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391E1D" w14:textId="77777777" w:rsidR="00C60FA3" w:rsidRDefault="00C60FA3" w:rsidP="00C60FA3">
      <w:pPr>
        <w:spacing w:after="0"/>
        <w:ind w:left="2829" w:firstLine="856"/>
        <w:jc w:val="center"/>
        <w:rPr>
          <w:rFonts w:ascii="Times New Roman" w:hAnsi="Times New Roman" w:cs="Times New Roman"/>
          <w:sz w:val="28"/>
          <w:szCs w:val="28"/>
          <w:lang w:val="en-US"/>
        </w:rPr>
      </w:pPr>
      <w:r w:rsidRPr="00C60FA3">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C60FA3">
        <w:rPr>
          <w:rFonts w:ascii="Times New Roman" w:hAnsi="Times New Roman" w:cs="Times New Roman"/>
          <w:sz w:val="28"/>
          <w:szCs w:val="28"/>
          <w:lang w:val="en-US"/>
        </w:rPr>
        <w:t xml:space="preserve">  </w:t>
      </w:r>
    </w:p>
    <w:p w14:paraId="2EDB3D79" w14:textId="77777777" w:rsidR="00C60FA3" w:rsidRDefault="00C60FA3" w:rsidP="00C60FA3">
      <w:pPr>
        <w:spacing w:after="0"/>
        <w:ind w:left="2829" w:firstLine="856"/>
        <w:jc w:val="center"/>
        <w:rPr>
          <w:rFonts w:ascii="Times New Roman" w:hAnsi="Times New Roman" w:cs="Times New Roman"/>
          <w:sz w:val="28"/>
          <w:szCs w:val="28"/>
          <w:lang w:val="en-US"/>
        </w:rPr>
      </w:pPr>
    </w:p>
    <w:p w14:paraId="3DF15201" w14:textId="394533A6" w:rsidR="00C60FA3" w:rsidRDefault="00C60FA3" w:rsidP="00C60FA3">
      <w:pPr>
        <w:spacing w:after="0"/>
        <w:ind w:left="2829" w:firstLine="856"/>
        <w:jc w:val="center"/>
        <w:rPr>
          <w:rFonts w:ascii="Times New Roman" w:hAnsi="Times New Roman" w:cs="Times New Roman"/>
          <w:sz w:val="28"/>
          <w:szCs w:val="28"/>
          <w:lang w:val="en-US"/>
        </w:rPr>
      </w:pPr>
      <w:r w:rsidRPr="00C60FA3">
        <w:rPr>
          <w:rFonts w:ascii="Times New Roman" w:hAnsi="Times New Roman" w:cs="Times New Roman"/>
          <w:sz w:val="28"/>
          <w:szCs w:val="28"/>
          <w:lang w:val="en-US"/>
        </w:rPr>
        <w:t xml:space="preserve">Approved by the Order of the Minister </w:t>
      </w:r>
    </w:p>
    <w:p w14:paraId="03F6EF24" w14:textId="6B4C8037" w:rsidR="00C60FA3" w:rsidRDefault="00C60FA3" w:rsidP="00C60FA3">
      <w:pPr>
        <w:spacing w:after="0"/>
        <w:ind w:left="2829" w:firstLine="856"/>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of</w:t>
      </w:r>
      <w:proofErr w:type="gramEnd"/>
      <w:r w:rsidRPr="00C60FA3">
        <w:rPr>
          <w:rFonts w:ascii="Times New Roman" w:hAnsi="Times New Roman" w:cs="Times New Roman"/>
          <w:sz w:val="28"/>
          <w:szCs w:val="28"/>
          <w:lang w:val="en-US"/>
        </w:rPr>
        <w:t xml:space="preserve"> Culture and Information </w:t>
      </w:r>
    </w:p>
    <w:p w14:paraId="534259FE" w14:textId="121C7075" w:rsidR="00C60FA3" w:rsidRDefault="00C60FA3" w:rsidP="00C60FA3">
      <w:pPr>
        <w:spacing w:after="0"/>
        <w:ind w:left="2829" w:firstLine="856"/>
        <w:jc w:val="center"/>
        <w:rPr>
          <w:rFonts w:ascii="Times New Roman" w:hAnsi="Times New Roman" w:cs="Times New Roman"/>
          <w:sz w:val="28"/>
          <w:szCs w:val="28"/>
          <w:lang w:val="en-US"/>
        </w:rPr>
      </w:pPr>
      <w:proofErr w:type="gramStart"/>
      <w:r w:rsidRPr="00C60FA3">
        <w:rPr>
          <w:rFonts w:ascii="Times New Roman" w:hAnsi="Times New Roman" w:cs="Times New Roman"/>
          <w:sz w:val="28"/>
          <w:szCs w:val="28"/>
          <w:lang w:val="en-US"/>
        </w:rPr>
        <w:t>of</w:t>
      </w:r>
      <w:proofErr w:type="gramEnd"/>
      <w:r w:rsidRPr="00C60FA3">
        <w:rPr>
          <w:rFonts w:ascii="Times New Roman" w:hAnsi="Times New Roman" w:cs="Times New Roman"/>
          <w:sz w:val="28"/>
          <w:szCs w:val="28"/>
          <w:lang w:val="en-US"/>
        </w:rPr>
        <w:t xml:space="preserve"> the Republic of Kazakhstan </w:t>
      </w:r>
    </w:p>
    <w:p w14:paraId="52DAAEE9" w14:textId="41294CAF" w:rsidR="00C60FA3" w:rsidRPr="00C60FA3" w:rsidRDefault="00C60FA3" w:rsidP="00C60FA3">
      <w:pPr>
        <w:spacing w:after="0"/>
        <w:ind w:left="2829" w:firstLine="856"/>
        <w:jc w:val="center"/>
        <w:rPr>
          <w:rFonts w:ascii="Times New Roman" w:hAnsi="Times New Roman" w:cs="Times New Roman"/>
          <w:sz w:val="28"/>
          <w:szCs w:val="28"/>
          <w:lang w:val="en-US"/>
        </w:rPr>
      </w:pPr>
      <w:proofErr w:type="gramStart"/>
      <w:r w:rsidRPr="00C60FA3">
        <w:rPr>
          <w:rFonts w:ascii="Times New Roman" w:hAnsi="Times New Roman" w:cs="Times New Roman"/>
          <w:sz w:val="28"/>
          <w:szCs w:val="28"/>
          <w:lang w:val="en-US"/>
        </w:rPr>
        <w:t>dated</w:t>
      </w:r>
      <w:proofErr w:type="gramEnd"/>
      <w:r w:rsidRPr="00C60FA3">
        <w:rPr>
          <w:rFonts w:ascii="Times New Roman" w:hAnsi="Times New Roman" w:cs="Times New Roman"/>
          <w:sz w:val="28"/>
          <w:szCs w:val="28"/>
          <w:lang w:val="en-US"/>
        </w:rPr>
        <w:t xml:space="preserve"> June 12, 2020 No. 194</w:t>
      </w:r>
    </w:p>
    <w:p w14:paraId="0EACA930" w14:textId="77777777" w:rsidR="00A056A5" w:rsidRPr="00000558" w:rsidRDefault="00A056A5" w:rsidP="00A056A5">
      <w:pPr>
        <w:rPr>
          <w:sz w:val="28"/>
          <w:szCs w:val="28"/>
          <w:lang w:val="kk-KZ"/>
        </w:rPr>
      </w:pPr>
    </w:p>
    <w:p w14:paraId="160776AC" w14:textId="77777777" w:rsidR="00264E07" w:rsidRPr="00000558" w:rsidRDefault="00264E07" w:rsidP="00264E07">
      <w:pPr>
        <w:jc w:val="both"/>
        <w:rPr>
          <w:rFonts w:ascii="Times New Roman" w:hAnsi="Times New Roman" w:cs="Times New Roman"/>
          <w:sz w:val="28"/>
          <w:szCs w:val="28"/>
          <w:lang w:val="kk-KZ"/>
        </w:rPr>
      </w:pPr>
    </w:p>
    <w:p w14:paraId="5C2672E5" w14:textId="77777777" w:rsidR="00753CC2" w:rsidRPr="00C60FA3" w:rsidRDefault="00753CC2" w:rsidP="00795987">
      <w:pPr>
        <w:widowControl w:val="0"/>
        <w:spacing w:after="0" w:line="240" w:lineRule="auto"/>
        <w:ind w:firstLine="709"/>
        <w:rPr>
          <w:rFonts w:ascii="Times New Roman" w:eastAsia="Times New Roman" w:hAnsi="Times New Roman" w:cs="Times New Roman"/>
          <w:sz w:val="28"/>
          <w:szCs w:val="28"/>
          <w:lang w:val="en-US"/>
        </w:rPr>
      </w:pPr>
    </w:p>
    <w:p w14:paraId="4A1294CE" w14:textId="77777777" w:rsidR="00753CC2" w:rsidRPr="00C60FA3" w:rsidRDefault="00753CC2" w:rsidP="00795987">
      <w:pPr>
        <w:widowControl w:val="0"/>
        <w:spacing w:after="0" w:line="240" w:lineRule="auto"/>
        <w:ind w:firstLine="709"/>
        <w:rPr>
          <w:rFonts w:ascii="Times New Roman" w:eastAsia="Times New Roman" w:hAnsi="Times New Roman" w:cs="Times New Roman"/>
          <w:sz w:val="28"/>
          <w:szCs w:val="28"/>
          <w:lang w:val="en-US"/>
        </w:rPr>
      </w:pPr>
    </w:p>
    <w:p w14:paraId="45E385F7" w14:textId="77777777" w:rsidR="001A0174" w:rsidRPr="00C60FA3" w:rsidRDefault="001A0174" w:rsidP="00795987">
      <w:pPr>
        <w:widowControl w:val="0"/>
        <w:spacing w:after="0" w:line="240" w:lineRule="auto"/>
        <w:ind w:firstLine="709"/>
        <w:rPr>
          <w:rFonts w:ascii="Times New Roman" w:eastAsia="Times New Roman" w:hAnsi="Times New Roman" w:cs="Times New Roman"/>
          <w:sz w:val="28"/>
          <w:szCs w:val="28"/>
          <w:lang w:val="en-US"/>
        </w:rPr>
      </w:pPr>
    </w:p>
    <w:p w14:paraId="65200F07" w14:textId="77777777" w:rsidR="009A2F7C" w:rsidRPr="009246D4" w:rsidRDefault="009A2F7C" w:rsidP="00795987">
      <w:pPr>
        <w:widowControl w:val="0"/>
        <w:spacing w:after="0" w:line="240" w:lineRule="auto"/>
        <w:ind w:firstLine="709"/>
        <w:rPr>
          <w:rFonts w:ascii="Times New Roman" w:eastAsia="Times New Roman" w:hAnsi="Times New Roman" w:cs="Times New Roman"/>
          <w:sz w:val="28"/>
          <w:szCs w:val="28"/>
          <w:lang w:val="en-US"/>
        </w:rPr>
      </w:pPr>
    </w:p>
    <w:p w14:paraId="19ED6333" w14:textId="77777777" w:rsidR="009A2F7C" w:rsidRPr="00C60FA3" w:rsidRDefault="009A2F7C" w:rsidP="00795987">
      <w:pPr>
        <w:widowControl w:val="0"/>
        <w:spacing w:after="0" w:line="240" w:lineRule="auto"/>
        <w:ind w:firstLine="709"/>
        <w:rPr>
          <w:rFonts w:ascii="Times New Roman" w:eastAsia="Times New Roman" w:hAnsi="Times New Roman" w:cs="Times New Roman"/>
          <w:sz w:val="28"/>
          <w:szCs w:val="28"/>
          <w:lang w:val="en-US"/>
        </w:rPr>
      </w:pPr>
    </w:p>
    <w:p w14:paraId="7AD50AB8" w14:textId="77777777" w:rsidR="00C60FA3" w:rsidRPr="00C60FA3" w:rsidRDefault="00C60FA3" w:rsidP="00C60FA3">
      <w:pPr>
        <w:widowControl w:val="0"/>
        <w:spacing w:after="0" w:line="240" w:lineRule="auto"/>
        <w:ind w:firstLine="709"/>
        <w:jc w:val="center"/>
        <w:rPr>
          <w:rFonts w:ascii="Times New Roman" w:eastAsia="Times New Roman" w:hAnsi="Times New Roman" w:cs="Times New Roman"/>
          <w:b/>
          <w:sz w:val="28"/>
          <w:szCs w:val="28"/>
          <w:lang w:val="en-US"/>
        </w:rPr>
      </w:pPr>
      <w:r w:rsidRPr="00C60FA3">
        <w:rPr>
          <w:rFonts w:ascii="Times New Roman" w:eastAsia="Times New Roman" w:hAnsi="Times New Roman" w:cs="Times New Roman"/>
          <w:b/>
          <w:sz w:val="28"/>
          <w:szCs w:val="28"/>
          <w:lang w:val="en-US"/>
        </w:rPr>
        <w:t>CHARTER</w:t>
      </w:r>
    </w:p>
    <w:p w14:paraId="2B456190" w14:textId="0F1E5723" w:rsidR="00C60FA3" w:rsidRDefault="00C60FA3" w:rsidP="00C60FA3">
      <w:pPr>
        <w:widowControl w:val="0"/>
        <w:spacing w:after="0" w:line="240" w:lineRule="auto"/>
        <w:ind w:firstLine="709"/>
        <w:jc w:val="center"/>
        <w:rPr>
          <w:rFonts w:ascii="Times New Roman" w:eastAsia="Times New Roman" w:hAnsi="Times New Roman" w:cs="Times New Roman"/>
          <w:b/>
          <w:sz w:val="28"/>
          <w:szCs w:val="28"/>
          <w:lang w:val="en-US"/>
        </w:rPr>
      </w:pPr>
      <w:proofErr w:type="gramStart"/>
      <w:r w:rsidRPr="00C60FA3">
        <w:rPr>
          <w:rFonts w:ascii="Times New Roman" w:eastAsia="Times New Roman" w:hAnsi="Times New Roman" w:cs="Times New Roman"/>
          <w:b/>
          <w:sz w:val="28"/>
          <w:szCs w:val="28"/>
          <w:lang w:val="en-US"/>
        </w:rPr>
        <w:t>of</w:t>
      </w:r>
      <w:proofErr w:type="gramEnd"/>
      <w:r w:rsidRPr="00C60FA3">
        <w:rPr>
          <w:rFonts w:ascii="Times New Roman" w:eastAsia="Times New Roman" w:hAnsi="Times New Roman" w:cs="Times New Roman"/>
          <w:b/>
          <w:sz w:val="28"/>
          <w:szCs w:val="28"/>
          <w:lang w:val="en-US"/>
        </w:rPr>
        <w:t xml:space="preserve"> the </w:t>
      </w:r>
      <w:r w:rsidR="009246D4" w:rsidRPr="009246D4">
        <w:rPr>
          <w:rFonts w:ascii="Times New Roman" w:eastAsia="Times New Roman" w:hAnsi="Times New Roman" w:cs="Times New Roman"/>
          <w:b/>
          <w:sz w:val="28"/>
          <w:szCs w:val="28"/>
          <w:lang w:val="en-US"/>
        </w:rPr>
        <w:t>Non-Profit Joint Stock Company</w:t>
      </w:r>
      <w:r w:rsidR="009246D4">
        <w:rPr>
          <w:rFonts w:ascii="Times New Roman" w:eastAsia="Times New Roman" w:hAnsi="Times New Roman" w:cs="Times New Roman"/>
          <w:b/>
          <w:sz w:val="28"/>
          <w:szCs w:val="28"/>
          <w:lang w:val="en-US"/>
        </w:rPr>
        <w:t xml:space="preserve"> “</w:t>
      </w:r>
      <w:r w:rsidRPr="00C60FA3">
        <w:rPr>
          <w:rFonts w:ascii="Times New Roman" w:eastAsia="Times New Roman" w:hAnsi="Times New Roman" w:cs="Times New Roman"/>
          <w:b/>
          <w:sz w:val="28"/>
          <w:szCs w:val="28"/>
          <w:lang w:val="en-US"/>
        </w:rPr>
        <w:t>International Center for Interfaith and Interreligious Dialogue</w:t>
      </w:r>
      <w:r w:rsidR="009246D4">
        <w:rPr>
          <w:rFonts w:ascii="Times New Roman" w:eastAsia="Times New Roman" w:hAnsi="Times New Roman" w:cs="Times New Roman"/>
          <w:b/>
          <w:sz w:val="28"/>
          <w:szCs w:val="28"/>
          <w:lang w:val="en-US"/>
        </w:rPr>
        <w:t>”</w:t>
      </w:r>
      <w:r w:rsidRPr="00C60FA3">
        <w:rPr>
          <w:rFonts w:ascii="Times New Roman" w:eastAsia="Times New Roman" w:hAnsi="Times New Roman" w:cs="Times New Roman"/>
          <w:b/>
          <w:sz w:val="28"/>
          <w:szCs w:val="28"/>
          <w:lang w:val="en-US"/>
        </w:rPr>
        <w:t xml:space="preserve"> </w:t>
      </w:r>
    </w:p>
    <w:p w14:paraId="6F1B1005" w14:textId="6CB29C5B" w:rsidR="00C60FA3" w:rsidRPr="00C60FA3" w:rsidRDefault="00C60FA3" w:rsidP="00C60FA3">
      <w:pPr>
        <w:widowControl w:val="0"/>
        <w:spacing w:after="0" w:line="240" w:lineRule="auto"/>
        <w:ind w:firstLine="709"/>
        <w:jc w:val="center"/>
        <w:rPr>
          <w:rFonts w:ascii="Times New Roman" w:eastAsia="Times New Roman" w:hAnsi="Times New Roman" w:cs="Times New Roman"/>
          <w:b/>
          <w:sz w:val="28"/>
          <w:szCs w:val="28"/>
          <w:lang w:val="en-US"/>
        </w:rPr>
      </w:pPr>
    </w:p>
    <w:p w14:paraId="5CA3D590" w14:textId="77777777" w:rsidR="00A861BB" w:rsidRPr="00C60FA3" w:rsidRDefault="00A861BB" w:rsidP="00795987">
      <w:pPr>
        <w:widowControl w:val="0"/>
        <w:spacing w:after="0" w:line="240" w:lineRule="auto"/>
        <w:ind w:firstLine="709"/>
        <w:jc w:val="center"/>
        <w:rPr>
          <w:rFonts w:ascii="Times New Roman" w:eastAsia="Times New Roman" w:hAnsi="Times New Roman" w:cs="Times New Roman"/>
          <w:b/>
          <w:sz w:val="28"/>
          <w:szCs w:val="28"/>
          <w:lang w:val="en-US"/>
        </w:rPr>
      </w:pPr>
    </w:p>
    <w:p w14:paraId="1444D84C"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302A8D10"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6B727427"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20DEF81A" w14:textId="77777777" w:rsidR="00A128E4" w:rsidRPr="00C60FA3" w:rsidRDefault="00A128E4" w:rsidP="00795987">
      <w:pPr>
        <w:widowControl w:val="0"/>
        <w:spacing w:after="0" w:line="240" w:lineRule="auto"/>
        <w:ind w:firstLine="709"/>
        <w:rPr>
          <w:rFonts w:ascii="Times New Roman" w:eastAsia="Times New Roman" w:hAnsi="Times New Roman" w:cs="Times New Roman"/>
          <w:b/>
          <w:bCs/>
          <w:sz w:val="28"/>
          <w:szCs w:val="28"/>
          <w:lang w:val="en-US"/>
        </w:rPr>
      </w:pPr>
    </w:p>
    <w:p w14:paraId="24E0C1B5" w14:textId="77777777" w:rsidR="00A128E4" w:rsidRPr="00C60FA3" w:rsidRDefault="00A128E4" w:rsidP="00795987">
      <w:pPr>
        <w:widowControl w:val="0"/>
        <w:spacing w:after="0" w:line="240" w:lineRule="auto"/>
        <w:ind w:firstLine="709"/>
        <w:rPr>
          <w:rFonts w:ascii="Times New Roman" w:eastAsia="Times New Roman" w:hAnsi="Times New Roman" w:cs="Times New Roman"/>
          <w:b/>
          <w:bCs/>
          <w:sz w:val="28"/>
          <w:szCs w:val="28"/>
          <w:lang w:val="en-US"/>
        </w:rPr>
      </w:pPr>
    </w:p>
    <w:p w14:paraId="5D740270"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468E59AE"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5E133DA1"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23302607"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092F9A89"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024831E5"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26AED38B"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1BF63B91" w14:textId="77777777" w:rsidR="00A128E4" w:rsidRPr="00C60FA3" w:rsidRDefault="00A128E4" w:rsidP="00795987">
      <w:pPr>
        <w:widowControl w:val="0"/>
        <w:spacing w:after="0" w:line="240" w:lineRule="auto"/>
        <w:ind w:firstLine="709"/>
        <w:rPr>
          <w:rFonts w:ascii="Times New Roman" w:eastAsia="Times New Roman" w:hAnsi="Times New Roman" w:cs="Times New Roman"/>
          <w:b/>
          <w:bCs/>
          <w:sz w:val="28"/>
          <w:szCs w:val="28"/>
          <w:lang w:val="en-US"/>
        </w:rPr>
      </w:pPr>
    </w:p>
    <w:p w14:paraId="5057D968" w14:textId="77777777" w:rsidR="00A128E4" w:rsidRPr="00C60FA3" w:rsidRDefault="00A128E4" w:rsidP="00795987">
      <w:pPr>
        <w:widowControl w:val="0"/>
        <w:spacing w:after="0" w:line="240" w:lineRule="auto"/>
        <w:ind w:firstLine="709"/>
        <w:rPr>
          <w:rFonts w:ascii="Times New Roman" w:eastAsia="Times New Roman" w:hAnsi="Times New Roman" w:cs="Times New Roman"/>
          <w:b/>
          <w:bCs/>
          <w:sz w:val="28"/>
          <w:szCs w:val="28"/>
          <w:lang w:val="en-US"/>
        </w:rPr>
      </w:pPr>
    </w:p>
    <w:p w14:paraId="553C394E"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026F4CF7"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02E85B3A" w14:textId="77777777" w:rsidR="00A66600" w:rsidRPr="00C60FA3"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27007C18" w14:textId="77777777" w:rsidR="00701104" w:rsidRPr="00C60FA3" w:rsidRDefault="00701104" w:rsidP="00795987">
      <w:pPr>
        <w:widowControl w:val="0"/>
        <w:spacing w:after="0" w:line="240" w:lineRule="auto"/>
        <w:ind w:firstLine="709"/>
        <w:jc w:val="center"/>
        <w:rPr>
          <w:rFonts w:ascii="Times New Roman" w:hAnsi="Times New Roman" w:cs="Times New Roman"/>
          <w:b/>
          <w:sz w:val="28"/>
          <w:szCs w:val="28"/>
          <w:lang w:val="en-US"/>
        </w:rPr>
      </w:pPr>
    </w:p>
    <w:p w14:paraId="5EB2D859" w14:textId="77777777" w:rsidR="004F0EE7" w:rsidRDefault="004F0EE7" w:rsidP="00795987">
      <w:pPr>
        <w:widowControl w:val="0"/>
        <w:spacing w:after="0" w:line="240" w:lineRule="auto"/>
        <w:ind w:firstLine="709"/>
        <w:jc w:val="center"/>
        <w:rPr>
          <w:rFonts w:ascii="Times New Roman" w:hAnsi="Times New Roman" w:cs="Times New Roman"/>
          <w:b/>
          <w:sz w:val="28"/>
          <w:szCs w:val="28"/>
          <w:lang w:val="en-US"/>
        </w:rPr>
      </w:pPr>
    </w:p>
    <w:p w14:paraId="544A1D6A" w14:textId="77777777" w:rsidR="00C60FA3" w:rsidRDefault="00C60FA3" w:rsidP="00795987">
      <w:pPr>
        <w:widowControl w:val="0"/>
        <w:spacing w:after="0" w:line="240" w:lineRule="auto"/>
        <w:ind w:firstLine="709"/>
        <w:jc w:val="center"/>
        <w:rPr>
          <w:rFonts w:ascii="Times New Roman" w:hAnsi="Times New Roman" w:cs="Times New Roman"/>
          <w:b/>
          <w:sz w:val="28"/>
          <w:szCs w:val="28"/>
          <w:lang w:val="en-US"/>
        </w:rPr>
      </w:pPr>
    </w:p>
    <w:p w14:paraId="3A574ABE" w14:textId="77777777" w:rsidR="00C60FA3" w:rsidRDefault="00C60FA3" w:rsidP="00795987">
      <w:pPr>
        <w:widowControl w:val="0"/>
        <w:spacing w:after="0" w:line="240" w:lineRule="auto"/>
        <w:ind w:firstLine="709"/>
        <w:jc w:val="center"/>
        <w:rPr>
          <w:rFonts w:ascii="Times New Roman" w:hAnsi="Times New Roman" w:cs="Times New Roman"/>
          <w:b/>
          <w:sz w:val="28"/>
          <w:szCs w:val="28"/>
          <w:lang w:val="en-US"/>
        </w:rPr>
      </w:pPr>
    </w:p>
    <w:p w14:paraId="41DB2FB1" w14:textId="77777777" w:rsidR="00C60FA3" w:rsidRDefault="00C60FA3" w:rsidP="00795987">
      <w:pPr>
        <w:widowControl w:val="0"/>
        <w:spacing w:after="0" w:line="240" w:lineRule="auto"/>
        <w:ind w:firstLine="709"/>
        <w:jc w:val="center"/>
        <w:rPr>
          <w:rFonts w:ascii="Times New Roman" w:hAnsi="Times New Roman" w:cs="Times New Roman"/>
          <w:b/>
          <w:sz w:val="28"/>
          <w:szCs w:val="28"/>
          <w:lang w:val="en-US"/>
        </w:rPr>
      </w:pPr>
    </w:p>
    <w:p w14:paraId="10C17CE2" w14:textId="77777777" w:rsidR="00C60FA3" w:rsidRPr="00C60FA3" w:rsidRDefault="00C60FA3" w:rsidP="00795987">
      <w:pPr>
        <w:widowControl w:val="0"/>
        <w:spacing w:after="0" w:line="240" w:lineRule="auto"/>
        <w:ind w:firstLine="709"/>
        <w:jc w:val="center"/>
        <w:rPr>
          <w:rFonts w:ascii="Times New Roman" w:hAnsi="Times New Roman" w:cs="Times New Roman"/>
          <w:b/>
          <w:sz w:val="28"/>
          <w:szCs w:val="28"/>
          <w:lang w:val="en-US"/>
        </w:rPr>
      </w:pPr>
    </w:p>
    <w:p w14:paraId="30006CE3" w14:textId="77777777" w:rsidR="009A2A2B" w:rsidRPr="00C60FA3" w:rsidRDefault="009A2A2B" w:rsidP="00197510">
      <w:pPr>
        <w:widowControl w:val="0"/>
        <w:spacing w:after="0" w:line="240" w:lineRule="auto"/>
        <w:rPr>
          <w:rFonts w:ascii="Times New Roman" w:hAnsi="Times New Roman" w:cs="Times New Roman"/>
          <w:sz w:val="28"/>
          <w:szCs w:val="28"/>
          <w:lang w:val="en-US"/>
        </w:rPr>
      </w:pPr>
    </w:p>
    <w:p w14:paraId="7453447E" w14:textId="50E748DF" w:rsidR="009A2F7C" w:rsidRPr="00520D3E" w:rsidRDefault="00C60FA3" w:rsidP="00795987">
      <w:pPr>
        <w:widowControl w:val="0"/>
        <w:spacing w:after="0" w:line="240" w:lineRule="auto"/>
        <w:ind w:firstLine="709"/>
        <w:jc w:val="center"/>
        <w:rPr>
          <w:rFonts w:ascii="Times New Roman" w:hAnsi="Times New Roman" w:cs="Times New Roman"/>
          <w:sz w:val="28"/>
          <w:szCs w:val="28"/>
          <w:lang w:val="en-US"/>
        </w:rPr>
      </w:pPr>
      <w:r w:rsidRPr="00520D3E">
        <w:rPr>
          <w:rFonts w:ascii="Times New Roman" w:hAnsi="Times New Roman" w:cs="Times New Roman"/>
          <w:sz w:val="28"/>
          <w:szCs w:val="28"/>
          <w:lang w:val="en-US"/>
        </w:rPr>
        <w:t>Astana, 2025</w:t>
      </w:r>
    </w:p>
    <w:p w14:paraId="2A2D72E2" w14:textId="03E4690B" w:rsidR="00A66600" w:rsidRPr="00000558" w:rsidRDefault="00C60FA3" w:rsidP="00C60FA3">
      <w:pPr>
        <w:widowControl w:val="0"/>
        <w:numPr>
          <w:ilvl w:val="2"/>
          <w:numId w:val="17"/>
        </w:numPr>
        <w:spacing w:after="0" w:line="240" w:lineRule="auto"/>
        <w:ind w:left="426" w:firstLine="1559"/>
        <w:outlineLvl w:val="0"/>
        <w:rPr>
          <w:rFonts w:ascii="Times New Roman" w:eastAsia="Times New Roman" w:hAnsi="Times New Roman" w:cs="Times New Roman"/>
          <w:sz w:val="28"/>
          <w:szCs w:val="28"/>
        </w:rPr>
      </w:pPr>
      <w:proofErr w:type="spellStart"/>
      <w:r w:rsidRPr="00C60FA3">
        <w:rPr>
          <w:rFonts w:ascii="Times New Roman" w:eastAsia="Times New Roman" w:hAnsi="Times New Roman" w:cs="Times New Roman"/>
          <w:b/>
          <w:bCs/>
          <w:sz w:val="28"/>
          <w:szCs w:val="28"/>
        </w:rPr>
        <w:lastRenderedPageBreak/>
        <w:t>General</w:t>
      </w:r>
      <w:proofErr w:type="spellEnd"/>
      <w:r w:rsidRPr="00C60FA3">
        <w:rPr>
          <w:rFonts w:ascii="Times New Roman" w:eastAsia="Times New Roman" w:hAnsi="Times New Roman" w:cs="Times New Roman"/>
          <w:b/>
          <w:bCs/>
          <w:sz w:val="28"/>
          <w:szCs w:val="28"/>
        </w:rPr>
        <w:t xml:space="preserve"> </w:t>
      </w:r>
      <w:proofErr w:type="spellStart"/>
      <w:r w:rsidRPr="00C60FA3">
        <w:rPr>
          <w:rFonts w:ascii="Times New Roman" w:eastAsia="Times New Roman" w:hAnsi="Times New Roman" w:cs="Times New Roman"/>
          <w:b/>
          <w:bCs/>
          <w:sz w:val="28"/>
          <w:szCs w:val="28"/>
        </w:rPr>
        <w:t>provisions</w:t>
      </w:r>
      <w:proofErr w:type="spellEnd"/>
    </w:p>
    <w:p w14:paraId="2C9D11FB" w14:textId="77777777" w:rsidR="00A66600" w:rsidRPr="00000558" w:rsidRDefault="00A66600" w:rsidP="00795987">
      <w:pPr>
        <w:widowControl w:val="0"/>
        <w:spacing w:after="0" w:line="240" w:lineRule="auto"/>
        <w:ind w:firstLine="709"/>
        <w:rPr>
          <w:rFonts w:ascii="Times New Roman" w:eastAsia="Times New Roman" w:hAnsi="Times New Roman" w:cs="Times New Roman"/>
          <w:b/>
          <w:bCs/>
          <w:sz w:val="28"/>
          <w:szCs w:val="28"/>
        </w:rPr>
      </w:pPr>
    </w:p>
    <w:p w14:paraId="417A5070" w14:textId="7D236648" w:rsidR="00FC31B1" w:rsidRPr="00797AFF" w:rsidRDefault="00FC31B1" w:rsidP="00797AFF">
      <w:pPr>
        <w:pStyle w:val="a5"/>
        <w:numPr>
          <w:ilvl w:val="0"/>
          <w:numId w:val="16"/>
        </w:numPr>
        <w:tabs>
          <w:tab w:val="left" w:pos="993"/>
        </w:tabs>
        <w:ind w:left="0" w:firstLine="568"/>
        <w:jc w:val="both"/>
        <w:rPr>
          <w:rFonts w:ascii="Times New Roman" w:eastAsia="Times New Roman" w:hAnsi="Times New Roman" w:cs="Times New Roman"/>
          <w:sz w:val="28"/>
          <w:szCs w:val="28"/>
        </w:rPr>
      </w:pPr>
      <w:r w:rsidRPr="00797AFF">
        <w:rPr>
          <w:rFonts w:ascii="Times New Roman" w:eastAsia="Times New Roman" w:hAnsi="Times New Roman" w:cs="Times New Roman"/>
          <w:sz w:val="28"/>
          <w:szCs w:val="28"/>
        </w:rPr>
        <w:t>This Charter of the Non-Profit Joint Stock Company “International Center for Interfaith and Interreligious Dialogue” (hereinafter – the “Center”) defines its name, location, procedure for the formation and competence of its bodies, conditions for reorganization and termination of its activities, and other provisions not contradicting the legislation of the Republic of Kazakhstan.</w:t>
      </w:r>
    </w:p>
    <w:p w14:paraId="248129FC" w14:textId="58DF6514" w:rsidR="00797AFF" w:rsidRPr="00797AFF" w:rsidRDefault="00797AFF" w:rsidP="00797AFF">
      <w:pPr>
        <w:widowControl w:val="0"/>
        <w:numPr>
          <w:ilvl w:val="0"/>
          <w:numId w:val="16"/>
        </w:numPr>
        <w:tabs>
          <w:tab w:val="left" w:pos="568"/>
          <w:tab w:val="left" w:pos="1395"/>
        </w:tabs>
        <w:spacing w:after="0" w:line="240" w:lineRule="auto"/>
        <w:ind w:left="0" w:firstLine="568"/>
        <w:jc w:val="both"/>
        <w:rPr>
          <w:rFonts w:ascii="Times New Roman" w:eastAsia="Times New Roman" w:hAnsi="Times New Roman" w:cs="Times New Roman"/>
          <w:sz w:val="28"/>
          <w:szCs w:val="28"/>
          <w:lang w:val="en-US"/>
        </w:rPr>
      </w:pPr>
      <w:r w:rsidRPr="00797AFF">
        <w:rPr>
          <w:rFonts w:ascii="Times New Roman" w:eastAsia="Times New Roman" w:hAnsi="Times New Roman" w:cs="Times New Roman"/>
          <w:sz w:val="28"/>
          <w:szCs w:val="28"/>
          <w:lang w:val="en-US"/>
        </w:rPr>
        <w:t xml:space="preserve">The Center was established </w:t>
      </w:r>
      <w:proofErr w:type="gramStart"/>
      <w:r w:rsidRPr="00797AFF">
        <w:rPr>
          <w:rFonts w:ascii="Times New Roman" w:eastAsia="Times New Roman" w:hAnsi="Times New Roman" w:cs="Times New Roman"/>
          <w:sz w:val="28"/>
          <w:szCs w:val="28"/>
          <w:lang w:val="en-US"/>
        </w:rPr>
        <w:t>on the basis of</w:t>
      </w:r>
      <w:proofErr w:type="gramEnd"/>
      <w:r w:rsidRPr="00797AFF">
        <w:rPr>
          <w:rFonts w:ascii="Times New Roman" w:eastAsia="Times New Roman" w:hAnsi="Times New Roman" w:cs="Times New Roman"/>
          <w:sz w:val="28"/>
          <w:szCs w:val="28"/>
          <w:lang w:val="en-US"/>
        </w:rPr>
        <w:t xml:space="preserve"> the Decree of the Government of the Republic of Kazakhstan dated April 25, 2019 No. 226 in the form of a non-profit joint-stock company with one hundred percent state participation.</w:t>
      </w:r>
    </w:p>
    <w:p w14:paraId="66BEF480" w14:textId="407B8DC1" w:rsidR="00797AFF" w:rsidRPr="00520D3E" w:rsidRDefault="00797AFF" w:rsidP="00520D3E">
      <w:pPr>
        <w:widowControl w:val="0"/>
        <w:numPr>
          <w:ilvl w:val="0"/>
          <w:numId w:val="16"/>
        </w:numPr>
        <w:tabs>
          <w:tab w:val="left" w:pos="568"/>
          <w:tab w:val="left" w:pos="1395"/>
        </w:tabs>
        <w:spacing w:after="0" w:line="240" w:lineRule="auto"/>
        <w:ind w:left="0" w:firstLine="709"/>
        <w:jc w:val="both"/>
        <w:rPr>
          <w:rFonts w:ascii="Times New Roman" w:eastAsia="Times New Roman" w:hAnsi="Times New Roman" w:cs="Times New Roman"/>
          <w:sz w:val="28"/>
          <w:szCs w:val="28"/>
          <w:lang w:val="en-US"/>
        </w:rPr>
      </w:pPr>
      <w:r w:rsidRPr="00797AFF">
        <w:rPr>
          <w:rFonts w:ascii="Times New Roman" w:eastAsia="Times New Roman" w:hAnsi="Times New Roman" w:cs="Times New Roman"/>
          <w:sz w:val="28"/>
          <w:szCs w:val="28"/>
          <w:lang w:val="en-US"/>
        </w:rPr>
        <w:t xml:space="preserve">The founder of the Centre is the Government of the Republic of Kazakhstan, represented by the Committee for State Property and </w:t>
      </w:r>
      <w:proofErr w:type="spellStart"/>
      <w:r w:rsidRPr="00797AFF">
        <w:rPr>
          <w:rFonts w:ascii="Times New Roman" w:eastAsia="Times New Roman" w:hAnsi="Times New Roman" w:cs="Times New Roman"/>
          <w:sz w:val="28"/>
          <w:szCs w:val="28"/>
          <w:lang w:val="en-US"/>
        </w:rPr>
        <w:t>Privatisation</w:t>
      </w:r>
      <w:proofErr w:type="spellEnd"/>
      <w:r w:rsidRPr="00797AFF">
        <w:rPr>
          <w:rFonts w:ascii="Times New Roman" w:eastAsia="Times New Roman" w:hAnsi="Times New Roman" w:cs="Times New Roman"/>
          <w:sz w:val="28"/>
          <w:szCs w:val="28"/>
          <w:lang w:val="en-US"/>
        </w:rPr>
        <w:t xml:space="preserve"> of the Ministry of Finance of the Republic of Kazakhstan.</w:t>
      </w:r>
    </w:p>
    <w:p w14:paraId="2F985ED8" w14:textId="03E8B578" w:rsidR="00520D3E" w:rsidRPr="00520D3E" w:rsidRDefault="00520D3E" w:rsidP="00520D3E">
      <w:pPr>
        <w:widowControl w:val="0"/>
        <w:tabs>
          <w:tab w:val="left" w:pos="1395"/>
        </w:tabs>
        <w:spacing w:after="0" w:line="240" w:lineRule="auto"/>
        <w:ind w:firstLine="709"/>
        <w:jc w:val="both"/>
        <w:rPr>
          <w:rFonts w:ascii="Times New Roman" w:eastAsia="Times New Roman" w:hAnsi="Times New Roman" w:cs="Times New Roman"/>
          <w:sz w:val="28"/>
          <w:szCs w:val="28"/>
          <w:lang w:val="en-US"/>
        </w:rPr>
      </w:pPr>
      <w:r w:rsidRPr="00520D3E">
        <w:rPr>
          <w:rFonts w:ascii="Times New Roman" w:eastAsia="Times New Roman" w:hAnsi="Times New Roman" w:cs="Times New Roman"/>
          <w:sz w:val="28"/>
          <w:szCs w:val="28"/>
          <w:lang w:val="en-US"/>
        </w:rPr>
        <w:t xml:space="preserve">The </w:t>
      </w:r>
      <w:r w:rsidR="00AD2064" w:rsidRPr="00520D3E">
        <w:rPr>
          <w:rFonts w:ascii="Times New Roman" w:eastAsia="Times New Roman" w:hAnsi="Times New Roman" w:cs="Times New Roman"/>
          <w:sz w:val="28"/>
          <w:szCs w:val="28"/>
          <w:lang w:val="en-US"/>
        </w:rPr>
        <w:t>authorized</w:t>
      </w:r>
      <w:r w:rsidRPr="00520D3E">
        <w:rPr>
          <w:rFonts w:ascii="Times New Roman" w:eastAsia="Times New Roman" w:hAnsi="Times New Roman" w:cs="Times New Roman"/>
          <w:sz w:val="28"/>
          <w:szCs w:val="28"/>
          <w:lang w:val="en-US"/>
        </w:rPr>
        <w:t xml:space="preserve"> body of the relevant industry exercising the right of ownership and use of the state-owned block of shares of the Center is the Ministry of Culture and Information of the Republic of Kazakhstan (hereinafter referred to as the Sole Shareholder).</w:t>
      </w:r>
    </w:p>
    <w:p w14:paraId="785BAE95" w14:textId="376CF995" w:rsidR="000713C4" w:rsidRPr="000713C4" w:rsidRDefault="000713C4" w:rsidP="000713C4">
      <w:pPr>
        <w:widowControl w:val="0"/>
        <w:numPr>
          <w:ilvl w:val="0"/>
          <w:numId w:val="16"/>
        </w:numPr>
        <w:tabs>
          <w:tab w:val="left" w:pos="1134"/>
          <w:tab w:val="left" w:pos="1395"/>
        </w:tabs>
        <w:spacing w:after="0" w:line="240" w:lineRule="auto"/>
        <w:ind w:left="0" w:firstLine="709"/>
        <w:jc w:val="both"/>
        <w:rPr>
          <w:rFonts w:ascii="Times New Roman" w:eastAsia="Times New Roman" w:hAnsi="Times New Roman" w:cs="Times New Roman"/>
          <w:sz w:val="28"/>
          <w:szCs w:val="28"/>
          <w:lang w:val="en-US"/>
        </w:rPr>
      </w:pPr>
      <w:r w:rsidRPr="000713C4">
        <w:rPr>
          <w:rFonts w:ascii="Times New Roman" w:eastAsia="Times New Roman" w:hAnsi="Times New Roman" w:cs="Times New Roman"/>
          <w:sz w:val="28"/>
          <w:szCs w:val="28"/>
          <w:lang w:val="en-US"/>
        </w:rPr>
        <w:t>The Center is a legal entity in accordance with the legislation of the Republic of Kazakhstan, has an independent balance sheet and bank accounts, and may, in its own name, acquire and exercise property and personal non-property rights, assume obligations, and act as a plaintiff and defendant in court.</w:t>
      </w:r>
    </w:p>
    <w:p w14:paraId="7048078A" w14:textId="6D11A590" w:rsidR="000713C4" w:rsidRPr="000713C4" w:rsidRDefault="000713C4" w:rsidP="000713C4">
      <w:pPr>
        <w:widowControl w:val="0"/>
        <w:numPr>
          <w:ilvl w:val="0"/>
          <w:numId w:val="16"/>
        </w:numPr>
        <w:tabs>
          <w:tab w:val="left" w:pos="568"/>
          <w:tab w:val="left" w:pos="709"/>
          <w:tab w:val="left" w:pos="1134"/>
          <w:tab w:val="left" w:pos="1394"/>
        </w:tabs>
        <w:spacing w:after="0" w:line="240" w:lineRule="auto"/>
        <w:ind w:left="0" w:firstLine="568"/>
        <w:jc w:val="both"/>
        <w:rPr>
          <w:rFonts w:ascii="Times New Roman" w:eastAsia="Times New Roman" w:hAnsi="Times New Roman" w:cs="Times New Roman"/>
          <w:sz w:val="28"/>
          <w:szCs w:val="28"/>
          <w:lang w:val="en-US"/>
        </w:rPr>
      </w:pPr>
      <w:r w:rsidRPr="000713C4">
        <w:rPr>
          <w:rFonts w:ascii="Times New Roman" w:eastAsia="Times New Roman" w:hAnsi="Times New Roman" w:cs="Times New Roman"/>
          <w:sz w:val="28"/>
          <w:szCs w:val="28"/>
          <w:lang w:val="en-US"/>
        </w:rPr>
        <w:t>The Centre is established as a non-profit joint-stock company (whose primary purpose is not to generate income and which does not distribute its net income among its participants), issuing shares to raise funds for its activities, the income from which is used exclusively for the development of the Centre.</w:t>
      </w:r>
    </w:p>
    <w:p w14:paraId="5DCF8536" w14:textId="16425559" w:rsidR="000713C4" w:rsidRPr="00082A07" w:rsidRDefault="000713C4" w:rsidP="000713C4">
      <w:pPr>
        <w:widowControl w:val="0"/>
        <w:numPr>
          <w:ilvl w:val="0"/>
          <w:numId w:val="16"/>
        </w:numPr>
        <w:tabs>
          <w:tab w:val="left" w:pos="568"/>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sidRPr="000713C4">
        <w:rPr>
          <w:rFonts w:ascii="Times New Roman" w:eastAsia="Times New Roman" w:hAnsi="Times New Roman" w:cs="Times New Roman"/>
          <w:sz w:val="28"/>
          <w:szCs w:val="28"/>
          <w:lang w:val="en-US"/>
        </w:rPr>
        <w:t>The Center has a seal bearing its full name. The Center is entitled to have stamps and letterheads with its name, as well as a logo and other requisites registered in the prescribed manner for the purposes of its activities.</w:t>
      </w:r>
    </w:p>
    <w:p w14:paraId="5586CB3F" w14:textId="0EE06B28" w:rsidR="0079154D" w:rsidRPr="0079154D" w:rsidRDefault="000713C4" w:rsidP="0079154D">
      <w:pPr>
        <w:widowControl w:val="0"/>
        <w:numPr>
          <w:ilvl w:val="0"/>
          <w:numId w:val="16"/>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79154D">
        <w:rPr>
          <w:rFonts w:ascii="Times New Roman" w:eastAsia="Times New Roman" w:hAnsi="Times New Roman" w:cs="Times New Roman"/>
          <w:sz w:val="28"/>
          <w:szCs w:val="28"/>
          <w:lang w:val="en-US"/>
        </w:rPr>
        <w:t xml:space="preserve">In its activities, the Center is guided by the Constitution of the Republic of Kazakhstan, the Civil Code of the Republic of Kazakhstan, the Law of the Republic of Kazakhstan </w:t>
      </w:r>
      <w:r w:rsidR="0079154D" w:rsidRPr="0079154D">
        <w:rPr>
          <w:rFonts w:ascii="Times New Roman" w:eastAsia="Times New Roman" w:hAnsi="Times New Roman" w:cs="Times New Roman"/>
          <w:sz w:val="28"/>
          <w:szCs w:val="28"/>
          <w:lang w:val="en-US"/>
        </w:rPr>
        <w:t>“</w:t>
      </w:r>
      <w:r w:rsidRPr="0079154D">
        <w:rPr>
          <w:rFonts w:ascii="Times New Roman" w:eastAsia="Times New Roman" w:hAnsi="Times New Roman" w:cs="Times New Roman"/>
          <w:sz w:val="28"/>
          <w:szCs w:val="28"/>
          <w:lang w:val="en-US"/>
        </w:rPr>
        <w:t>On Joint Stock Companies</w:t>
      </w:r>
      <w:r w:rsidR="0079154D" w:rsidRPr="0079154D">
        <w:rPr>
          <w:rFonts w:ascii="Times New Roman" w:eastAsia="Times New Roman" w:hAnsi="Times New Roman" w:cs="Times New Roman"/>
          <w:sz w:val="28"/>
          <w:szCs w:val="28"/>
          <w:lang w:val="en-US"/>
        </w:rPr>
        <w:t>”</w:t>
      </w:r>
      <w:r w:rsidRPr="0079154D">
        <w:rPr>
          <w:rFonts w:ascii="Times New Roman" w:eastAsia="Times New Roman" w:hAnsi="Times New Roman" w:cs="Times New Roman"/>
          <w:sz w:val="28"/>
          <w:szCs w:val="28"/>
          <w:lang w:val="en-US"/>
        </w:rPr>
        <w:t xml:space="preserve"> (hereinafter – the Law), other regulatory legal acts of the Republic of Kazakhstan, as well as this Charter.</w:t>
      </w:r>
    </w:p>
    <w:p w14:paraId="510DDA03" w14:textId="611571F7" w:rsidR="0079154D" w:rsidRPr="00082A07" w:rsidRDefault="0079154D" w:rsidP="0079154D">
      <w:pPr>
        <w:widowControl w:val="0"/>
        <w:numPr>
          <w:ilvl w:val="0"/>
          <w:numId w:val="16"/>
        </w:numPr>
        <w:tabs>
          <w:tab w:val="left" w:pos="568"/>
          <w:tab w:val="left" w:pos="709"/>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79154D">
        <w:rPr>
          <w:rFonts w:ascii="Times New Roman" w:eastAsia="Times New Roman" w:hAnsi="Times New Roman" w:cs="Times New Roman"/>
          <w:sz w:val="28"/>
          <w:szCs w:val="28"/>
          <w:lang w:val="en-US"/>
        </w:rPr>
        <w:t xml:space="preserve">The Center may establish branches and open representative offices within the territory of the Republic of Kazakhstan in accordance with the legislation of the Republic of </w:t>
      </w:r>
      <w:proofErr w:type="spellStart"/>
      <w:r w:rsidRPr="0079154D">
        <w:rPr>
          <w:rFonts w:ascii="Times New Roman" w:eastAsia="Times New Roman" w:hAnsi="Times New Roman" w:cs="Times New Roman"/>
          <w:sz w:val="28"/>
          <w:szCs w:val="28"/>
          <w:lang w:val="en-US"/>
        </w:rPr>
        <w:t>Kazakhstan.A</w:t>
      </w:r>
      <w:proofErr w:type="spellEnd"/>
      <w:r w:rsidRPr="0079154D">
        <w:rPr>
          <w:rFonts w:ascii="Times New Roman" w:eastAsia="Times New Roman" w:hAnsi="Times New Roman" w:cs="Times New Roman"/>
          <w:sz w:val="28"/>
          <w:szCs w:val="28"/>
          <w:lang w:val="en-US"/>
        </w:rPr>
        <w:t xml:space="preserve"> branch of the Center is its separate subdivision located outside its principal place of business and performing all or part of its functions, including representative functions. A representative office of the Center is its separate subdivision located outside its principal place of business and carrying out the protection and representation of its interests, entering into transactions and performing other legal actions on its behalf. Branches and representative offices of the Center are not legal entities. They are provided with the Center’s property and operate </w:t>
      </w:r>
      <w:proofErr w:type="gramStart"/>
      <w:r w:rsidRPr="0079154D">
        <w:rPr>
          <w:rFonts w:ascii="Times New Roman" w:eastAsia="Times New Roman" w:hAnsi="Times New Roman" w:cs="Times New Roman"/>
          <w:sz w:val="28"/>
          <w:szCs w:val="28"/>
          <w:lang w:val="en-US"/>
        </w:rPr>
        <w:t>on the basis of</w:t>
      </w:r>
      <w:proofErr w:type="gramEnd"/>
      <w:r w:rsidRPr="0079154D">
        <w:rPr>
          <w:rFonts w:ascii="Times New Roman" w:eastAsia="Times New Roman" w:hAnsi="Times New Roman" w:cs="Times New Roman"/>
          <w:sz w:val="28"/>
          <w:szCs w:val="28"/>
          <w:lang w:val="en-US"/>
        </w:rPr>
        <w:t xml:space="preserve"> regulations approved by the Center. Branches and representative offices act on behalf of the Center that established them.</w:t>
      </w:r>
    </w:p>
    <w:p w14:paraId="1FC2BAF4" w14:textId="77777777" w:rsidR="00A66600" w:rsidRPr="0079154D" w:rsidRDefault="00A66600" w:rsidP="00795987">
      <w:pPr>
        <w:widowControl w:val="0"/>
        <w:spacing w:after="0" w:line="240" w:lineRule="auto"/>
        <w:ind w:firstLine="709"/>
        <w:rPr>
          <w:rFonts w:ascii="Times New Roman" w:eastAsia="Times New Roman" w:hAnsi="Times New Roman" w:cs="Times New Roman"/>
          <w:sz w:val="28"/>
          <w:szCs w:val="28"/>
          <w:lang w:val="en-US"/>
        </w:rPr>
      </w:pPr>
    </w:p>
    <w:p w14:paraId="46C07D80" w14:textId="60A3FF04" w:rsidR="00A66600" w:rsidRPr="0079154D" w:rsidRDefault="003E4E94" w:rsidP="0079154D">
      <w:pPr>
        <w:widowControl w:val="0"/>
        <w:tabs>
          <w:tab w:val="left" w:pos="461"/>
        </w:tabs>
        <w:spacing w:after="0" w:line="240" w:lineRule="auto"/>
        <w:ind w:firstLine="709"/>
        <w:jc w:val="center"/>
        <w:outlineLvl w:val="0"/>
        <w:rPr>
          <w:lang w:val="en-US"/>
        </w:rPr>
      </w:pPr>
      <w:r w:rsidRPr="0079154D">
        <w:rPr>
          <w:rFonts w:ascii="Times New Roman" w:eastAsia="Times New Roman" w:hAnsi="Times New Roman" w:cs="Times New Roman"/>
          <w:b/>
          <w:bCs/>
          <w:sz w:val="28"/>
          <w:szCs w:val="28"/>
          <w:lang w:val="en-US"/>
        </w:rPr>
        <w:lastRenderedPageBreak/>
        <w:t>2. </w:t>
      </w:r>
      <w:r w:rsidR="0079154D" w:rsidRPr="0079154D">
        <w:rPr>
          <w:lang w:val="en-US"/>
        </w:rPr>
        <w:t xml:space="preserve"> </w:t>
      </w:r>
      <w:r w:rsidR="0079154D" w:rsidRPr="0079154D">
        <w:rPr>
          <w:rFonts w:ascii="Times New Roman" w:eastAsia="Times New Roman" w:hAnsi="Times New Roman" w:cs="Times New Roman"/>
          <w:b/>
          <w:bCs/>
          <w:sz w:val="28"/>
          <w:szCs w:val="28"/>
          <w:lang w:val="en-US"/>
        </w:rPr>
        <w:t>Name and Location of the Executive Body of the Center</w:t>
      </w:r>
    </w:p>
    <w:p w14:paraId="619B69FF" w14:textId="77777777" w:rsidR="00A66600" w:rsidRPr="0079154D" w:rsidRDefault="00A66600" w:rsidP="00795987">
      <w:pPr>
        <w:widowControl w:val="0"/>
        <w:spacing w:after="0" w:line="240" w:lineRule="auto"/>
        <w:ind w:firstLine="709"/>
        <w:rPr>
          <w:rFonts w:ascii="Times New Roman" w:eastAsia="Times New Roman" w:hAnsi="Times New Roman" w:cs="Times New Roman"/>
          <w:b/>
          <w:bCs/>
          <w:sz w:val="28"/>
          <w:szCs w:val="28"/>
          <w:lang w:val="en-US"/>
        </w:rPr>
      </w:pPr>
    </w:p>
    <w:p w14:paraId="223E34F4" w14:textId="63481D4D" w:rsidR="00A66600" w:rsidRPr="00A425E7" w:rsidRDefault="00A425E7" w:rsidP="00A425E7">
      <w:pPr>
        <w:widowControl w:val="0"/>
        <w:numPr>
          <w:ilvl w:val="1"/>
          <w:numId w:val="15"/>
        </w:numPr>
        <w:tabs>
          <w:tab w:val="left" w:pos="1134"/>
          <w:tab w:val="left" w:pos="1276"/>
        </w:tabs>
        <w:spacing w:after="0" w:line="240" w:lineRule="auto"/>
        <w:rPr>
          <w:rFonts w:ascii="Times New Roman" w:eastAsia="Times New Roman" w:hAnsi="Times New Roman" w:cs="Times New Roman"/>
          <w:sz w:val="28"/>
          <w:szCs w:val="28"/>
          <w:lang w:val="en-US"/>
        </w:rPr>
      </w:pPr>
      <w:r w:rsidRPr="00A425E7">
        <w:rPr>
          <w:rFonts w:ascii="Times New Roman" w:eastAsia="Times New Roman" w:hAnsi="Times New Roman" w:cs="Times New Roman"/>
          <w:sz w:val="28"/>
          <w:szCs w:val="28"/>
          <w:lang w:val="en-US"/>
        </w:rPr>
        <w:t>Full name of the Center:</w:t>
      </w:r>
    </w:p>
    <w:p w14:paraId="7185247B" w14:textId="01BBEA68" w:rsidR="009246D4" w:rsidRPr="009246D4" w:rsidRDefault="009246D4" w:rsidP="009246D4">
      <w:pPr>
        <w:widowControl w:val="0"/>
        <w:numPr>
          <w:ilvl w:val="0"/>
          <w:numId w:val="14"/>
        </w:numPr>
        <w:tabs>
          <w:tab w:val="left" w:pos="1134"/>
          <w:tab w:val="left" w:pos="1276"/>
          <w:tab w:val="left" w:pos="146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w:t>
      </w:r>
      <w:r w:rsidRPr="009246D4">
        <w:rPr>
          <w:rFonts w:ascii="Times New Roman" w:eastAsia="Times New Roman" w:hAnsi="Times New Roman" w:cs="Times New Roman"/>
          <w:sz w:val="28"/>
          <w:szCs w:val="28"/>
          <w:lang w:val="en-US"/>
        </w:rPr>
        <w:t>n the state language – «</w:t>
      </w:r>
      <w:proofErr w:type="spellStart"/>
      <w:r w:rsidRPr="009246D4">
        <w:rPr>
          <w:rFonts w:ascii="Times New Roman" w:eastAsia="Times New Roman" w:hAnsi="Times New Roman" w:cs="Times New Roman"/>
          <w:sz w:val="28"/>
          <w:szCs w:val="28"/>
        </w:rPr>
        <w:t>Конфессияаралық</w:t>
      </w:r>
      <w:proofErr w:type="spellEnd"/>
      <w:r w:rsidRPr="009246D4">
        <w:rPr>
          <w:rFonts w:ascii="Times New Roman" w:eastAsia="Times New Roman" w:hAnsi="Times New Roman" w:cs="Times New Roman"/>
          <w:sz w:val="28"/>
          <w:szCs w:val="28"/>
          <w:lang w:val="en-US"/>
        </w:rPr>
        <w:t xml:space="preserve"> </w:t>
      </w:r>
      <w:r w:rsidRPr="009246D4">
        <w:rPr>
          <w:rFonts w:ascii="Times New Roman" w:eastAsia="Times New Roman" w:hAnsi="Times New Roman" w:cs="Times New Roman"/>
          <w:sz w:val="28"/>
          <w:szCs w:val="28"/>
        </w:rPr>
        <w:t>және</w:t>
      </w:r>
      <w:r w:rsidRPr="009246D4">
        <w:rPr>
          <w:rFonts w:ascii="Times New Roman" w:eastAsia="Times New Roman" w:hAnsi="Times New Roman" w:cs="Times New Roman"/>
          <w:sz w:val="28"/>
          <w:szCs w:val="28"/>
          <w:lang w:val="en-US"/>
        </w:rPr>
        <w:t xml:space="preserve"> </w:t>
      </w:r>
      <w:proofErr w:type="spellStart"/>
      <w:r w:rsidRPr="009246D4">
        <w:rPr>
          <w:rFonts w:ascii="Times New Roman" w:eastAsia="Times New Roman" w:hAnsi="Times New Roman" w:cs="Times New Roman"/>
          <w:sz w:val="28"/>
          <w:szCs w:val="28"/>
        </w:rPr>
        <w:t>діңаралық</w:t>
      </w:r>
      <w:proofErr w:type="spellEnd"/>
      <w:r w:rsidRPr="009246D4">
        <w:rPr>
          <w:rFonts w:ascii="Times New Roman" w:eastAsia="Times New Roman" w:hAnsi="Times New Roman" w:cs="Times New Roman"/>
          <w:sz w:val="28"/>
          <w:szCs w:val="28"/>
          <w:lang w:val="en-US"/>
        </w:rPr>
        <w:t xml:space="preserve"> </w:t>
      </w:r>
      <w:proofErr w:type="spellStart"/>
      <w:r w:rsidRPr="009246D4">
        <w:rPr>
          <w:rFonts w:ascii="Times New Roman" w:eastAsia="Times New Roman" w:hAnsi="Times New Roman" w:cs="Times New Roman"/>
          <w:sz w:val="28"/>
          <w:szCs w:val="28"/>
        </w:rPr>
        <w:t>диалогтың</w:t>
      </w:r>
      <w:proofErr w:type="spellEnd"/>
      <w:r w:rsidRPr="009246D4">
        <w:rPr>
          <w:rFonts w:ascii="Times New Roman" w:eastAsia="Times New Roman" w:hAnsi="Times New Roman" w:cs="Times New Roman"/>
          <w:sz w:val="28"/>
          <w:szCs w:val="28"/>
          <w:lang w:val="en-US"/>
        </w:rPr>
        <w:t xml:space="preserve"> </w:t>
      </w:r>
      <w:proofErr w:type="spellStart"/>
      <w:r w:rsidRPr="009246D4">
        <w:rPr>
          <w:rFonts w:ascii="Times New Roman" w:eastAsia="Times New Roman" w:hAnsi="Times New Roman" w:cs="Times New Roman"/>
          <w:sz w:val="28"/>
          <w:szCs w:val="28"/>
        </w:rPr>
        <w:t>халықаралық</w:t>
      </w:r>
      <w:proofErr w:type="spellEnd"/>
      <w:r w:rsidRPr="009246D4">
        <w:rPr>
          <w:rFonts w:ascii="Times New Roman" w:eastAsia="Times New Roman" w:hAnsi="Times New Roman" w:cs="Times New Roman"/>
          <w:sz w:val="28"/>
          <w:szCs w:val="28"/>
          <w:lang w:val="en-US"/>
        </w:rPr>
        <w:t xml:space="preserve"> </w:t>
      </w:r>
      <w:proofErr w:type="spellStart"/>
      <w:r w:rsidRPr="009246D4">
        <w:rPr>
          <w:rFonts w:ascii="Times New Roman" w:eastAsia="Times New Roman" w:hAnsi="Times New Roman" w:cs="Times New Roman"/>
          <w:sz w:val="28"/>
          <w:szCs w:val="28"/>
        </w:rPr>
        <w:t>орталығы</w:t>
      </w:r>
      <w:proofErr w:type="spellEnd"/>
      <w:r w:rsidRPr="009246D4">
        <w:rPr>
          <w:rFonts w:ascii="Times New Roman" w:eastAsia="Times New Roman" w:hAnsi="Times New Roman" w:cs="Times New Roman"/>
          <w:sz w:val="28"/>
          <w:szCs w:val="28"/>
          <w:lang w:val="en-US"/>
        </w:rPr>
        <w:t xml:space="preserve">» </w:t>
      </w:r>
      <w:proofErr w:type="spellStart"/>
      <w:r w:rsidRPr="009246D4">
        <w:rPr>
          <w:rFonts w:ascii="Times New Roman" w:eastAsia="Times New Roman" w:hAnsi="Times New Roman" w:cs="Times New Roman"/>
          <w:sz w:val="28"/>
          <w:szCs w:val="28"/>
        </w:rPr>
        <w:t>коммерциялық</w:t>
      </w:r>
      <w:proofErr w:type="spellEnd"/>
      <w:r w:rsidRPr="009246D4">
        <w:rPr>
          <w:rFonts w:ascii="Times New Roman" w:eastAsia="Times New Roman" w:hAnsi="Times New Roman" w:cs="Times New Roman"/>
          <w:sz w:val="28"/>
          <w:szCs w:val="28"/>
          <w:lang w:val="en-US"/>
        </w:rPr>
        <w:t xml:space="preserve"> </w:t>
      </w:r>
      <w:proofErr w:type="spellStart"/>
      <w:r w:rsidRPr="009246D4">
        <w:rPr>
          <w:rFonts w:ascii="Times New Roman" w:eastAsia="Times New Roman" w:hAnsi="Times New Roman" w:cs="Times New Roman"/>
          <w:sz w:val="28"/>
          <w:szCs w:val="28"/>
        </w:rPr>
        <w:t>емес</w:t>
      </w:r>
      <w:proofErr w:type="spellEnd"/>
      <w:r w:rsidRPr="009246D4">
        <w:rPr>
          <w:rFonts w:ascii="Times New Roman" w:eastAsia="Times New Roman" w:hAnsi="Times New Roman" w:cs="Times New Roman"/>
          <w:sz w:val="28"/>
          <w:szCs w:val="28"/>
          <w:lang w:val="en-US"/>
        </w:rPr>
        <w:t xml:space="preserve"> </w:t>
      </w:r>
      <w:proofErr w:type="spellStart"/>
      <w:r w:rsidRPr="009246D4">
        <w:rPr>
          <w:rFonts w:ascii="Times New Roman" w:eastAsia="Times New Roman" w:hAnsi="Times New Roman" w:cs="Times New Roman"/>
          <w:sz w:val="28"/>
          <w:szCs w:val="28"/>
        </w:rPr>
        <w:t>акционерлік</w:t>
      </w:r>
      <w:proofErr w:type="spellEnd"/>
      <w:r w:rsidRPr="009246D4">
        <w:rPr>
          <w:rFonts w:ascii="Times New Roman" w:eastAsia="Times New Roman" w:hAnsi="Times New Roman" w:cs="Times New Roman"/>
          <w:sz w:val="28"/>
          <w:szCs w:val="28"/>
          <w:lang w:val="en-US"/>
        </w:rPr>
        <w:t xml:space="preserve"> </w:t>
      </w:r>
      <w:proofErr w:type="spellStart"/>
      <w:r w:rsidRPr="009246D4">
        <w:rPr>
          <w:rFonts w:ascii="Times New Roman" w:eastAsia="Times New Roman" w:hAnsi="Times New Roman" w:cs="Times New Roman"/>
          <w:sz w:val="28"/>
          <w:szCs w:val="28"/>
        </w:rPr>
        <w:t>қоғамы</w:t>
      </w:r>
      <w:proofErr w:type="spellEnd"/>
      <w:r w:rsidRPr="009246D4">
        <w:rPr>
          <w:rFonts w:ascii="Times New Roman" w:eastAsia="Times New Roman" w:hAnsi="Times New Roman" w:cs="Times New Roman"/>
          <w:sz w:val="28"/>
          <w:szCs w:val="28"/>
          <w:lang w:val="en-US"/>
        </w:rPr>
        <w:t>;</w:t>
      </w:r>
    </w:p>
    <w:p w14:paraId="6A40B66D" w14:textId="55E76FFE" w:rsidR="0019478F" w:rsidRPr="00000558" w:rsidRDefault="008C3B64" w:rsidP="009246D4">
      <w:pPr>
        <w:widowControl w:val="0"/>
        <w:numPr>
          <w:ilvl w:val="0"/>
          <w:numId w:val="14"/>
        </w:numPr>
        <w:tabs>
          <w:tab w:val="left" w:pos="1134"/>
          <w:tab w:val="left" w:pos="1276"/>
          <w:tab w:val="left" w:pos="1464"/>
        </w:tabs>
        <w:spacing w:after="0" w:line="240" w:lineRule="auto"/>
        <w:ind w:left="-142" w:firstLine="851"/>
        <w:jc w:val="both"/>
        <w:rPr>
          <w:rFonts w:ascii="Times New Roman" w:eastAsia="Times New Roman" w:hAnsi="Times New Roman" w:cs="Times New Roman"/>
          <w:sz w:val="28"/>
          <w:szCs w:val="28"/>
        </w:rPr>
      </w:pPr>
      <w:r w:rsidRPr="00082A07">
        <w:rPr>
          <w:rFonts w:ascii="Times New Roman" w:eastAsia="Times New Roman" w:hAnsi="Times New Roman" w:cs="Times New Roman"/>
          <w:sz w:val="28"/>
          <w:szCs w:val="28"/>
          <w:lang w:val="en-US"/>
        </w:rPr>
        <w:t xml:space="preserve"> </w:t>
      </w:r>
      <w:proofErr w:type="spellStart"/>
      <w:r w:rsidR="009246D4">
        <w:rPr>
          <w:rFonts w:ascii="Times New Roman" w:eastAsia="Times New Roman" w:hAnsi="Times New Roman" w:cs="Times New Roman"/>
          <w:sz w:val="28"/>
          <w:szCs w:val="28"/>
          <w:lang w:val="en-US"/>
        </w:rPr>
        <w:t>i</w:t>
      </w:r>
      <w:proofErr w:type="spellEnd"/>
      <w:r w:rsidR="009246D4" w:rsidRPr="009246D4">
        <w:rPr>
          <w:rFonts w:ascii="Times New Roman" w:eastAsia="Times New Roman" w:hAnsi="Times New Roman" w:cs="Times New Roman"/>
          <w:sz w:val="28"/>
          <w:szCs w:val="28"/>
        </w:rPr>
        <w:t xml:space="preserve">n </w:t>
      </w:r>
      <w:r w:rsidR="009246D4">
        <w:rPr>
          <w:rFonts w:ascii="Times New Roman" w:eastAsia="Times New Roman" w:hAnsi="Times New Roman" w:cs="Times New Roman"/>
          <w:sz w:val="28"/>
          <w:szCs w:val="28"/>
          <w:lang w:val="en-US"/>
        </w:rPr>
        <w:t>r</w:t>
      </w:r>
      <w:proofErr w:type="spellStart"/>
      <w:r w:rsidR="009246D4" w:rsidRPr="009246D4">
        <w:rPr>
          <w:rFonts w:ascii="Times New Roman" w:eastAsia="Times New Roman" w:hAnsi="Times New Roman" w:cs="Times New Roman"/>
          <w:sz w:val="28"/>
          <w:szCs w:val="28"/>
        </w:rPr>
        <w:t>ussian</w:t>
      </w:r>
      <w:proofErr w:type="spellEnd"/>
      <w:r w:rsidR="009246D4" w:rsidRPr="009246D4">
        <w:t xml:space="preserve"> </w:t>
      </w:r>
      <w:proofErr w:type="spellStart"/>
      <w:r w:rsidR="009246D4" w:rsidRPr="009246D4">
        <w:rPr>
          <w:rFonts w:ascii="Times New Roman" w:eastAsia="Times New Roman" w:hAnsi="Times New Roman" w:cs="Times New Roman"/>
          <w:sz w:val="28"/>
          <w:szCs w:val="28"/>
        </w:rPr>
        <w:t>language</w:t>
      </w:r>
      <w:proofErr w:type="spellEnd"/>
      <w:r w:rsidR="009246D4">
        <w:rPr>
          <w:rFonts w:ascii="Times New Roman" w:eastAsia="Times New Roman" w:hAnsi="Times New Roman" w:cs="Times New Roman"/>
          <w:sz w:val="28"/>
          <w:szCs w:val="28"/>
        </w:rPr>
        <w:t xml:space="preserve"> </w:t>
      </w:r>
      <w:r w:rsidR="0019478F" w:rsidRPr="00000558">
        <w:rPr>
          <w:rFonts w:ascii="Times New Roman" w:eastAsia="Times New Roman" w:hAnsi="Times New Roman" w:cs="Times New Roman"/>
          <w:sz w:val="28"/>
          <w:szCs w:val="28"/>
        </w:rPr>
        <w:t>– некоммерческое акционерное общество «</w:t>
      </w:r>
      <w:r w:rsidR="009A2A2B">
        <w:rPr>
          <w:rFonts w:ascii="Times New Roman" w:eastAsia="Times New Roman" w:hAnsi="Times New Roman" w:cs="Times New Roman"/>
          <w:sz w:val="28"/>
          <w:szCs w:val="28"/>
        </w:rPr>
        <w:t>Международный центр межконфессионального и межрелигиозного диалога</w:t>
      </w:r>
      <w:r w:rsidR="0019478F" w:rsidRPr="00000558">
        <w:rPr>
          <w:rFonts w:ascii="Times New Roman" w:eastAsia="Times New Roman" w:hAnsi="Times New Roman" w:cs="Times New Roman"/>
          <w:sz w:val="28"/>
          <w:szCs w:val="28"/>
        </w:rPr>
        <w:t>»;</w:t>
      </w:r>
    </w:p>
    <w:p w14:paraId="4FA36590" w14:textId="6FB47B7F" w:rsidR="0019478F" w:rsidRPr="00000558" w:rsidRDefault="009246D4" w:rsidP="009246D4">
      <w:pPr>
        <w:widowControl w:val="0"/>
        <w:numPr>
          <w:ilvl w:val="0"/>
          <w:numId w:val="14"/>
        </w:numPr>
        <w:tabs>
          <w:tab w:val="left" w:pos="1134"/>
          <w:tab w:val="left" w:pos="1276"/>
          <w:tab w:val="left" w:pos="1464"/>
        </w:tabs>
        <w:spacing w:after="0" w:line="240" w:lineRule="auto"/>
        <w:ind w:left="-142" w:firstLine="851"/>
        <w:jc w:val="both"/>
        <w:rPr>
          <w:rFonts w:ascii="Times New Roman" w:eastAsia="Times New Roman" w:hAnsi="Times New Roman" w:cs="Times New Roman"/>
          <w:sz w:val="28"/>
          <w:szCs w:val="28"/>
          <w:lang w:val="en-US"/>
        </w:rPr>
      </w:pPr>
      <w:r w:rsidRPr="00082A07">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lang w:val="en-US"/>
        </w:rPr>
        <w:t>in</w:t>
      </w:r>
      <w:proofErr w:type="gramEnd"/>
      <w:r>
        <w:rPr>
          <w:rFonts w:ascii="Times New Roman" w:eastAsia="Times New Roman" w:hAnsi="Times New Roman" w:cs="Times New Roman"/>
          <w:sz w:val="28"/>
          <w:szCs w:val="28"/>
          <w:lang w:val="en-US"/>
        </w:rPr>
        <w:t xml:space="preserve"> </w:t>
      </w:r>
      <w:proofErr w:type="spellStart"/>
      <w:r>
        <w:rPr>
          <w:rFonts w:ascii="Times New Roman" w:eastAsia="Times New Roman" w:hAnsi="Times New Roman" w:cs="Times New Roman"/>
          <w:sz w:val="28"/>
          <w:szCs w:val="28"/>
          <w:lang w:val="en-US"/>
        </w:rPr>
        <w:t>english</w:t>
      </w:r>
      <w:proofErr w:type="spellEnd"/>
      <w:r w:rsidRPr="009246D4">
        <w:rPr>
          <w:rFonts w:ascii="Times New Roman" w:eastAsia="Times New Roman" w:hAnsi="Times New Roman" w:cs="Times New Roman"/>
          <w:sz w:val="28"/>
          <w:szCs w:val="28"/>
          <w:lang w:val="en-US"/>
        </w:rPr>
        <w:t xml:space="preserve"> language</w:t>
      </w:r>
      <w:r w:rsidR="0019478F" w:rsidRPr="00000558">
        <w:rPr>
          <w:rFonts w:ascii="Times New Roman" w:eastAsia="Times New Roman" w:hAnsi="Times New Roman" w:cs="Times New Roman"/>
          <w:sz w:val="28"/>
          <w:szCs w:val="28"/>
          <w:lang w:val="en-US"/>
        </w:rPr>
        <w:t xml:space="preserve"> – non-profit join stock company </w:t>
      </w:r>
      <w:r>
        <w:rPr>
          <w:rFonts w:ascii="Times New Roman" w:eastAsia="Times New Roman" w:hAnsi="Times New Roman" w:cs="Times New Roman"/>
          <w:sz w:val="28"/>
          <w:szCs w:val="28"/>
          <w:lang w:val="en-US"/>
        </w:rPr>
        <w:t>“</w:t>
      </w:r>
      <w:r w:rsidR="009A2A2B" w:rsidRPr="009A2A2B">
        <w:rPr>
          <w:rFonts w:ascii="Times New Roman" w:eastAsia="Times New Roman" w:hAnsi="Times New Roman" w:cs="Times New Roman"/>
          <w:sz w:val="28"/>
          <w:szCs w:val="28"/>
          <w:shd w:val="clear" w:color="auto" w:fill="FFFFFF"/>
          <w:lang w:val="en-US"/>
        </w:rPr>
        <w:t xml:space="preserve">International </w:t>
      </w:r>
      <w:r w:rsidR="009A2A2B">
        <w:rPr>
          <w:rFonts w:ascii="Times New Roman" w:eastAsia="Times New Roman" w:hAnsi="Times New Roman" w:cs="Times New Roman"/>
          <w:sz w:val="28"/>
          <w:szCs w:val="28"/>
          <w:shd w:val="clear" w:color="auto" w:fill="FFFFFF"/>
          <w:lang w:val="en-US"/>
        </w:rPr>
        <w:t>c</w:t>
      </w:r>
      <w:r>
        <w:rPr>
          <w:rFonts w:ascii="Times New Roman" w:eastAsia="Times New Roman" w:hAnsi="Times New Roman" w:cs="Times New Roman"/>
          <w:sz w:val="28"/>
          <w:szCs w:val="28"/>
          <w:shd w:val="clear" w:color="auto" w:fill="FFFFFF"/>
          <w:lang w:val="en-US"/>
        </w:rPr>
        <w:t xml:space="preserve">enter </w:t>
      </w:r>
      <w:r w:rsidR="009A2A2B" w:rsidRPr="009A2A2B">
        <w:rPr>
          <w:rFonts w:ascii="Times New Roman" w:eastAsia="Times New Roman" w:hAnsi="Times New Roman" w:cs="Times New Roman"/>
          <w:sz w:val="28"/>
          <w:szCs w:val="28"/>
          <w:shd w:val="clear" w:color="auto" w:fill="FFFFFF"/>
          <w:lang w:val="en-US"/>
        </w:rPr>
        <w:t xml:space="preserve">for Interfaith and Interreligious </w:t>
      </w:r>
      <w:r w:rsidR="009A2A2B">
        <w:rPr>
          <w:rFonts w:ascii="Times New Roman" w:eastAsia="Times New Roman" w:hAnsi="Times New Roman" w:cs="Times New Roman"/>
          <w:sz w:val="28"/>
          <w:szCs w:val="28"/>
          <w:shd w:val="clear" w:color="auto" w:fill="FFFFFF"/>
          <w:lang w:val="en-US"/>
        </w:rPr>
        <w:t>d</w:t>
      </w:r>
      <w:r>
        <w:rPr>
          <w:rFonts w:ascii="Times New Roman" w:eastAsia="Times New Roman" w:hAnsi="Times New Roman" w:cs="Times New Roman"/>
          <w:sz w:val="28"/>
          <w:szCs w:val="28"/>
          <w:shd w:val="clear" w:color="auto" w:fill="FFFFFF"/>
          <w:lang w:val="en-US"/>
        </w:rPr>
        <w:t>ialogue”</w:t>
      </w:r>
      <w:r w:rsidR="0019478F" w:rsidRPr="00000558">
        <w:rPr>
          <w:rFonts w:ascii="Times New Roman" w:eastAsia="Times New Roman" w:hAnsi="Times New Roman" w:cs="Times New Roman"/>
          <w:sz w:val="28"/>
          <w:szCs w:val="28"/>
          <w:lang w:val="en-US"/>
        </w:rPr>
        <w:t>.</w:t>
      </w:r>
    </w:p>
    <w:p w14:paraId="4A7C29B7" w14:textId="2B391469" w:rsidR="0019478F" w:rsidRPr="009246D4" w:rsidRDefault="009246D4" w:rsidP="009246D4">
      <w:pPr>
        <w:pStyle w:val="a5"/>
        <w:numPr>
          <w:ilvl w:val="1"/>
          <w:numId w:val="15"/>
        </w:numPr>
        <w:tabs>
          <w:tab w:val="left" w:pos="993"/>
          <w:tab w:val="left" w:pos="1134"/>
          <w:tab w:val="left" w:pos="1464"/>
        </w:tabs>
        <w:jc w:val="both"/>
        <w:rPr>
          <w:rFonts w:ascii="Times New Roman" w:eastAsia="Times New Roman" w:hAnsi="Times New Roman" w:cs="Times New Roman"/>
          <w:sz w:val="28"/>
          <w:szCs w:val="28"/>
        </w:rPr>
      </w:pPr>
      <w:r w:rsidRPr="009246D4">
        <w:rPr>
          <w:rFonts w:ascii="Times New Roman" w:hAnsi="Times New Roman" w:cs="Times New Roman"/>
          <w:sz w:val="28"/>
          <w:szCs w:val="28"/>
        </w:rPr>
        <w:t>Abbreviated name of the Center:</w:t>
      </w:r>
    </w:p>
    <w:p w14:paraId="18593A9C" w14:textId="78B999A4" w:rsidR="00A66600" w:rsidRPr="009246D4" w:rsidRDefault="009246D4" w:rsidP="009246D4">
      <w:pPr>
        <w:pStyle w:val="a5"/>
        <w:numPr>
          <w:ilvl w:val="0"/>
          <w:numId w:val="20"/>
        </w:numPr>
        <w:tabs>
          <w:tab w:val="left" w:pos="1134"/>
          <w:tab w:val="left" w:pos="1276"/>
          <w:tab w:val="left" w:pos="1464"/>
        </w:tabs>
        <w:ind w:left="-142" w:firstLine="851"/>
        <w:jc w:val="both"/>
        <w:rPr>
          <w:rFonts w:ascii="Times New Roman" w:eastAsia="Times New Roman" w:hAnsi="Times New Roman" w:cs="Times New Roman"/>
          <w:sz w:val="28"/>
          <w:szCs w:val="28"/>
        </w:rPr>
      </w:pPr>
      <w:r w:rsidRPr="009246D4">
        <w:rPr>
          <w:rFonts w:ascii="Times New Roman" w:eastAsia="Times New Roman" w:hAnsi="Times New Roman" w:cs="Times New Roman"/>
          <w:sz w:val="28"/>
          <w:szCs w:val="28"/>
        </w:rPr>
        <w:t>in the state language</w:t>
      </w:r>
      <w:r w:rsidR="0019478F" w:rsidRPr="009246D4">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a</w:t>
      </w:r>
      <w:r w:rsidRPr="009246D4">
        <w:rPr>
          <w:rFonts w:ascii="Times New Roman" w:eastAsia="Times New Roman" w:hAnsi="Times New Roman" w:cs="Times New Roman"/>
          <w:sz w:val="28"/>
          <w:szCs w:val="28"/>
        </w:rPr>
        <w:t>bbreviated</w:t>
      </w:r>
      <w:r w:rsidR="008C3B64" w:rsidRPr="009246D4">
        <w:rPr>
          <w:rFonts w:ascii="Times New Roman" w:eastAsia="Times New Roman" w:hAnsi="Times New Roman" w:cs="Times New Roman"/>
          <w:sz w:val="28"/>
          <w:szCs w:val="28"/>
        </w:rPr>
        <w:t xml:space="preserve"> – «</w:t>
      </w:r>
      <w:proofErr w:type="spellStart"/>
      <w:r w:rsidR="009A2A2B" w:rsidRPr="009A2A2B">
        <w:rPr>
          <w:rFonts w:ascii="Times New Roman" w:hAnsi="Times New Roman" w:cs="Times New Roman"/>
          <w:sz w:val="28"/>
          <w:szCs w:val="28"/>
          <w:lang w:val="ru-RU"/>
        </w:rPr>
        <w:t>Конфессияаралық</w:t>
      </w:r>
      <w:proofErr w:type="spellEnd"/>
      <w:r w:rsidR="009A2A2B" w:rsidRPr="009246D4">
        <w:rPr>
          <w:rFonts w:ascii="Times New Roman" w:hAnsi="Times New Roman" w:cs="Times New Roman"/>
          <w:sz w:val="28"/>
          <w:szCs w:val="28"/>
        </w:rPr>
        <w:t xml:space="preserve"> </w:t>
      </w:r>
      <w:r w:rsidR="009A2A2B" w:rsidRPr="009A2A2B">
        <w:rPr>
          <w:rFonts w:ascii="Times New Roman" w:hAnsi="Times New Roman" w:cs="Times New Roman"/>
          <w:sz w:val="28"/>
          <w:szCs w:val="28"/>
          <w:lang w:val="ru-RU"/>
        </w:rPr>
        <w:t>және</w:t>
      </w:r>
      <w:r w:rsidR="009A2A2B" w:rsidRPr="009246D4">
        <w:rPr>
          <w:rFonts w:ascii="Times New Roman" w:hAnsi="Times New Roman" w:cs="Times New Roman"/>
          <w:sz w:val="28"/>
          <w:szCs w:val="28"/>
        </w:rPr>
        <w:t xml:space="preserve"> </w:t>
      </w:r>
      <w:r w:rsidR="009A2A2B">
        <w:rPr>
          <w:rFonts w:ascii="Times New Roman" w:hAnsi="Times New Roman" w:cs="Times New Roman"/>
          <w:sz w:val="28"/>
          <w:szCs w:val="28"/>
          <w:lang w:val="kk-KZ"/>
        </w:rPr>
        <w:t>діңаралық</w:t>
      </w:r>
      <w:r w:rsidR="009A2A2B" w:rsidRPr="009246D4">
        <w:rPr>
          <w:rFonts w:ascii="Times New Roman" w:hAnsi="Times New Roman" w:cs="Times New Roman"/>
          <w:sz w:val="28"/>
          <w:szCs w:val="28"/>
        </w:rPr>
        <w:t xml:space="preserve"> </w:t>
      </w:r>
      <w:proofErr w:type="spellStart"/>
      <w:r w:rsidR="009A2A2B" w:rsidRPr="009A2A2B">
        <w:rPr>
          <w:rFonts w:ascii="Times New Roman" w:hAnsi="Times New Roman" w:cs="Times New Roman"/>
          <w:sz w:val="28"/>
          <w:szCs w:val="28"/>
          <w:lang w:val="ru-RU"/>
        </w:rPr>
        <w:t>диалогты</w:t>
      </w:r>
      <w:proofErr w:type="spellEnd"/>
      <w:r w:rsidR="009A2A2B">
        <w:rPr>
          <w:rFonts w:ascii="Times New Roman" w:hAnsi="Times New Roman" w:cs="Times New Roman"/>
          <w:sz w:val="28"/>
          <w:szCs w:val="28"/>
          <w:lang w:val="kk-KZ"/>
        </w:rPr>
        <w:t>ң</w:t>
      </w:r>
      <w:r w:rsidR="009A2A2B" w:rsidRPr="009246D4">
        <w:rPr>
          <w:rFonts w:ascii="Times New Roman" w:hAnsi="Times New Roman" w:cs="Times New Roman"/>
          <w:sz w:val="28"/>
          <w:szCs w:val="28"/>
        </w:rPr>
        <w:t xml:space="preserve"> </w:t>
      </w:r>
      <w:r w:rsidR="009A2A2B">
        <w:rPr>
          <w:rFonts w:ascii="Times New Roman" w:hAnsi="Times New Roman" w:cs="Times New Roman"/>
          <w:sz w:val="28"/>
          <w:szCs w:val="28"/>
          <w:lang w:val="kk-KZ"/>
        </w:rPr>
        <w:t>халықаралық</w:t>
      </w:r>
      <w:r w:rsidR="009A2A2B" w:rsidRPr="009246D4">
        <w:rPr>
          <w:rFonts w:ascii="Times New Roman" w:hAnsi="Times New Roman" w:cs="Times New Roman"/>
          <w:sz w:val="28"/>
          <w:szCs w:val="28"/>
        </w:rPr>
        <w:t xml:space="preserve"> </w:t>
      </w:r>
      <w:proofErr w:type="spellStart"/>
      <w:r w:rsidR="009A2A2B" w:rsidRPr="009A2A2B">
        <w:rPr>
          <w:rFonts w:ascii="Times New Roman" w:hAnsi="Times New Roman" w:cs="Times New Roman"/>
          <w:sz w:val="28"/>
          <w:szCs w:val="28"/>
          <w:lang w:val="ru-RU"/>
        </w:rPr>
        <w:t>орталығы</w:t>
      </w:r>
      <w:proofErr w:type="spellEnd"/>
      <w:r w:rsidR="008C3B64" w:rsidRPr="009246D4">
        <w:rPr>
          <w:rFonts w:ascii="Times New Roman" w:eastAsia="Times New Roman" w:hAnsi="Times New Roman" w:cs="Times New Roman"/>
          <w:sz w:val="28"/>
          <w:szCs w:val="28"/>
        </w:rPr>
        <w:t xml:space="preserve">» </w:t>
      </w:r>
      <w:r w:rsidR="008C3B64" w:rsidRPr="00000558">
        <w:rPr>
          <w:rFonts w:ascii="Times New Roman" w:eastAsia="Times New Roman" w:hAnsi="Times New Roman" w:cs="Times New Roman"/>
          <w:sz w:val="28"/>
          <w:szCs w:val="28"/>
          <w:lang w:val="ru-RU"/>
        </w:rPr>
        <w:t>КЕАҚ</w:t>
      </w:r>
      <w:r w:rsidR="008C3B64" w:rsidRPr="009246D4">
        <w:rPr>
          <w:rFonts w:ascii="Times New Roman" w:eastAsia="Times New Roman" w:hAnsi="Times New Roman" w:cs="Times New Roman"/>
          <w:sz w:val="28"/>
          <w:szCs w:val="28"/>
        </w:rPr>
        <w:t>;</w:t>
      </w:r>
    </w:p>
    <w:p w14:paraId="322A2014" w14:textId="0C7485DB" w:rsidR="00A66600" w:rsidRPr="00000558" w:rsidRDefault="009246D4" w:rsidP="009246D4">
      <w:pPr>
        <w:widowControl w:val="0"/>
        <w:numPr>
          <w:ilvl w:val="0"/>
          <w:numId w:val="20"/>
        </w:numPr>
        <w:tabs>
          <w:tab w:val="left" w:pos="1134"/>
          <w:tab w:val="left" w:pos="1464"/>
        </w:tabs>
        <w:spacing w:after="0" w:line="240" w:lineRule="auto"/>
        <w:ind w:left="-142" w:firstLine="851"/>
        <w:jc w:val="both"/>
        <w:rPr>
          <w:rFonts w:ascii="Times New Roman" w:eastAsia="Times New Roman" w:hAnsi="Times New Roman" w:cs="Times New Roman"/>
          <w:sz w:val="28"/>
          <w:szCs w:val="28"/>
        </w:rPr>
      </w:pPr>
      <w:proofErr w:type="spellStart"/>
      <w:r w:rsidRPr="009246D4">
        <w:rPr>
          <w:rFonts w:ascii="Times New Roman" w:eastAsia="Times New Roman" w:hAnsi="Times New Roman" w:cs="Times New Roman"/>
          <w:sz w:val="28"/>
          <w:szCs w:val="28"/>
        </w:rPr>
        <w:t>in</w:t>
      </w:r>
      <w:proofErr w:type="spellEnd"/>
      <w:r w:rsidRPr="009246D4">
        <w:rPr>
          <w:rFonts w:ascii="Times New Roman" w:eastAsia="Times New Roman" w:hAnsi="Times New Roman" w:cs="Times New Roman"/>
          <w:sz w:val="28"/>
          <w:szCs w:val="28"/>
        </w:rPr>
        <w:t xml:space="preserve"> </w:t>
      </w:r>
      <w:proofErr w:type="spellStart"/>
      <w:r w:rsidRPr="009246D4">
        <w:rPr>
          <w:rFonts w:ascii="Times New Roman" w:eastAsia="Times New Roman" w:hAnsi="Times New Roman" w:cs="Times New Roman"/>
          <w:sz w:val="28"/>
          <w:szCs w:val="28"/>
        </w:rPr>
        <w:t>russian</w:t>
      </w:r>
      <w:proofErr w:type="spellEnd"/>
      <w:r w:rsidRPr="009246D4">
        <w:rPr>
          <w:rFonts w:ascii="Times New Roman" w:eastAsia="Times New Roman" w:hAnsi="Times New Roman" w:cs="Times New Roman"/>
          <w:sz w:val="28"/>
          <w:szCs w:val="28"/>
        </w:rPr>
        <w:t xml:space="preserve"> </w:t>
      </w:r>
      <w:proofErr w:type="spellStart"/>
      <w:r w:rsidRPr="009246D4">
        <w:rPr>
          <w:rFonts w:ascii="Times New Roman" w:eastAsia="Times New Roman" w:hAnsi="Times New Roman" w:cs="Times New Roman"/>
          <w:sz w:val="28"/>
          <w:szCs w:val="28"/>
        </w:rPr>
        <w:t>language</w:t>
      </w:r>
      <w:proofErr w:type="spellEnd"/>
      <w:r w:rsidR="0019478F" w:rsidRPr="00000558">
        <w:rPr>
          <w:rFonts w:ascii="Times New Roman" w:eastAsia="Times New Roman" w:hAnsi="Times New Roman" w:cs="Times New Roman"/>
          <w:sz w:val="28"/>
          <w:szCs w:val="28"/>
        </w:rPr>
        <w:t xml:space="preserve"> – </w:t>
      </w:r>
      <w:r w:rsidR="008C3B64" w:rsidRPr="00000558">
        <w:rPr>
          <w:rFonts w:ascii="Times New Roman" w:eastAsia="Times New Roman" w:hAnsi="Times New Roman" w:cs="Times New Roman"/>
          <w:sz w:val="28"/>
          <w:szCs w:val="28"/>
        </w:rPr>
        <w:t>НАО «</w:t>
      </w:r>
      <w:r w:rsidR="009A2A2B">
        <w:rPr>
          <w:rFonts w:ascii="Times New Roman" w:eastAsia="Times New Roman" w:hAnsi="Times New Roman" w:cs="Times New Roman"/>
          <w:sz w:val="28"/>
          <w:szCs w:val="28"/>
        </w:rPr>
        <w:t>Международный центр межконфессионального и межрелигиозного диалога</w:t>
      </w:r>
      <w:r w:rsidR="008C3B64" w:rsidRPr="00000558">
        <w:rPr>
          <w:rFonts w:ascii="Times New Roman" w:eastAsia="Times New Roman" w:hAnsi="Times New Roman" w:cs="Times New Roman"/>
          <w:sz w:val="28"/>
          <w:szCs w:val="28"/>
        </w:rPr>
        <w:t>»</w:t>
      </w:r>
      <w:r w:rsidR="00A66600" w:rsidRPr="00000558">
        <w:rPr>
          <w:rFonts w:ascii="Times New Roman" w:eastAsia="Times New Roman" w:hAnsi="Times New Roman" w:cs="Times New Roman"/>
          <w:sz w:val="28"/>
          <w:szCs w:val="28"/>
        </w:rPr>
        <w:t>;</w:t>
      </w:r>
    </w:p>
    <w:p w14:paraId="151D7BF4" w14:textId="3314DA5F" w:rsidR="00A66600" w:rsidRPr="009246D4" w:rsidRDefault="009246D4" w:rsidP="009246D4">
      <w:pPr>
        <w:widowControl w:val="0"/>
        <w:numPr>
          <w:ilvl w:val="0"/>
          <w:numId w:val="20"/>
        </w:numPr>
        <w:tabs>
          <w:tab w:val="left" w:pos="1134"/>
          <w:tab w:val="left" w:pos="1464"/>
        </w:tabs>
        <w:spacing w:after="0" w:line="240" w:lineRule="auto"/>
        <w:ind w:left="0" w:firstLine="709"/>
        <w:jc w:val="both"/>
        <w:rPr>
          <w:rFonts w:ascii="Times New Roman" w:eastAsia="Times New Roman" w:hAnsi="Times New Roman" w:cs="Times New Roman"/>
          <w:sz w:val="28"/>
          <w:szCs w:val="28"/>
          <w:lang w:val="en-US"/>
        </w:rPr>
      </w:pPr>
      <w:proofErr w:type="gramStart"/>
      <w:r w:rsidRPr="009246D4">
        <w:rPr>
          <w:rFonts w:ascii="Times New Roman" w:eastAsia="Times New Roman" w:hAnsi="Times New Roman" w:cs="Times New Roman"/>
          <w:sz w:val="28"/>
          <w:szCs w:val="28"/>
          <w:lang w:val="en-US"/>
        </w:rPr>
        <w:t>in</w:t>
      </w:r>
      <w:proofErr w:type="gramEnd"/>
      <w:r w:rsidRPr="009246D4">
        <w:rPr>
          <w:rFonts w:ascii="Times New Roman" w:eastAsia="Times New Roman" w:hAnsi="Times New Roman" w:cs="Times New Roman"/>
          <w:sz w:val="28"/>
          <w:szCs w:val="28"/>
          <w:lang w:val="en-US"/>
        </w:rPr>
        <w:t xml:space="preserve"> </w:t>
      </w:r>
      <w:proofErr w:type="spellStart"/>
      <w:r w:rsidRPr="009246D4">
        <w:rPr>
          <w:rFonts w:ascii="Times New Roman" w:eastAsia="Times New Roman" w:hAnsi="Times New Roman" w:cs="Times New Roman"/>
          <w:sz w:val="28"/>
          <w:szCs w:val="28"/>
          <w:lang w:val="en-US"/>
        </w:rPr>
        <w:t>english</w:t>
      </w:r>
      <w:proofErr w:type="spellEnd"/>
      <w:r w:rsidRPr="009246D4">
        <w:rPr>
          <w:rFonts w:ascii="Times New Roman" w:eastAsia="Times New Roman" w:hAnsi="Times New Roman" w:cs="Times New Roman"/>
          <w:sz w:val="28"/>
          <w:szCs w:val="28"/>
          <w:lang w:val="en-US"/>
        </w:rPr>
        <w:t xml:space="preserve"> language </w:t>
      </w:r>
      <w:r w:rsidR="0019478F" w:rsidRPr="009246D4">
        <w:rPr>
          <w:rFonts w:ascii="Times New Roman" w:eastAsia="Times New Roman" w:hAnsi="Times New Roman" w:cs="Times New Roman"/>
          <w:sz w:val="28"/>
          <w:szCs w:val="28"/>
          <w:lang w:val="en-US"/>
        </w:rPr>
        <w:t xml:space="preserve">– </w:t>
      </w:r>
      <w:r w:rsidR="008C3B64" w:rsidRPr="009246D4">
        <w:rPr>
          <w:rFonts w:ascii="Times New Roman" w:eastAsia="Times New Roman" w:hAnsi="Times New Roman" w:cs="Times New Roman"/>
          <w:sz w:val="28"/>
          <w:szCs w:val="28"/>
          <w:lang w:val="en-US"/>
        </w:rPr>
        <w:t>NPJSC «</w:t>
      </w:r>
      <w:r w:rsidR="009A2A2B" w:rsidRPr="009246D4">
        <w:rPr>
          <w:rFonts w:ascii="Times New Roman" w:eastAsia="Times New Roman" w:hAnsi="Times New Roman" w:cs="Times New Roman"/>
          <w:sz w:val="28"/>
          <w:szCs w:val="28"/>
          <w:lang w:val="en-US"/>
        </w:rPr>
        <w:t>International center for Interfaith and Interreligious dialogue</w:t>
      </w:r>
      <w:r w:rsidR="008C3B64" w:rsidRPr="009246D4">
        <w:rPr>
          <w:rFonts w:ascii="Times New Roman" w:eastAsia="Times New Roman" w:hAnsi="Times New Roman" w:cs="Times New Roman"/>
          <w:sz w:val="28"/>
          <w:szCs w:val="28"/>
          <w:lang w:val="en-US"/>
        </w:rPr>
        <w:t>».</w:t>
      </w:r>
    </w:p>
    <w:p w14:paraId="68DF42E7" w14:textId="5E38B1B1" w:rsidR="009246D4" w:rsidRPr="009246D4" w:rsidRDefault="009246D4" w:rsidP="009246D4">
      <w:pPr>
        <w:pStyle w:val="a5"/>
        <w:numPr>
          <w:ilvl w:val="1"/>
          <w:numId w:val="15"/>
        </w:numPr>
        <w:tabs>
          <w:tab w:val="left" w:pos="1134"/>
        </w:tabs>
        <w:ind w:left="0" w:firstLine="710"/>
        <w:jc w:val="both"/>
        <w:rPr>
          <w:rFonts w:ascii="Times New Roman" w:eastAsia="Times New Roman" w:hAnsi="Times New Roman" w:cs="Times New Roman"/>
          <w:sz w:val="28"/>
          <w:szCs w:val="28"/>
        </w:rPr>
      </w:pPr>
      <w:r w:rsidRPr="009246D4">
        <w:rPr>
          <w:rFonts w:ascii="Times New Roman" w:eastAsia="Times New Roman" w:hAnsi="Times New Roman" w:cs="Times New Roman"/>
          <w:sz w:val="28"/>
          <w:szCs w:val="28"/>
        </w:rPr>
        <w:t xml:space="preserve">Location of the Center: 57 </w:t>
      </w:r>
      <w:proofErr w:type="spellStart"/>
      <w:r w:rsidRPr="009246D4">
        <w:rPr>
          <w:rFonts w:ascii="Times New Roman" w:eastAsia="Times New Roman" w:hAnsi="Times New Roman" w:cs="Times New Roman"/>
          <w:sz w:val="28"/>
          <w:szCs w:val="28"/>
        </w:rPr>
        <w:t>Tauelsizdik</w:t>
      </w:r>
      <w:proofErr w:type="spellEnd"/>
      <w:r w:rsidRPr="009246D4">
        <w:rPr>
          <w:rFonts w:ascii="Times New Roman" w:eastAsia="Times New Roman" w:hAnsi="Times New Roman" w:cs="Times New Roman"/>
          <w:sz w:val="28"/>
          <w:szCs w:val="28"/>
        </w:rPr>
        <w:t xml:space="preserve"> Avenue, Astana city, Almaty district, 010000, Republic of Kazakhstan.</w:t>
      </w:r>
    </w:p>
    <w:p w14:paraId="6CFA49EA" w14:textId="77777777" w:rsidR="003E3262" w:rsidRPr="009246D4" w:rsidRDefault="003E3262" w:rsidP="00795987">
      <w:pPr>
        <w:widowControl w:val="0"/>
        <w:spacing w:after="0" w:line="240" w:lineRule="auto"/>
        <w:ind w:firstLine="709"/>
        <w:jc w:val="both"/>
        <w:rPr>
          <w:rFonts w:ascii="Times New Roman" w:eastAsia="Times New Roman" w:hAnsi="Times New Roman" w:cs="Times New Roman"/>
          <w:sz w:val="28"/>
          <w:szCs w:val="28"/>
          <w:lang w:val="en-US"/>
        </w:rPr>
      </w:pPr>
    </w:p>
    <w:p w14:paraId="58F298D5" w14:textId="4A632AD8" w:rsidR="00A66600" w:rsidRPr="009246D4" w:rsidRDefault="00A66600" w:rsidP="00795987">
      <w:pPr>
        <w:widowControl w:val="0"/>
        <w:spacing w:after="0" w:line="240" w:lineRule="auto"/>
        <w:ind w:firstLine="709"/>
        <w:jc w:val="center"/>
        <w:outlineLvl w:val="0"/>
        <w:rPr>
          <w:rFonts w:ascii="Times New Roman" w:eastAsia="Times New Roman" w:hAnsi="Times New Roman" w:cs="Times New Roman"/>
          <w:sz w:val="28"/>
          <w:szCs w:val="28"/>
          <w:lang w:val="en-US"/>
        </w:rPr>
      </w:pPr>
      <w:r w:rsidRPr="009246D4">
        <w:rPr>
          <w:rFonts w:ascii="Times New Roman" w:eastAsia="Times New Roman" w:hAnsi="Times New Roman" w:cs="Times New Roman"/>
          <w:b/>
          <w:bCs/>
          <w:sz w:val="28"/>
          <w:szCs w:val="28"/>
          <w:lang w:val="en-US"/>
        </w:rPr>
        <w:t xml:space="preserve">3. </w:t>
      </w:r>
      <w:r w:rsidR="009246D4" w:rsidRPr="009246D4">
        <w:rPr>
          <w:rFonts w:ascii="Times New Roman" w:eastAsia="Times New Roman" w:hAnsi="Times New Roman" w:cs="Times New Roman"/>
          <w:b/>
          <w:bCs/>
          <w:sz w:val="28"/>
          <w:szCs w:val="28"/>
          <w:lang w:val="en-US"/>
        </w:rPr>
        <w:t xml:space="preserve">Constituent </w:t>
      </w:r>
      <w:r w:rsidR="009246D4">
        <w:rPr>
          <w:rFonts w:ascii="Times New Roman" w:eastAsia="Times New Roman" w:hAnsi="Times New Roman" w:cs="Times New Roman"/>
          <w:b/>
          <w:bCs/>
          <w:sz w:val="28"/>
          <w:szCs w:val="28"/>
          <w:lang w:val="en-US"/>
        </w:rPr>
        <w:t>d</w:t>
      </w:r>
      <w:r w:rsidR="009246D4" w:rsidRPr="009246D4">
        <w:rPr>
          <w:rFonts w:ascii="Times New Roman" w:eastAsia="Times New Roman" w:hAnsi="Times New Roman" w:cs="Times New Roman"/>
          <w:b/>
          <w:bCs/>
          <w:sz w:val="28"/>
          <w:szCs w:val="28"/>
          <w:lang w:val="en-US"/>
        </w:rPr>
        <w:t>ocuments of the Center</w:t>
      </w:r>
    </w:p>
    <w:p w14:paraId="6DDE02E9" w14:textId="77777777" w:rsidR="00A66600" w:rsidRPr="009246D4" w:rsidRDefault="00A66600" w:rsidP="00795987">
      <w:pPr>
        <w:widowControl w:val="0"/>
        <w:spacing w:after="0" w:line="240" w:lineRule="auto"/>
        <w:ind w:firstLine="709"/>
        <w:jc w:val="both"/>
        <w:rPr>
          <w:rFonts w:ascii="Times New Roman" w:eastAsia="Times New Roman" w:hAnsi="Times New Roman" w:cs="Times New Roman"/>
          <w:b/>
          <w:bCs/>
          <w:sz w:val="28"/>
          <w:szCs w:val="28"/>
          <w:lang w:val="en-US"/>
        </w:rPr>
      </w:pPr>
    </w:p>
    <w:p w14:paraId="6F0C67A8" w14:textId="302ABC2A" w:rsidR="009246D4" w:rsidRPr="009246D4" w:rsidRDefault="009246D4" w:rsidP="009246D4">
      <w:pPr>
        <w:pStyle w:val="a5"/>
        <w:numPr>
          <w:ilvl w:val="0"/>
          <w:numId w:val="18"/>
        </w:numPr>
        <w:ind w:left="0" w:firstLine="709"/>
        <w:jc w:val="both"/>
        <w:rPr>
          <w:rFonts w:ascii="Times New Roman" w:eastAsia="Times New Roman" w:hAnsi="Times New Roman" w:cs="Times New Roman"/>
          <w:sz w:val="28"/>
          <w:szCs w:val="28"/>
        </w:rPr>
      </w:pPr>
      <w:r w:rsidRPr="009246D4">
        <w:rPr>
          <w:rFonts w:ascii="Times New Roman" w:eastAsia="Times New Roman" w:hAnsi="Times New Roman" w:cs="Times New Roman"/>
          <w:sz w:val="28"/>
          <w:szCs w:val="28"/>
        </w:rPr>
        <w:t>The constituent document of the Center is this Charter.</w:t>
      </w:r>
    </w:p>
    <w:p w14:paraId="728160AF" w14:textId="6C35D7AC" w:rsidR="009246D4" w:rsidRPr="009246D4" w:rsidRDefault="009246D4" w:rsidP="009246D4">
      <w:pPr>
        <w:pStyle w:val="a5"/>
        <w:numPr>
          <w:ilvl w:val="0"/>
          <w:numId w:val="18"/>
        </w:numPr>
        <w:ind w:left="0" w:firstLine="709"/>
        <w:jc w:val="both"/>
        <w:rPr>
          <w:rFonts w:ascii="Times New Roman" w:eastAsia="Times New Roman" w:hAnsi="Times New Roman" w:cs="Times New Roman"/>
          <w:sz w:val="28"/>
          <w:szCs w:val="28"/>
        </w:rPr>
      </w:pPr>
      <w:r w:rsidRPr="009246D4">
        <w:rPr>
          <w:rFonts w:ascii="Times New Roman" w:eastAsia="Times New Roman" w:hAnsi="Times New Roman" w:cs="Times New Roman"/>
          <w:sz w:val="28"/>
          <w:szCs w:val="28"/>
        </w:rPr>
        <w:t>All interested parties have the right to familiarize themselves with the Charter of the Center in accordance with the procedure established by the legislation of the Republic of Kazakhstan.</w:t>
      </w:r>
    </w:p>
    <w:p w14:paraId="392C7CEC" w14:textId="77777777" w:rsidR="003E3262" w:rsidRPr="009246D4" w:rsidRDefault="003E3262" w:rsidP="00795987">
      <w:pPr>
        <w:widowControl w:val="0"/>
        <w:spacing w:after="0" w:line="240" w:lineRule="auto"/>
        <w:ind w:firstLine="709"/>
        <w:jc w:val="both"/>
        <w:rPr>
          <w:rFonts w:ascii="Times New Roman" w:eastAsia="Times New Roman" w:hAnsi="Times New Roman" w:cs="Times New Roman"/>
          <w:sz w:val="28"/>
          <w:szCs w:val="28"/>
          <w:lang w:val="en-US"/>
        </w:rPr>
      </w:pPr>
    </w:p>
    <w:p w14:paraId="7AC1351C" w14:textId="46D01815" w:rsidR="00A66600" w:rsidRPr="00863FFC" w:rsidRDefault="00F53CDC" w:rsidP="00795987">
      <w:pPr>
        <w:widowControl w:val="0"/>
        <w:spacing w:after="0" w:line="240" w:lineRule="auto"/>
        <w:ind w:firstLine="709"/>
        <w:jc w:val="center"/>
        <w:outlineLvl w:val="0"/>
        <w:rPr>
          <w:rFonts w:ascii="Times New Roman" w:eastAsia="Times New Roman" w:hAnsi="Times New Roman" w:cs="Times New Roman"/>
          <w:sz w:val="28"/>
          <w:szCs w:val="28"/>
          <w:lang w:val="en-US"/>
        </w:rPr>
      </w:pPr>
      <w:r w:rsidRPr="00863FFC">
        <w:rPr>
          <w:rFonts w:ascii="Times New Roman" w:eastAsia="Times New Roman" w:hAnsi="Times New Roman" w:cs="Times New Roman"/>
          <w:b/>
          <w:bCs/>
          <w:w w:val="95"/>
          <w:sz w:val="28"/>
          <w:szCs w:val="28"/>
          <w:lang w:val="en-US"/>
        </w:rPr>
        <w:t>4. </w:t>
      </w:r>
      <w:r w:rsidR="00863FFC" w:rsidRPr="00863FFC">
        <w:rPr>
          <w:rFonts w:ascii="Times New Roman" w:eastAsia="Times New Roman" w:hAnsi="Times New Roman" w:cs="Times New Roman"/>
          <w:b/>
          <w:bCs/>
          <w:sz w:val="28"/>
          <w:szCs w:val="28"/>
          <w:lang w:val="en-US"/>
        </w:rPr>
        <w:t xml:space="preserve"> </w:t>
      </w:r>
      <w:r w:rsidR="00863FFC">
        <w:rPr>
          <w:rFonts w:ascii="Times New Roman" w:eastAsia="Times New Roman" w:hAnsi="Times New Roman" w:cs="Times New Roman"/>
          <w:b/>
          <w:bCs/>
          <w:sz w:val="28"/>
          <w:szCs w:val="28"/>
          <w:lang w:val="en-US"/>
        </w:rPr>
        <w:t>The m</w:t>
      </w:r>
      <w:r w:rsidR="00863FFC" w:rsidRPr="00863FFC">
        <w:rPr>
          <w:rFonts w:ascii="Times New Roman" w:eastAsia="Times New Roman" w:hAnsi="Times New Roman" w:cs="Times New Roman"/>
          <w:b/>
          <w:bCs/>
          <w:sz w:val="28"/>
          <w:szCs w:val="28"/>
          <w:lang w:val="en-US"/>
        </w:rPr>
        <w:t xml:space="preserve">ain </w:t>
      </w:r>
      <w:r w:rsidR="00863FFC">
        <w:rPr>
          <w:rFonts w:ascii="Times New Roman" w:eastAsia="Times New Roman" w:hAnsi="Times New Roman" w:cs="Times New Roman"/>
          <w:b/>
          <w:bCs/>
          <w:sz w:val="28"/>
          <w:szCs w:val="28"/>
          <w:lang w:val="en-US"/>
        </w:rPr>
        <w:t>p</w:t>
      </w:r>
      <w:r w:rsidR="00863FFC" w:rsidRPr="00863FFC">
        <w:rPr>
          <w:rFonts w:ascii="Times New Roman" w:eastAsia="Times New Roman" w:hAnsi="Times New Roman" w:cs="Times New Roman"/>
          <w:b/>
          <w:bCs/>
          <w:sz w:val="28"/>
          <w:szCs w:val="28"/>
          <w:lang w:val="en-US"/>
        </w:rPr>
        <w:t xml:space="preserve">urpose and </w:t>
      </w:r>
      <w:r w:rsidR="00863FFC">
        <w:rPr>
          <w:rFonts w:ascii="Times New Roman" w:eastAsia="Times New Roman" w:hAnsi="Times New Roman" w:cs="Times New Roman"/>
          <w:b/>
          <w:bCs/>
          <w:sz w:val="28"/>
          <w:szCs w:val="28"/>
          <w:lang w:val="en-US"/>
        </w:rPr>
        <w:t>t</w:t>
      </w:r>
      <w:r w:rsidR="00863FFC" w:rsidRPr="00863FFC">
        <w:rPr>
          <w:rFonts w:ascii="Times New Roman" w:eastAsia="Times New Roman" w:hAnsi="Times New Roman" w:cs="Times New Roman"/>
          <w:b/>
          <w:bCs/>
          <w:sz w:val="28"/>
          <w:szCs w:val="28"/>
          <w:lang w:val="en-US"/>
        </w:rPr>
        <w:t xml:space="preserve">ypes of </w:t>
      </w:r>
      <w:r w:rsidR="00863FFC">
        <w:rPr>
          <w:rFonts w:ascii="Times New Roman" w:eastAsia="Times New Roman" w:hAnsi="Times New Roman" w:cs="Times New Roman"/>
          <w:b/>
          <w:bCs/>
          <w:sz w:val="28"/>
          <w:szCs w:val="28"/>
          <w:lang w:val="en-US"/>
        </w:rPr>
        <w:t>a</w:t>
      </w:r>
      <w:r w:rsidR="00863FFC" w:rsidRPr="00863FFC">
        <w:rPr>
          <w:rFonts w:ascii="Times New Roman" w:eastAsia="Times New Roman" w:hAnsi="Times New Roman" w:cs="Times New Roman"/>
          <w:b/>
          <w:bCs/>
          <w:sz w:val="28"/>
          <w:szCs w:val="28"/>
          <w:lang w:val="en-US"/>
        </w:rPr>
        <w:t>ctivities of the Center</w:t>
      </w:r>
    </w:p>
    <w:p w14:paraId="611F6908" w14:textId="77777777" w:rsidR="00A66600" w:rsidRPr="00863FFC" w:rsidRDefault="00A66600" w:rsidP="00795987">
      <w:pPr>
        <w:widowControl w:val="0"/>
        <w:spacing w:after="0" w:line="240" w:lineRule="auto"/>
        <w:ind w:firstLine="709"/>
        <w:jc w:val="both"/>
        <w:rPr>
          <w:rFonts w:ascii="Times New Roman" w:eastAsia="Times New Roman" w:hAnsi="Times New Roman" w:cs="Times New Roman"/>
          <w:b/>
          <w:bCs/>
          <w:sz w:val="28"/>
          <w:szCs w:val="28"/>
          <w:lang w:val="en-US"/>
        </w:rPr>
      </w:pPr>
    </w:p>
    <w:p w14:paraId="5B005051" w14:textId="1916D5E6" w:rsidR="00863FFC" w:rsidRPr="00863FFC" w:rsidRDefault="00863FFC" w:rsidP="00863FFC">
      <w:pPr>
        <w:pStyle w:val="a5"/>
        <w:numPr>
          <w:ilvl w:val="0"/>
          <w:numId w:val="18"/>
        </w:numPr>
        <w:tabs>
          <w:tab w:val="left" w:pos="1134"/>
        </w:tabs>
        <w:ind w:left="0" w:right="107" w:firstLine="708"/>
        <w:jc w:val="both"/>
        <w:rPr>
          <w:rFonts w:ascii="Times New Roman" w:eastAsia="Times New Roman" w:hAnsi="Times New Roman" w:cs="Times New Roman"/>
          <w:sz w:val="28"/>
          <w:szCs w:val="28"/>
        </w:rPr>
      </w:pPr>
      <w:r w:rsidRPr="00863FFC">
        <w:rPr>
          <w:rFonts w:ascii="Times New Roman" w:eastAsia="Calibri" w:hAnsi="Times New Roman" w:cs="Times New Roman"/>
          <w:sz w:val="28"/>
          <w:szCs w:val="28"/>
        </w:rPr>
        <w:t xml:space="preserve">The main purpose of the Center’s activity is to promote at the international level the initiatives of the First President of the Republic of Kazakhstan – </w:t>
      </w:r>
      <w:proofErr w:type="spellStart"/>
      <w:r w:rsidRPr="00863FFC">
        <w:rPr>
          <w:rFonts w:ascii="Times New Roman" w:eastAsia="Calibri" w:hAnsi="Times New Roman" w:cs="Times New Roman"/>
          <w:sz w:val="28"/>
          <w:szCs w:val="28"/>
        </w:rPr>
        <w:t>Elbasy</w:t>
      </w:r>
      <w:proofErr w:type="spellEnd"/>
      <w:r w:rsidRPr="00863FFC">
        <w:rPr>
          <w:rFonts w:ascii="Times New Roman" w:eastAsia="Calibri" w:hAnsi="Times New Roman" w:cs="Times New Roman"/>
          <w:sz w:val="28"/>
          <w:szCs w:val="28"/>
        </w:rPr>
        <w:t xml:space="preserve"> – aimed at preserving and ensuring interfaith and </w:t>
      </w:r>
      <w:proofErr w:type="spellStart"/>
      <w:r w:rsidRPr="00863FFC">
        <w:rPr>
          <w:rFonts w:ascii="Times New Roman" w:eastAsia="Calibri" w:hAnsi="Times New Roman" w:cs="Times New Roman"/>
          <w:sz w:val="28"/>
          <w:szCs w:val="28"/>
        </w:rPr>
        <w:t>intercivilizational</w:t>
      </w:r>
      <w:proofErr w:type="spellEnd"/>
      <w:r w:rsidRPr="00863FFC">
        <w:rPr>
          <w:rFonts w:ascii="Times New Roman" w:eastAsia="Calibri" w:hAnsi="Times New Roman" w:cs="Times New Roman"/>
          <w:sz w:val="28"/>
          <w:szCs w:val="28"/>
        </w:rPr>
        <w:t xml:space="preserve"> dialogue, as well as popularizing the ideas of the Congress of Leaders of World and Traditional Religions.</w:t>
      </w:r>
    </w:p>
    <w:p w14:paraId="5261CE35" w14:textId="1535D57C" w:rsidR="00A66600" w:rsidRPr="00863FFC" w:rsidRDefault="00863FFC" w:rsidP="00863FFC">
      <w:pPr>
        <w:pStyle w:val="a5"/>
        <w:numPr>
          <w:ilvl w:val="0"/>
          <w:numId w:val="18"/>
        </w:numPr>
        <w:tabs>
          <w:tab w:val="left" w:pos="1134"/>
        </w:tabs>
        <w:ind w:left="1134" w:right="107" w:hanging="425"/>
        <w:jc w:val="both"/>
        <w:rPr>
          <w:rFonts w:ascii="Times New Roman" w:eastAsia="Times New Roman" w:hAnsi="Times New Roman" w:cs="Times New Roman"/>
          <w:sz w:val="28"/>
          <w:szCs w:val="28"/>
        </w:rPr>
      </w:pPr>
      <w:r w:rsidRPr="00863FFC">
        <w:rPr>
          <w:rFonts w:ascii="Times New Roman" w:eastAsia="Times New Roman" w:hAnsi="Times New Roman" w:cs="Times New Roman"/>
          <w:sz w:val="28"/>
          <w:szCs w:val="28"/>
        </w:rPr>
        <w:t>The types of activities of the Center include:</w:t>
      </w:r>
    </w:p>
    <w:p w14:paraId="0CD63039" w14:textId="0207543A" w:rsidR="00863FFC" w:rsidRPr="00863FFC" w:rsidRDefault="002E05C2" w:rsidP="00863FFC">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lang w:val="en-US"/>
        </w:rPr>
      </w:pPr>
      <w:proofErr w:type="gramStart"/>
      <w:r w:rsidRPr="00863FFC">
        <w:rPr>
          <w:rFonts w:ascii="Times New Roman" w:hAnsi="Times New Roman" w:cs="Times New Roman"/>
          <w:sz w:val="28"/>
          <w:szCs w:val="28"/>
          <w:lang w:val="en-US"/>
        </w:rPr>
        <w:t>1)</w:t>
      </w:r>
      <w:r w:rsidR="00863FFC">
        <w:rPr>
          <w:rFonts w:ascii="Times New Roman" w:hAnsi="Times New Roman" w:cs="Times New Roman"/>
          <w:sz w:val="28"/>
          <w:szCs w:val="28"/>
          <w:lang w:val="en-US"/>
        </w:rPr>
        <w:t xml:space="preserve"> </w:t>
      </w:r>
      <w:r w:rsidR="00863FFC" w:rsidRPr="00863FFC">
        <w:rPr>
          <w:rFonts w:ascii="Times New Roman" w:hAnsi="Times New Roman" w:cs="Times New Roman"/>
          <w:sz w:val="28"/>
          <w:szCs w:val="28"/>
          <w:lang w:val="en-US"/>
        </w:rPr>
        <w:t>Participation as the working body of the Congress of Leaders of World and Traditional Religions in its organization and holding, as well as ensuring ongoing interaction with domestic and foreign religious associations and their spiritual leaders; supporting the implementation of the initiatives of the Congress of Leaders of World and Traditional Religions; and providing methodological support for its process and organizational activities.</w:t>
      </w:r>
      <w:proofErr w:type="gramEnd"/>
    </w:p>
    <w:p w14:paraId="78DCC2F5" w14:textId="6CAFF267" w:rsidR="00863FFC" w:rsidRPr="000B4F72" w:rsidRDefault="002B4C1B" w:rsidP="000B4F72">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lang w:val="en-US"/>
        </w:rPr>
      </w:pPr>
      <w:r w:rsidRPr="000B4F72">
        <w:rPr>
          <w:rFonts w:ascii="Times New Roman" w:hAnsi="Times New Roman" w:cs="Times New Roman"/>
          <w:sz w:val="28"/>
          <w:szCs w:val="28"/>
          <w:lang w:val="en-US"/>
        </w:rPr>
        <w:t>2) </w:t>
      </w:r>
      <w:r w:rsidR="000B4F72">
        <w:rPr>
          <w:rFonts w:ascii="Times New Roman" w:hAnsi="Times New Roman" w:cs="Times New Roman"/>
          <w:sz w:val="28"/>
          <w:szCs w:val="28"/>
          <w:lang w:val="en-US"/>
        </w:rPr>
        <w:t xml:space="preserve"> </w:t>
      </w:r>
      <w:r w:rsidR="00863FFC" w:rsidRPr="00863FFC">
        <w:rPr>
          <w:rFonts w:ascii="Times New Roman" w:hAnsi="Times New Roman" w:cs="Times New Roman"/>
          <w:sz w:val="28"/>
          <w:szCs w:val="28"/>
          <w:lang w:val="en-US" w:eastAsia="ru-RU"/>
        </w:rPr>
        <w:t xml:space="preserve">assisting the state bodies of the Republic of Kazakhstan and participating in the activities of informational and outreach groups in the field of interfaith, interreligious, and </w:t>
      </w:r>
      <w:proofErr w:type="spellStart"/>
      <w:r w:rsidR="00863FFC" w:rsidRPr="00863FFC">
        <w:rPr>
          <w:rFonts w:ascii="Times New Roman" w:hAnsi="Times New Roman" w:cs="Times New Roman"/>
          <w:sz w:val="28"/>
          <w:szCs w:val="28"/>
          <w:lang w:val="en-US" w:eastAsia="ru-RU"/>
        </w:rPr>
        <w:t>intercivilizational</w:t>
      </w:r>
      <w:proofErr w:type="spellEnd"/>
      <w:r w:rsidR="00863FFC" w:rsidRPr="00863FFC">
        <w:rPr>
          <w:rFonts w:ascii="Times New Roman" w:hAnsi="Times New Roman" w:cs="Times New Roman"/>
          <w:sz w:val="28"/>
          <w:szCs w:val="28"/>
          <w:lang w:val="en-US" w:eastAsia="ru-RU"/>
        </w:rPr>
        <w:t xml:space="preserve"> dialogue;</w:t>
      </w:r>
    </w:p>
    <w:p w14:paraId="252159EA" w14:textId="50AF8DB3" w:rsidR="000B4F72" w:rsidRPr="00000558" w:rsidRDefault="00107792" w:rsidP="00107792">
      <w:pPr>
        <w:pStyle w:val="j11"/>
        <w:spacing w:before="0" w:beforeAutospacing="0" w:after="0" w:afterAutospacing="0"/>
        <w:jc w:val="both"/>
        <w:textAlignment w:val="baseline"/>
        <w:rPr>
          <w:color w:val="000000"/>
          <w:sz w:val="28"/>
          <w:szCs w:val="28"/>
          <w:lang w:val="kk-KZ"/>
        </w:rPr>
      </w:pPr>
      <w:r w:rsidRPr="00863FFC">
        <w:rPr>
          <w:sz w:val="28"/>
          <w:szCs w:val="28"/>
          <w:lang w:val="en-US"/>
        </w:rPr>
        <w:t xml:space="preserve">          </w:t>
      </w:r>
      <w:proofErr w:type="gramStart"/>
      <w:r w:rsidR="00B5081D" w:rsidRPr="000B4F72">
        <w:rPr>
          <w:sz w:val="28"/>
          <w:szCs w:val="28"/>
          <w:lang w:val="en-US"/>
        </w:rPr>
        <w:t>3) </w:t>
      </w:r>
      <w:r w:rsidR="000B4F72" w:rsidRPr="000B4F72">
        <w:rPr>
          <w:color w:val="000000"/>
          <w:sz w:val="28"/>
          <w:szCs w:val="28"/>
          <w:lang w:val="kk-KZ"/>
        </w:rPr>
        <w:t xml:space="preserve">cooperating with the UN, international and regional structures (organizations, foundations, centers, etc.), obtaining official registration with them, signing agreements, </w:t>
      </w:r>
      <w:r w:rsidR="000B4F72" w:rsidRPr="000B4F72">
        <w:rPr>
          <w:color w:val="000000"/>
          <w:sz w:val="28"/>
          <w:szCs w:val="28"/>
          <w:lang w:val="kk-KZ"/>
        </w:rPr>
        <w:lastRenderedPageBreak/>
        <w:t>contracts, and memoranda of cooperation on issues aligned with the statutory goals and objectives of the Center, and organizing, preparing, and participating in international, national, and regional conferences, round tables, forums, and seminars in Kazakhstan and abroad on issues of religion and civilizational values aimed at strengthening interreligious and intercultural dialogue;</w:t>
      </w:r>
      <w:proofErr w:type="gramEnd"/>
    </w:p>
    <w:p w14:paraId="074D01F3" w14:textId="22251AD4" w:rsidR="000B4F72" w:rsidRPr="000B4F72" w:rsidRDefault="00F53CDC" w:rsidP="000B4F72">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color w:val="000000"/>
          <w:sz w:val="28"/>
          <w:szCs w:val="28"/>
          <w:lang w:val="kk-KZ"/>
        </w:rPr>
      </w:pPr>
      <w:r w:rsidRPr="000B4F72">
        <w:rPr>
          <w:rFonts w:ascii="Times New Roman" w:hAnsi="Times New Roman" w:cs="Times New Roman"/>
          <w:sz w:val="28"/>
          <w:szCs w:val="28"/>
          <w:lang w:val="kk-KZ" w:eastAsia="ru-RU"/>
        </w:rPr>
        <w:t xml:space="preserve"> 4) </w:t>
      </w:r>
      <w:r w:rsidR="000B4F72" w:rsidRPr="000B4F72">
        <w:rPr>
          <w:rFonts w:ascii="Times New Roman" w:hAnsi="Times New Roman" w:cs="Times New Roman"/>
          <w:sz w:val="28"/>
          <w:szCs w:val="28"/>
          <w:lang w:val="kk-KZ" w:eastAsia="ru-RU"/>
        </w:rPr>
        <w:t>organizing and holding exhibitions and museum expositions, as well as comprehensive collection, systematization, preservation, and promotion of exhibits.</w:t>
      </w:r>
    </w:p>
    <w:p w14:paraId="38C4D37B" w14:textId="4117BF50" w:rsidR="000B4F72" w:rsidRPr="000B4F72" w:rsidRDefault="00F53CDC" w:rsidP="000B4F72">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lang w:val="kk-KZ" w:eastAsia="ru-RU"/>
        </w:rPr>
      </w:pPr>
      <w:r w:rsidRPr="000B4F72">
        <w:rPr>
          <w:rFonts w:ascii="Times New Roman" w:hAnsi="Times New Roman" w:cs="Times New Roman"/>
          <w:sz w:val="28"/>
          <w:szCs w:val="28"/>
          <w:lang w:val="kk-KZ" w:eastAsia="ru-RU"/>
        </w:rPr>
        <w:t xml:space="preserve">5) </w:t>
      </w:r>
      <w:r w:rsidR="000B4F72" w:rsidRPr="000B4F72">
        <w:rPr>
          <w:rFonts w:ascii="Times New Roman" w:hAnsi="Times New Roman" w:cs="Times New Roman"/>
          <w:sz w:val="28"/>
          <w:szCs w:val="28"/>
          <w:lang w:val="kk-KZ" w:eastAsia="ru-RU"/>
        </w:rPr>
        <w:t>cooperating with youth organizations and other entities, and supporting their activities aimed at strengthening interfaith and interethnic harmony and unity;</w:t>
      </w:r>
    </w:p>
    <w:p w14:paraId="471324EC" w14:textId="775C1368" w:rsidR="000B4F72" w:rsidRPr="000B4F72" w:rsidRDefault="00F53CDC" w:rsidP="000B4F72">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lang w:val="kk-KZ"/>
        </w:rPr>
      </w:pPr>
      <w:r w:rsidRPr="000B4F72">
        <w:rPr>
          <w:rFonts w:ascii="Times New Roman" w:hAnsi="Times New Roman" w:cs="Times New Roman"/>
          <w:sz w:val="28"/>
          <w:szCs w:val="28"/>
          <w:lang w:val="kk-KZ" w:eastAsia="ru-RU"/>
        </w:rPr>
        <w:t>6) </w:t>
      </w:r>
      <w:r w:rsidR="000B4F72">
        <w:rPr>
          <w:rFonts w:ascii="Times New Roman" w:hAnsi="Times New Roman" w:cs="Times New Roman"/>
          <w:sz w:val="28"/>
          <w:szCs w:val="28"/>
          <w:lang w:val="kk-KZ"/>
        </w:rPr>
        <w:t xml:space="preserve"> </w:t>
      </w:r>
      <w:r w:rsidR="000B4F72" w:rsidRPr="000B4F72">
        <w:rPr>
          <w:rFonts w:ascii="Times New Roman" w:hAnsi="Times New Roman" w:cs="Times New Roman"/>
          <w:sz w:val="28"/>
          <w:szCs w:val="28"/>
          <w:lang w:val="kk-KZ"/>
        </w:rPr>
        <w:t>analyzing the state and dynamics of religious developments in the world, and preparing analytical and informational materials with relevant proposals for the country's leadership;</w:t>
      </w:r>
    </w:p>
    <w:p w14:paraId="22616D2D" w14:textId="163EE941" w:rsidR="000B4F72" w:rsidRPr="00D13630" w:rsidRDefault="001907EB" w:rsidP="001907EB">
      <w:pPr>
        <w:spacing w:after="0" w:line="240" w:lineRule="auto"/>
        <w:jc w:val="both"/>
        <w:rPr>
          <w:rFonts w:ascii="Times New Roman" w:hAnsi="Times New Roman" w:cs="Times New Roman"/>
          <w:bCs/>
          <w:sz w:val="28"/>
          <w:szCs w:val="28"/>
          <w:lang w:val="kk-KZ"/>
        </w:rPr>
      </w:pPr>
      <w:r w:rsidRPr="000B4F72">
        <w:rPr>
          <w:rFonts w:ascii="Times New Roman" w:hAnsi="Times New Roman" w:cs="Times New Roman"/>
          <w:bCs/>
          <w:color w:val="000000"/>
          <w:sz w:val="28"/>
          <w:szCs w:val="28"/>
          <w:lang w:val="kk-KZ"/>
        </w:rPr>
        <w:t xml:space="preserve">          </w:t>
      </w:r>
      <w:r w:rsidR="00552BFD" w:rsidRPr="00D13630">
        <w:rPr>
          <w:rFonts w:ascii="Times New Roman" w:hAnsi="Times New Roman" w:cs="Times New Roman"/>
          <w:bCs/>
          <w:color w:val="000000"/>
          <w:sz w:val="28"/>
          <w:szCs w:val="28"/>
          <w:lang w:val="kk-KZ"/>
        </w:rPr>
        <w:t>7</w:t>
      </w:r>
      <w:r w:rsidRPr="00D13630">
        <w:rPr>
          <w:rFonts w:ascii="Times New Roman" w:hAnsi="Times New Roman" w:cs="Times New Roman"/>
          <w:bCs/>
          <w:color w:val="000000"/>
          <w:sz w:val="28"/>
          <w:szCs w:val="28"/>
          <w:lang w:val="kk-KZ"/>
        </w:rPr>
        <w:t>)</w:t>
      </w:r>
      <w:r w:rsidRPr="00D13630">
        <w:rPr>
          <w:rFonts w:ascii="Times New Roman" w:hAnsi="Times New Roman" w:cs="Times New Roman"/>
          <w:bCs/>
          <w:sz w:val="28"/>
          <w:szCs w:val="28"/>
          <w:lang w:val="kk-KZ"/>
        </w:rPr>
        <w:t xml:space="preserve"> </w:t>
      </w:r>
      <w:r w:rsidR="000B4F72" w:rsidRPr="00D13630">
        <w:rPr>
          <w:rFonts w:ascii="Times New Roman" w:hAnsi="Times New Roman" w:cs="Times New Roman"/>
          <w:bCs/>
          <w:sz w:val="28"/>
          <w:szCs w:val="28"/>
          <w:lang w:val="kk-KZ"/>
        </w:rPr>
        <w:t>conducting religious studies expertise on: founding and other documents of religious content; religious literature; spiritual (religious) educational programs; informational materials of religious content; religious items; materials/content from domestic and foreign electronic and print media of a religious nature to identify religious-extremist content; materials from civil and administrative proceedings; scientific research and educational-methodological manuals on religious issues;</w:t>
      </w:r>
    </w:p>
    <w:p w14:paraId="068715F1" w14:textId="1987D18E" w:rsidR="00D13630" w:rsidRPr="00D13630" w:rsidRDefault="001907EB" w:rsidP="001907EB">
      <w:pPr>
        <w:spacing w:after="0" w:line="240" w:lineRule="auto"/>
        <w:jc w:val="both"/>
        <w:rPr>
          <w:rFonts w:ascii="Times New Roman" w:hAnsi="Times New Roman" w:cs="Times New Roman"/>
          <w:bCs/>
          <w:color w:val="000000"/>
          <w:sz w:val="28"/>
          <w:szCs w:val="28"/>
          <w:lang w:val="kk-KZ"/>
        </w:rPr>
      </w:pPr>
      <w:r w:rsidRPr="00D13630">
        <w:rPr>
          <w:rFonts w:ascii="Times New Roman" w:hAnsi="Times New Roman" w:cs="Times New Roman"/>
          <w:bCs/>
          <w:sz w:val="28"/>
          <w:szCs w:val="28"/>
          <w:lang w:val="kk-KZ"/>
        </w:rPr>
        <w:t xml:space="preserve">           </w:t>
      </w:r>
      <w:r w:rsidR="00552BFD" w:rsidRPr="00D13630">
        <w:rPr>
          <w:rFonts w:ascii="Times New Roman" w:hAnsi="Times New Roman" w:cs="Times New Roman"/>
          <w:bCs/>
          <w:sz w:val="28"/>
          <w:szCs w:val="28"/>
          <w:lang w:val="kk-KZ"/>
        </w:rPr>
        <w:t>8</w:t>
      </w:r>
      <w:r w:rsidRPr="00D13630">
        <w:rPr>
          <w:rFonts w:ascii="Times New Roman" w:hAnsi="Times New Roman" w:cs="Times New Roman"/>
          <w:bCs/>
          <w:sz w:val="28"/>
          <w:szCs w:val="28"/>
          <w:lang w:val="kk-KZ"/>
        </w:rPr>
        <w:t xml:space="preserve">) </w:t>
      </w:r>
      <w:r w:rsidR="00D13630" w:rsidRPr="00D13630">
        <w:rPr>
          <w:rFonts w:ascii="Times New Roman" w:hAnsi="Times New Roman" w:cs="Times New Roman"/>
          <w:bCs/>
          <w:sz w:val="28"/>
          <w:szCs w:val="28"/>
          <w:lang w:val="kk-KZ"/>
        </w:rPr>
        <w:t>organizing and conducting comprehensive sociological research on issues such as: the state and development of secularism in the state and society; the formation of state-confessional relations; the study of legislation in the religious sphere; the study of conditions contributing to religious radicalism and the development of preventive and counteraction measures; analysis and forecasting of the religious situation;</w:t>
      </w:r>
    </w:p>
    <w:p w14:paraId="67FB56BD" w14:textId="20050CD2" w:rsidR="00F53CDC" w:rsidRPr="00D13630" w:rsidRDefault="00552BFD" w:rsidP="00795987">
      <w:pPr>
        <w:shd w:val="clear" w:color="auto" w:fill="FFFFFF"/>
        <w:tabs>
          <w:tab w:val="left" w:pos="709"/>
          <w:tab w:val="left" w:pos="1832"/>
          <w:tab w:val="left" w:pos="2748"/>
          <w:tab w:val="left" w:pos="3664"/>
          <w:tab w:val="left" w:pos="4580"/>
          <w:tab w:val="left" w:pos="5496"/>
          <w:tab w:val="left" w:pos="6412"/>
          <w:tab w:val="left" w:pos="7328"/>
          <w:tab w:val="left" w:pos="8244"/>
          <w:tab w:val="left" w:pos="9356"/>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cs="Times New Roman"/>
          <w:sz w:val="28"/>
          <w:szCs w:val="28"/>
          <w:lang w:val="en-US"/>
        </w:rPr>
      </w:pPr>
      <w:r w:rsidRPr="00D13630">
        <w:rPr>
          <w:rFonts w:ascii="Times New Roman" w:hAnsi="Times New Roman" w:cs="Times New Roman"/>
          <w:sz w:val="28"/>
          <w:szCs w:val="28"/>
          <w:lang w:val="en-US"/>
        </w:rPr>
        <w:t>9</w:t>
      </w:r>
      <w:r w:rsidR="003E3262" w:rsidRPr="00D13630">
        <w:rPr>
          <w:rFonts w:ascii="Times New Roman" w:hAnsi="Times New Roman" w:cs="Times New Roman"/>
          <w:sz w:val="28"/>
          <w:szCs w:val="28"/>
          <w:lang w:val="en-US"/>
        </w:rPr>
        <w:t>) </w:t>
      </w:r>
      <w:r w:rsidR="00D13630" w:rsidRPr="00D13630">
        <w:rPr>
          <w:lang w:val="en-US"/>
        </w:rPr>
        <w:t xml:space="preserve"> </w:t>
      </w:r>
      <w:proofErr w:type="gramStart"/>
      <w:r w:rsidR="00D13630" w:rsidRPr="00D13630">
        <w:rPr>
          <w:rFonts w:ascii="Times New Roman" w:hAnsi="Times New Roman" w:cs="Times New Roman"/>
          <w:sz w:val="28"/>
          <w:szCs w:val="28"/>
          <w:lang w:val="en-US"/>
        </w:rPr>
        <w:t>monitoring</w:t>
      </w:r>
      <w:proofErr w:type="gramEnd"/>
      <w:r w:rsidR="00D13630" w:rsidRPr="00D13630">
        <w:rPr>
          <w:rFonts w:ascii="Times New Roman" w:hAnsi="Times New Roman" w:cs="Times New Roman"/>
          <w:sz w:val="28"/>
          <w:szCs w:val="28"/>
          <w:lang w:val="en-US"/>
        </w:rPr>
        <w:t xml:space="preserve"> religious content in foreign mass media.</w:t>
      </w:r>
    </w:p>
    <w:p w14:paraId="303B8EEA" w14:textId="77777777" w:rsidR="002D0CBC" w:rsidRPr="00D13630" w:rsidRDefault="002D0CBC" w:rsidP="00795987">
      <w:pPr>
        <w:widowControl w:val="0"/>
        <w:spacing w:after="0" w:line="240" w:lineRule="auto"/>
        <w:ind w:firstLine="709"/>
        <w:jc w:val="both"/>
        <w:rPr>
          <w:rFonts w:ascii="Times New Roman" w:eastAsia="Times New Roman" w:hAnsi="Times New Roman" w:cs="Times New Roman"/>
          <w:sz w:val="28"/>
          <w:szCs w:val="28"/>
          <w:lang w:val="en-US"/>
        </w:rPr>
      </w:pPr>
    </w:p>
    <w:p w14:paraId="589D4445" w14:textId="77777777" w:rsidR="00552BFD" w:rsidRPr="00D13630" w:rsidRDefault="00552BFD" w:rsidP="00795987">
      <w:pPr>
        <w:widowControl w:val="0"/>
        <w:spacing w:after="0" w:line="240" w:lineRule="auto"/>
        <w:ind w:firstLine="709"/>
        <w:jc w:val="both"/>
        <w:rPr>
          <w:rFonts w:ascii="Times New Roman" w:eastAsia="Times New Roman" w:hAnsi="Times New Roman" w:cs="Times New Roman"/>
          <w:sz w:val="28"/>
          <w:szCs w:val="28"/>
          <w:lang w:val="en-US"/>
        </w:rPr>
      </w:pPr>
    </w:p>
    <w:p w14:paraId="77E68351" w14:textId="2459F8BB" w:rsidR="00A66600" w:rsidRPr="00D13630" w:rsidRDefault="00A66600" w:rsidP="00795987">
      <w:pPr>
        <w:widowControl w:val="0"/>
        <w:spacing w:after="0" w:line="240" w:lineRule="auto"/>
        <w:ind w:firstLine="709"/>
        <w:jc w:val="center"/>
        <w:outlineLvl w:val="0"/>
        <w:rPr>
          <w:rFonts w:ascii="Times New Roman" w:eastAsia="Times New Roman" w:hAnsi="Times New Roman" w:cs="Times New Roman"/>
          <w:b/>
          <w:bCs/>
          <w:sz w:val="28"/>
          <w:szCs w:val="28"/>
          <w:lang w:val="en-US"/>
        </w:rPr>
      </w:pPr>
      <w:r w:rsidRPr="00D13630">
        <w:rPr>
          <w:rFonts w:ascii="Times New Roman" w:eastAsia="Times New Roman" w:hAnsi="Times New Roman" w:cs="Times New Roman"/>
          <w:b/>
          <w:bCs/>
          <w:sz w:val="28"/>
          <w:szCs w:val="28"/>
          <w:lang w:val="en-US"/>
        </w:rPr>
        <w:t xml:space="preserve">5. </w:t>
      </w:r>
      <w:r w:rsidR="00D13630" w:rsidRPr="00D13630">
        <w:rPr>
          <w:rFonts w:ascii="Times New Roman" w:eastAsia="Times New Roman" w:hAnsi="Times New Roman" w:cs="Times New Roman"/>
          <w:b/>
          <w:bCs/>
          <w:sz w:val="28"/>
          <w:szCs w:val="28"/>
          <w:lang w:val="en-US"/>
        </w:rPr>
        <w:t>Rights and Obligations of the Sole Shareholder</w:t>
      </w:r>
    </w:p>
    <w:p w14:paraId="6148B23C" w14:textId="77777777" w:rsidR="002D0CBC" w:rsidRPr="00D13630" w:rsidRDefault="002D0CBC" w:rsidP="00795987">
      <w:pPr>
        <w:widowControl w:val="0"/>
        <w:tabs>
          <w:tab w:val="left" w:pos="1394"/>
        </w:tabs>
        <w:spacing w:after="0" w:line="240" w:lineRule="auto"/>
        <w:jc w:val="both"/>
        <w:rPr>
          <w:rFonts w:ascii="Times New Roman" w:eastAsia="Times New Roman" w:hAnsi="Times New Roman" w:cs="Times New Roman"/>
          <w:sz w:val="28"/>
          <w:szCs w:val="28"/>
          <w:lang w:val="en-US"/>
        </w:rPr>
      </w:pPr>
    </w:p>
    <w:p w14:paraId="3CEA92B8" w14:textId="3BAFE993" w:rsidR="00A66600" w:rsidRPr="00D13630" w:rsidRDefault="00D13630" w:rsidP="00D13630">
      <w:pPr>
        <w:pStyle w:val="a5"/>
        <w:numPr>
          <w:ilvl w:val="0"/>
          <w:numId w:val="18"/>
        </w:numPr>
        <w:tabs>
          <w:tab w:val="left" w:pos="1134"/>
          <w:tab w:val="left" w:pos="1394"/>
        </w:tabs>
        <w:ind w:hanging="1368"/>
        <w:jc w:val="both"/>
        <w:rPr>
          <w:rFonts w:ascii="Times New Roman" w:eastAsia="Times New Roman" w:hAnsi="Times New Roman" w:cs="Times New Roman"/>
          <w:sz w:val="28"/>
          <w:szCs w:val="28"/>
        </w:rPr>
      </w:pPr>
      <w:r w:rsidRPr="00D13630">
        <w:rPr>
          <w:rFonts w:ascii="Times New Roman" w:eastAsia="Times New Roman" w:hAnsi="Times New Roman" w:cs="Times New Roman"/>
          <w:sz w:val="28"/>
          <w:szCs w:val="28"/>
        </w:rPr>
        <w:t>The Sole Shareholder of the Center has the right to:</w:t>
      </w:r>
    </w:p>
    <w:p w14:paraId="0BC8A55A" w14:textId="2D83F97F" w:rsidR="00D13630" w:rsidRPr="00D13630" w:rsidRDefault="002E05C2" w:rsidP="00D13630">
      <w:pPr>
        <w:widowControl w:val="0"/>
        <w:spacing w:after="0" w:line="240" w:lineRule="auto"/>
        <w:ind w:firstLine="709"/>
        <w:jc w:val="both"/>
        <w:rPr>
          <w:rFonts w:ascii="Times New Roman" w:eastAsia="Times New Roman" w:hAnsi="Times New Roman" w:cs="Times New Roman"/>
          <w:sz w:val="28"/>
          <w:szCs w:val="28"/>
          <w:lang w:val="en-US"/>
        </w:rPr>
      </w:pPr>
      <w:r w:rsidRPr="00D13630">
        <w:rPr>
          <w:rFonts w:ascii="Times New Roman" w:eastAsia="Times New Roman" w:hAnsi="Times New Roman" w:cs="Times New Roman"/>
          <w:sz w:val="28"/>
          <w:szCs w:val="28"/>
          <w:lang w:val="en-US"/>
        </w:rPr>
        <w:t>1)</w:t>
      </w:r>
      <w:r w:rsidR="00D13630">
        <w:rPr>
          <w:rFonts w:ascii="Times New Roman" w:eastAsia="Times New Roman" w:hAnsi="Times New Roman" w:cs="Times New Roman"/>
          <w:sz w:val="28"/>
          <w:szCs w:val="28"/>
          <w:lang w:val="en-US"/>
        </w:rPr>
        <w:t xml:space="preserve"> </w:t>
      </w:r>
      <w:proofErr w:type="gramStart"/>
      <w:r w:rsidR="00D13630" w:rsidRPr="00D13630">
        <w:rPr>
          <w:rFonts w:ascii="Times New Roman" w:eastAsia="Times New Roman" w:hAnsi="Times New Roman" w:cs="Times New Roman"/>
          <w:sz w:val="28"/>
          <w:szCs w:val="28"/>
          <w:lang w:val="en-US"/>
        </w:rPr>
        <w:t>participate</w:t>
      </w:r>
      <w:proofErr w:type="gramEnd"/>
      <w:r w:rsidR="00D13630" w:rsidRPr="00D13630">
        <w:rPr>
          <w:rFonts w:ascii="Times New Roman" w:eastAsia="Times New Roman" w:hAnsi="Times New Roman" w:cs="Times New Roman"/>
          <w:sz w:val="28"/>
          <w:szCs w:val="28"/>
          <w:lang w:val="en-US"/>
        </w:rPr>
        <w:t xml:space="preserve"> in the management of the Center in the manner provided by the Law and/or the Charter of the Center;</w:t>
      </w:r>
    </w:p>
    <w:p w14:paraId="3B07504F" w14:textId="610AB2FF" w:rsidR="00D13630" w:rsidRPr="00D13630" w:rsidRDefault="002E05C2" w:rsidP="00D13630">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lang w:val="en-US"/>
        </w:rPr>
      </w:pPr>
      <w:r w:rsidRPr="00D13630">
        <w:rPr>
          <w:rFonts w:ascii="Times New Roman" w:eastAsia="Times New Roman" w:hAnsi="Times New Roman" w:cs="Times New Roman"/>
          <w:sz w:val="28"/>
          <w:szCs w:val="28"/>
          <w:lang w:val="en-US"/>
        </w:rPr>
        <w:t>2)</w:t>
      </w:r>
      <w:r w:rsidR="00D13630">
        <w:rPr>
          <w:rFonts w:ascii="Times New Roman" w:eastAsia="Times New Roman" w:hAnsi="Times New Roman" w:cs="Times New Roman"/>
          <w:sz w:val="28"/>
          <w:szCs w:val="28"/>
          <w:lang w:val="en-US"/>
        </w:rPr>
        <w:t xml:space="preserve"> </w:t>
      </w:r>
      <w:r w:rsidR="00D13630" w:rsidRPr="00D13630">
        <w:rPr>
          <w:rFonts w:ascii="Times New Roman" w:eastAsia="Times New Roman" w:hAnsi="Times New Roman" w:cs="Times New Roman"/>
          <w:sz w:val="28"/>
          <w:szCs w:val="28"/>
          <w:lang w:val="en-US"/>
        </w:rPr>
        <w:t>receive information about the activities of the Center, including access to its financial statements, in accordance with the procedure established by this Charter</w:t>
      </w:r>
      <w:proofErr w:type="gramStart"/>
      <w:r w:rsidR="00D13630" w:rsidRPr="00D13630">
        <w:rPr>
          <w:rFonts w:ascii="Times New Roman" w:eastAsia="Times New Roman" w:hAnsi="Times New Roman" w:cs="Times New Roman"/>
          <w:sz w:val="28"/>
          <w:szCs w:val="28"/>
          <w:lang w:val="en-US"/>
        </w:rPr>
        <w:t>;</w:t>
      </w:r>
      <w:proofErr w:type="gramEnd"/>
    </w:p>
    <w:p w14:paraId="7281D9CB" w14:textId="1C21B0BE" w:rsidR="00D13630" w:rsidRPr="00D13630" w:rsidRDefault="002E05C2" w:rsidP="00D13630">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lang w:val="en-US"/>
        </w:rPr>
      </w:pPr>
      <w:r w:rsidRPr="00D13630">
        <w:rPr>
          <w:rFonts w:ascii="Times New Roman" w:eastAsia="Times New Roman" w:hAnsi="Times New Roman" w:cs="Times New Roman"/>
          <w:sz w:val="28"/>
          <w:szCs w:val="28"/>
          <w:lang w:val="en-US"/>
        </w:rPr>
        <w:t>3) </w:t>
      </w:r>
      <w:proofErr w:type="gramStart"/>
      <w:r w:rsidR="00D13630" w:rsidRPr="00D13630">
        <w:rPr>
          <w:rFonts w:ascii="Times New Roman" w:eastAsia="Times New Roman" w:hAnsi="Times New Roman" w:cs="Times New Roman"/>
          <w:sz w:val="28"/>
          <w:szCs w:val="28"/>
          <w:lang w:val="en-US"/>
        </w:rPr>
        <w:t>receive</w:t>
      </w:r>
      <w:proofErr w:type="gramEnd"/>
      <w:r w:rsidR="00D13630" w:rsidRPr="00D13630">
        <w:rPr>
          <w:rFonts w:ascii="Times New Roman" w:eastAsia="Times New Roman" w:hAnsi="Times New Roman" w:cs="Times New Roman"/>
          <w:sz w:val="28"/>
          <w:szCs w:val="28"/>
          <w:lang w:val="en-US"/>
        </w:rPr>
        <w:t xml:space="preserve"> extracts from the Center's registrar or nominee holders confirming ownership of shares;</w:t>
      </w:r>
    </w:p>
    <w:p w14:paraId="53862FE8" w14:textId="1B4EF88D" w:rsidR="00D13630" w:rsidRPr="00D13630" w:rsidRDefault="00552BFD" w:rsidP="00D13630">
      <w:pPr>
        <w:widowControl w:val="0"/>
        <w:spacing w:after="0" w:line="240" w:lineRule="auto"/>
        <w:ind w:firstLine="709"/>
        <w:jc w:val="both"/>
        <w:rPr>
          <w:rFonts w:ascii="Times New Roman" w:eastAsia="Times New Roman" w:hAnsi="Times New Roman" w:cs="Times New Roman"/>
          <w:sz w:val="28"/>
          <w:szCs w:val="28"/>
          <w:lang w:val="en-US"/>
        </w:rPr>
      </w:pPr>
      <w:r w:rsidRPr="00D13630">
        <w:rPr>
          <w:rFonts w:ascii="Times New Roman" w:eastAsia="Times New Roman" w:hAnsi="Times New Roman" w:cs="Times New Roman"/>
          <w:sz w:val="28"/>
          <w:szCs w:val="28"/>
          <w:lang w:val="en-US"/>
        </w:rPr>
        <w:t>4</w:t>
      </w:r>
      <w:r w:rsidR="002E05C2" w:rsidRPr="00D13630">
        <w:rPr>
          <w:rFonts w:ascii="Times New Roman" w:eastAsia="Times New Roman" w:hAnsi="Times New Roman" w:cs="Times New Roman"/>
          <w:sz w:val="28"/>
          <w:szCs w:val="28"/>
          <w:lang w:val="en-US"/>
        </w:rPr>
        <w:t>) </w:t>
      </w:r>
      <w:r w:rsidR="00D13630" w:rsidRPr="00D13630">
        <w:rPr>
          <w:rFonts w:ascii="Times New Roman" w:eastAsia="Times New Roman" w:hAnsi="Times New Roman" w:cs="Times New Roman"/>
          <w:sz w:val="28"/>
          <w:szCs w:val="28"/>
          <w:lang w:val="en-US"/>
        </w:rPr>
        <w:t>challenge decisions made by the Center’s bodies in court</w:t>
      </w:r>
      <w:proofErr w:type="gramStart"/>
      <w:r w:rsidR="00D13630" w:rsidRPr="00D13630">
        <w:rPr>
          <w:rFonts w:ascii="Times New Roman" w:eastAsia="Times New Roman" w:hAnsi="Times New Roman" w:cs="Times New Roman"/>
          <w:sz w:val="28"/>
          <w:szCs w:val="28"/>
          <w:lang w:val="en-US"/>
        </w:rPr>
        <w:t>;</w:t>
      </w:r>
      <w:proofErr w:type="gramEnd"/>
    </w:p>
    <w:p w14:paraId="3FA1F038" w14:textId="4B6EA418" w:rsidR="00D13630" w:rsidRPr="00D13630" w:rsidRDefault="00552BFD" w:rsidP="00D13630">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lang w:val="en-US"/>
        </w:rPr>
      </w:pPr>
      <w:r w:rsidRPr="00D13630">
        <w:rPr>
          <w:rFonts w:ascii="Times New Roman" w:eastAsia="Times New Roman" w:hAnsi="Times New Roman" w:cs="Times New Roman"/>
          <w:sz w:val="28"/>
          <w:szCs w:val="28"/>
          <w:lang w:val="en-US"/>
        </w:rPr>
        <w:t>5</w:t>
      </w:r>
      <w:r w:rsidR="002E05C2" w:rsidRPr="00D13630">
        <w:rPr>
          <w:rFonts w:ascii="Times New Roman" w:eastAsia="Times New Roman" w:hAnsi="Times New Roman" w:cs="Times New Roman"/>
          <w:sz w:val="28"/>
          <w:szCs w:val="28"/>
          <w:lang w:val="en-US"/>
        </w:rPr>
        <w:t>) </w:t>
      </w:r>
      <w:proofErr w:type="gramStart"/>
      <w:r w:rsidR="00D13630" w:rsidRPr="00D13630">
        <w:rPr>
          <w:rFonts w:ascii="Times New Roman" w:eastAsia="Times New Roman" w:hAnsi="Times New Roman" w:cs="Times New Roman"/>
          <w:sz w:val="28"/>
          <w:szCs w:val="28"/>
          <w:lang w:val="en-US"/>
        </w:rPr>
        <w:t>submit</w:t>
      </w:r>
      <w:proofErr w:type="gramEnd"/>
      <w:r w:rsidR="00D13630" w:rsidRPr="00D13630">
        <w:rPr>
          <w:rFonts w:ascii="Times New Roman" w:eastAsia="Times New Roman" w:hAnsi="Times New Roman" w:cs="Times New Roman"/>
          <w:sz w:val="28"/>
          <w:szCs w:val="28"/>
          <w:lang w:val="en-US"/>
        </w:rPr>
        <w:t xml:space="preserve"> written inquiries to the Center regarding its activities and receive reasoned responses within thirty (30) calendar days from the date the inquiry is received by the Center;</w:t>
      </w:r>
    </w:p>
    <w:p w14:paraId="6E9A1504" w14:textId="68FA82A8" w:rsidR="00D13630" w:rsidRPr="00D13630" w:rsidRDefault="00552BFD" w:rsidP="00D13630">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lang w:val="en-US"/>
        </w:rPr>
      </w:pPr>
      <w:r w:rsidRPr="00D13630">
        <w:rPr>
          <w:rFonts w:ascii="Times New Roman" w:eastAsia="Times New Roman" w:hAnsi="Times New Roman" w:cs="Times New Roman"/>
          <w:sz w:val="28"/>
          <w:szCs w:val="28"/>
          <w:lang w:val="en-US"/>
        </w:rPr>
        <w:t>6</w:t>
      </w:r>
      <w:r w:rsidR="002E05C2" w:rsidRPr="00D13630">
        <w:rPr>
          <w:rFonts w:ascii="Times New Roman" w:eastAsia="Times New Roman" w:hAnsi="Times New Roman" w:cs="Times New Roman"/>
          <w:sz w:val="28"/>
          <w:szCs w:val="28"/>
          <w:lang w:val="en-US"/>
        </w:rPr>
        <w:t>) </w:t>
      </w:r>
      <w:proofErr w:type="gramStart"/>
      <w:r w:rsidR="00D13630" w:rsidRPr="00D13630">
        <w:rPr>
          <w:rFonts w:ascii="Times New Roman" w:eastAsia="Times New Roman" w:hAnsi="Times New Roman" w:cs="Times New Roman"/>
          <w:sz w:val="28"/>
          <w:szCs w:val="28"/>
          <w:lang w:val="en-US"/>
        </w:rPr>
        <w:t>a</w:t>
      </w:r>
      <w:proofErr w:type="gramEnd"/>
      <w:r w:rsidR="00D13630" w:rsidRPr="00D13630">
        <w:rPr>
          <w:rFonts w:ascii="Times New Roman" w:eastAsia="Times New Roman" w:hAnsi="Times New Roman" w:cs="Times New Roman"/>
          <w:sz w:val="28"/>
          <w:szCs w:val="28"/>
          <w:lang w:val="en-US"/>
        </w:rPr>
        <w:t xml:space="preserve"> portion of the property remaining after the liquidation of the Center;</w:t>
      </w:r>
    </w:p>
    <w:p w14:paraId="6D73674E" w14:textId="5253D22B" w:rsidR="00D13630" w:rsidRPr="006602B1" w:rsidRDefault="00552BFD" w:rsidP="006602B1">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lang w:val="en-US"/>
        </w:rPr>
      </w:pPr>
      <w:r w:rsidRPr="006602B1">
        <w:rPr>
          <w:rFonts w:ascii="Times New Roman" w:eastAsia="Times New Roman" w:hAnsi="Times New Roman" w:cs="Times New Roman"/>
          <w:sz w:val="28"/>
          <w:szCs w:val="28"/>
          <w:lang w:val="en-US"/>
        </w:rPr>
        <w:t>7</w:t>
      </w:r>
      <w:r w:rsidR="002E05C2" w:rsidRPr="006602B1">
        <w:rPr>
          <w:rFonts w:ascii="Times New Roman" w:eastAsia="Times New Roman" w:hAnsi="Times New Roman" w:cs="Times New Roman"/>
          <w:sz w:val="28"/>
          <w:szCs w:val="28"/>
          <w:lang w:val="en-US"/>
        </w:rPr>
        <w:t>) </w:t>
      </w:r>
      <w:proofErr w:type="gramStart"/>
      <w:r w:rsidR="00D13630" w:rsidRPr="00D13630">
        <w:rPr>
          <w:rFonts w:ascii="Times New Roman" w:eastAsia="Times New Roman" w:hAnsi="Times New Roman" w:cs="Times New Roman"/>
          <w:sz w:val="28"/>
          <w:szCs w:val="28"/>
          <w:lang w:val="en-US"/>
        </w:rPr>
        <w:t>exercise</w:t>
      </w:r>
      <w:proofErr w:type="gramEnd"/>
      <w:r w:rsidR="00D13630" w:rsidRPr="00D13630">
        <w:rPr>
          <w:rFonts w:ascii="Times New Roman" w:eastAsia="Times New Roman" w:hAnsi="Times New Roman" w:cs="Times New Roman"/>
          <w:sz w:val="28"/>
          <w:szCs w:val="28"/>
          <w:lang w:val="en-US"/>
        </w:rPr>
        <w:t xml:space="preserve"> the preemptive right to purchase shares in accordance with the legislation of the Republic of Kazakhstan.</w:t>
      </w:r>
    </w:p>
    <w:p w14:paraId="4696ABE5" w14:textId="3CC51329" w:rsidR="006602B1" w:rsidRPr="006602B1" w:rsidRDefault="00552BFD" w:rsidP="006602B1">
      <w:pPr>
        <w:widowControl w:val="0"/>
        <w:tabs>
          <w:tab w:val="left" w:pos="851"/>
          <w:tab w:val="left" w:pos="1394"/>
        </w:tabs>
        <w:spacing w:after="0" w:line="240" w:lineRule="auto"/>
        <w:ind w:firstLine="709"/>
        <w:jc w:val="both"/>
        <w:rPr>
          <w:rFonts w:ascii="Times New Roman" w:eastAsia="Times New Roman" w:hAnsi="Times New Roman" w:cs="Times New Roman"/>
          <w:sz w:val="28"/>
          <w:szCs w:val="28"/>
          <w:lang w:val="en-US"/>
        </w:rPr>
      </w:pPr>
      <w:r w:rsidRPr="006602B1">
        <w:rPr>
          <w:rFonts w:ascii="Times New Roman" w:eastAsia="Times New Roman" w:hAnsi="Times New Roman" w:cs="Times New Roman"/>
          <w:sz w:val="28"/>
          <w:szCs w:val="28"/>
          <w:lang w:val="en-US"/>
        </w:rPr>
        <w:t>8</w:t>
      </w:r>
      <w:r w:rsidR="00287623" w:rsidRPr="006602B1">
        <w:rPr>
          <w:rFonts w:ascii="Times New Roman" w:eastAsia="Times New Roman" w:hAnsi="Times New Roman" w:cs="Times New Roman"/>
          <w:sz w:val="28"/>
          <w:szCs w:val="28"/>
          <w:lang w:val="en-US"/>
        </w:rPr>
        <w:t>)</w:t>
      </w:r>
      <w:r w:rsidR="006602B1">
        <w:rPr>
          <w:rFonts w:ascii="Times New Roman" w:eastAsia="Times New Roman" w:hAnsi="Times New Roman" w:cs="Times New Roman"/>
          <w:sz w:val="28"/>
          <w:szCs w:val="28"/>
          <w:lang w:val="en-US"/>
        </w:rPr>
        <w:t xml:space="preserve"> </w:t>
      </w:r>
      <w:r w:rsidR="006602B1" w:rsidRPr="006602B1">
        <w:rPr>
          <w:rFonts w:ascii="Times New Roman" w:eastAsia="Times New Roman" w:hAnsi="Times New Roman" w:cs="Times New Roman"/>
          <w:sz w:val="28"/>
          <w:szCs w:val="28"/>
          <w:lang w:val="en-US"/>
        </w:rPr>
        <w:t>The Sole Shareholder may also have other rights provided by legislation and this Charter.</w:t>
      </w:r>
    </w:p>
    <w:p w14:paraId="69F733D9" w14:textId="5D9CD63A" w:rsidR="00A66600" w:rsidRPr="006602B1" w:rsidRDefault="006602B1" w:rsidP="006602B1">
      <w:pPr>
        <w:pStyle w:val="a5"/>
        <w:numPr>
          <w:ilvl w:val="0"/>
          <w:numId w:val="18"/>
        </w:numPr>
        <w:tabs>
          <w:tab w:val="left" w:pos="851"/>
          <w:tab w:val="left" w:pos="1134"/>
          <w:tab w:val="left" w:pos="1394"/>
        </w:tabs>
        <w:ind w:hanging="1368"/>
        <w:jc w:val="both"/>
        <w:rPr>
          <w:rFonts w:ascii="Times New Roman" w:eastAsia="Times New Roman" w:hAnsi="Times New Roman" w:cs="Times New Roman"/>
          <w:sz w:val="28"/>
          <w:szCs w:val="28"/>
        </w:rPr>
      </w:pPr>
      <w:r w:rsidRPr="006602B1">
        <w:rPr>
          <w:rFonts w:ascii="Times New Roman" w:eastAsia="Times New Roman" w:hAnsi="Times New Roman" w:cs="Times New Roman"/>
          <w:sz w:val="28"/>
          <w:szCs w:val="28"/>
        </w:rPr>
        <w:lastRenderedPageBreak/>
        <w:t>The Sole Shareholder of the Center is obligated to:</w:t>
      </w:r>
    </w:p>
    <w:p w14:paraId="4B8CF614" w14:textId="1D2EC966" w:rsidR="00A66600" w:rsidRPr="006602B1" w:rsidRDefault="002E05C2" w:rsidP="00795987">
      <w:pPr>
        <w:widowControl w:val="0"/>
        <w:tabs>
          <w:tab w:val="left" w:pos="709"/>
          <w:tab w:val="left" w:pos="1394"/>
        </w:tabs>
        <w:spacing w:after="0" w:line="240" w:lineRule="auto"/>
        <w:ind w:firstLine="709"/>
        <w:jc w:val="both"/>
        <w:rPr>
          <w:rFonts w:ascii="Times New Roman" w:eastAsia="Times New Roman" w:hAnsi="Times New Roman" w:cs="Times New Roman"/>
          <w:sz w:val="28"/>
          <w:szCs w:val="28"/>
          <w:lang w:val="en-US"/>
        </w:rPr>
      </w:pPr>
      <w:r w:rsidRPr="006602B1">
        <w:rPr>
          <w:rFonts w:ascii="Times New Roman" w:eastAsia="Times New Roman" w:hAnsi="Times New Roman" w:cs="Times New Roman"/>
          <w:sz w:val="28"/>
          <w:szCs w:val="28"/>
          <w:lang w:val="en-US"/>
        </w:rPr>
        <w:t>1) </w:t>
      </w:r>
      <w:r w:rsidR="006602B1" w:rsidRPr="006602B1">
        <w:rPr>
          <w:lang w:val="en-US"/>
        </w:rPr>
        <w:t xml:space="preserve"> </w:t>
      </w:r>
      <w:proofErr w:type="gramStart"/>
      <w:r w:rsidR="006602B1" w:rsidRPr="006602B1">
        <w:rPr>
          <w:rFonts w:ascii="Times New Roman" w:eastAsia="Times New Roman" w:hAnsi="Times New Roman" w:cs="Times New Roman"/>
          <w:sz w:val="28"/>
          <w:szCs w:val="28"/>
          <w:lang w:val="en-US"/>
        </w:rPr>
        <w:t>pay</w:t>
      </w:r>
      <w:proofErr w:type="gramEnd"/>
      <w:r w:rsidR="006602B1" w:rsidRPr="006602B1">
        <w:rPr>
          <w:rFonts w:ascii="Times New Roman" w:eastAsia="Times New Roman" w:hAnsi="Times New Roman" w:cs="Times New Roman"/>
          <w:sz w:val="28"/>
          <w:szCs w:val="28"/>
          <w:lang w:val="en-US"/>
        </w:rPr>
        <w:t xml:space="preserve"> for the shares;</w:t>
      </w:r>
    </w:p>
    <w:p w14:paraId="26F1220E" w14:textId="29650CCB" w:rsidR="006602B1" w:rsidRPr="006602B1" w:rsidRDefault="002E05C2" w:rsidP="006602B1">
      <w:pPr>
        <w:widowControl w:val="0"/>
        <w:tabs>
          <w:tab w:val="left" w:pos="709"/>
          <w:tab w:val="left" w:pos="1394"/>
        </w:tabs>
        <w:spacing w:after="0" w:line="240" w:lineRule="auto"/>
        <w:ind w:firstLine="709"/>
        <w:jc w:val="both"/>
        <w:rPr>
          <w:rFonts w:ascii="Times New Roman" w:eastAsia="Times New Roman" w:hAnsi="Times New Roman" w:cs="Times New Roman"/>
          <w:sz w:val="28"/>
          <w:szCs w:val="28"/>
          <w:lang w:val="en-US"/>
        </w:rPr>
      </w:pPr>
      <w:r w:rsidRPr="006602B1">
        <w:rPr>
          <w:rFonts w:ascii="Times New Roman" w:eastAsia="Times New Roman" w:hAnsi="Times New Roman" w:cs="Times New Roman"/>
          <w:sz w:val="28"/>
          <w:szCs w:val="28"/>
          <w:lang w:val="en-US"/>
        </w:rPr>
        <w:t>2) </w:t>
      </w:r>
      <w:r w:rsidR="006602B1">
        <w:rPr>
          <w:rFonts w:ascii="Times New Roman" w:eastAsia="Times New Roman" w:hAnsi="Times New Roman" w:cs="Times New Roman"/>
          <w:sz w:val="28"/>
          <w:szCs w:val="28"/>
          <w:lang w:val="en-US"/>
        </w:rPr>
        <w:t xml:space="preserve"> </w:t>
      </w:r>
      <w:r w:rsidR="006602B1" w:rsidRPr="006602B1">
        <w:rPr>
          <w:rFonts w:ascii="Times New Roman" w:eastAsia="Times New Roman" w:hAnsi="Times New Roman" w:cs="Times New Roman"/>
          <w:sz w:val="28"/>
          <w:szCs w:val="28"/>
          <w:lang w:val="en-US"/>
        </w:rPr>
        <w:t>notify the Center’s registrar and the nominee holder of the shares owned by the Sole Shareholder within ten days of any changes to the information required for maintaining the share register system of the Center;</w:t>
      </w:r>
    </w:p>
    <w:p w14:paraId="24A88111" w14:textId="56494B24" w:rsidR="006602B1" w:rsidRPr="006602B1" w:rsidRDefault="002E05C2" w:rsidP="006602B1">
      <w:pPr>
        <w:widowControl w:val="0"/>
        <w:tabs>
          <w:tab w:val="left" w:pos="709"/>
          <w:tab w:val="left" w:pos="1394"/>
        </w:tabs>
        <w:spacing w:after="0" w:line="240" w:lineRule="auto"/>
        <w:ind w:firstLine="709"/>
        <w:jc w:val="both"/>
        <w:rPr>
          <w:rFonts w:ascii="Times New Roman" w:eastAsia="Times New Roman" w:hAnsi="Times New Roman" w:cs="Times New Roman"/>
          <w:sz w:val="28"/>
          <w:szCs w:val="28"/>
          <w:lang w:val="en-US"/>
        </w:rPr>
      </w:pPr>
      <w:r w:rsidRPr="006602B1">
        <w:rPr>
          <w:rFonts w:ascii="Times New Roman" w:eastAsia="Times New Roman" w:hAnsi="Times New Roman" w:cs="Times New Roman"/>
          <w:sz w:val="28"/>
          <w:szCs w:val="28"/>
          <w:lang w:val="en-US"/>
        </w:rPr>
        <w:t>3) </w:t>
      </w:r>
      <w:proofErr w:type="gramStart"/>
      <w:r w:rsidR="006602B1" w:rsidRPr="006602B1">
        <w:rPr>
          <w:rFonts w:ascii="Times New Roman" w:eastAsia="Times New Roman" w:hAnsi="Times New Roman" w:cs="Times New Roman"/>
          <w:sz w:val="28"/>
          <w:szCs w:val="28"/>
          <w:lang w:val="en-US"/>
        </w:rPr>
        <w:t>not</w:t>
      </w:r>
      <w:proofErr w:type="gramEnd"/>
      <w:r w:rsidR="006602B1" w:rsidRPr="006602B1">
        <w:rPr>
          <w:rFonts w:ascii="Times New Roman" w:eastAsia="Times New Roman" w:hAnsi="Times New Roman" w:cs="Times New Roman"/>
          <w:sz w:val="28"/>
          <w:szCs w:val="28"/>
          <w:lang w:val="en-US"/>
        </w:rPr>
        <w:t xml:space="preserve"> disclose information about the Center or its activities that constitutes official, commercial, or other legally protected secrets;</w:t>
      </w:r>
    </w:p>
    <w:p w14:paraId="54D49897" w14:textId="420B51E4" w:rsidR="006D3433" w:rsidRPr="006D3433" w:rsidRDefault="002E05C2" w:rsidP="006D3433">
      <w:pPr>
        <w:widowControl w:val="0"/>
        <w:tabs>
          <w:tab w:val="left" w:pos="709"/>
          <w:tab w:val="left" w:pos="1394"/>
        </w:tabs>
        <w:spacing w:after="0" w:line="240" w:lineRule="auto"/>
        <w:ind w:firstLine="709"/>
        <w:jc w:val="both"/>
        <w:rPr>
          <w:rFonts w:ascii="Times New Roman" w:eastAsia="Times New Roman" w:hAnsi="Times New Roman" w:cs="Times New Roman"/>
          <w:sz w:val="28"/>
          <w:szCs w:val="28"/>
          <w:lang w:val="en-US"/>
        </w:rPr>
      </w:pPr>
      <w:r w:rsidRPr="006D3433">
        <w:rPr>
          <w:rFonts w:ascii="Times New Roman" w:eastAsia="Times New Roman" w:hAnsi="Times New Roman" w:cs="Times New Roman"/>
          <w:sz w:val="28"/>
          <w:szCs w:val="28"/>
          <w:lang w:val="en-US"/>
        </w:rPr>
        <w:t>4) </w:t>
      </w:r>
      <w:proofErr w:type="gramStart"/>
      <w:r w:rsidR="006D3433" w:rsidRPr="006D3433">
        <w:rPr>
          <w:rFonts w:ascii="Times New Roman" w:eastAsia="Times New Roman" w:hAnsi="Times New Roman" w:cs="Times New Roman"/>
          <w:sz w:val="28"/>
          <w:szCs w:val="28"/>
          <w:lang w:val="en-US"/>
        </w:rPr>
        <w:t>fulfill</w:t>
      </w:r>
      <w:proofErr w:type="gramEnd"/>
      <w:r w:rsidR="006D3433" w:rsidRPr="006D3433">
        <w:rPr>
          <w:rFonts w:ascii="Times New Roman" w:eastAsia="Times New Roman" w:hAnsi="Times New Roman" w:cs="Times New Roman"/>
          <w:sz w:val="28"/>
          <w:szCs w:val="28"/>
          <w:lang w:val="en-US"/>
        </w:rPr>
        <w:t xml:space="preserve"> other obligations in accordance with the Law and other legislative acts of the Republic of Kazakhstan.</w:t>
      </w:r>
    </w:p>
    <w:p w14:paraId="55DC41EE" w14:textId="77777777" w:rsidR="00B2059A" w:rsidRPr="006D3433" w:rsidRDefault="00B2059A" w:rsidP="00795987">
      <w:pPr>
        <w:widowControl w:val="0"/>
        <w:spacing w:after="0" w:line="240" w:lineRule="auto"/>
        <w:ind w:firstLine="709"/>
        <w:jc w:val="both"/>
        <w:rPr>
          <w:rFonts w:ascii="Times New Roman" w:eastAsia="Times New Roman" w:hAnsi="Times New Roman" w:cs="Times New Roman"/>
          <w:sz w:val="28"/>
          <w:szCs w:val="28"/>
          <w:lang w:val="en-US"/>
        </w:rPr>
      </w:pPr>
    </w:p>
    <w:p w14:paraId="7DDA21BF" w14:textId="43597EAB" w:rsidR="00A66600" w:rsidRPr="006D3433" w:rsidRDefault="00A66600" w:rsidP="00795987">
      <w:pPr>
        <w:widowControl w:val="0"/>
        <w:spacing w:after="0" w:line="240" w:lineRule="auto"/>
        <w:ind w:firstLine="709"/>
        <w:jc w:val="center"/>
        <w:outlineLvl w:val="0"/>
        <w:rPr>
          <w:rFonts w:ascii="Times New Roman" w:eastAsia="Times New Roman" w:hAnsi="Times New Roman" w:cs="Times New Roman"/>
          <w:sz w:val="28"/>
          <w:szCs w:val="28"/>
          <w:lang w:val="en-US"/>
        </w:rPr>
      </w:pPr>
      <w:r w:rsidRPr="006D3433">
        <w:rPr>
          <w:rFonts w:ascii="Times New Roman" w:eastAsia="Times New Roman" w:hAnsi="Times New Roman" w:cs="Times New Roman"/>
          <w:b/>
          <w:bCs/>
          <w:sz w:val="28"/>
          <w:szCs w:val="28"/>
          <w:lang w:val="en-US"/>
        </w:rPr>
        <w:t>6.</w:t>
      </w:r>
      <w:r w:rsidR="00B2059A" w:rsidRPr="006D3433">
        <w:rPr>
          <w:rFonts w:ascii="Times New Roman" w:eastAsia="Times New Roman" w:hAnsi="Times New Roman" w:cs="Times New Roman"/>
          <w:b/>
          <w:bCs/>
          <w:sz w:val="28"/>
          <w:szCs w:val="28"/>
          <w:lang w:val="en-US"/>
        </w:rPr>
        <w:t xml:space="preserve"> </w:t>
      </w:r>
      <w:r w:rsidR="006D3433" w:rsidRPr="006D3433">
        <w:rPr>
          <w:rFonts w:ascii="Times New Roman" w:eastAsia="Times New Roman" w:hAnsi="Times New Roman" w:cs="Times New Roman"/>
          <w:b/>
          <w:bCs/>
          <w:sz w:val="28"/>
          <w:szCs w:val="28"/>
          <w:lang w:val="en-US"/>
        </w:rPr>
        <w:t>Liability of the Center and the Sole Shareholder</w:t>
      </w:r>
    </w:p>
    <w:p w14:paraId="344D97DF" w14:textId="77777777" w:rsidR="002D0CBC" w:rsidRPr="006D3433" w:rsidRDefault="002D0CBC" w:rsidP="00795987">
      <w:pPr>
        <w:widowControl w:val="0"/>
        <w:tabs>
          <w:tab w:val="left" w:pos="1394"/>
        </w:tabs>
        <w:spacing w:after="0" w:line="240" w:lineRule="auto"/>
        <w:jc w:val="both"/>
        <w:rPr>
          <w:rFonts w:ascii="Times New Roman" w:eastAsia="Times New Roman" w:hAnsi="Times New Roman" w:cs="Times New Roman"/>
          <w:b/>
          <w:bCs/>
          <w:sz w:val="28"/>
          <w:szCs w:val="28"/>
          <w:lang w:val="en-US"/>
        </w:rPr>
      </w:pPr>
    </w:p>
    <w:p w14:paraId="74DE7E1F" w14:textId="52FE1F04" w:rsidR="006D3433" w:rsidRPr="006D3433" w:rsidRDefault="006D3433" w:rsidP="006D3433">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6D3433">
        <w:rPr>
          <w:rFonts w:ascii="Times New Roman" w:eastAsia="Times New Roman" w:hAnsi="Times New Roman" w:cs="Times New Roman"/>
          <w:sz w:val="28"/>
          <w:szCs w:val="28"/>
        </w:rPr>
        <w:t>The Center is liable for its obligations to the extent of its property.</w:t>
      </w:r>
    </w:p>
    <w:p w14:paraId="79F8C8F2" w14:textId="1F973820" w:rsidR="006D3433" w:rsidRPr="00082A07" w:rsidRDefault="006D3433" w:rsidP="006D3433">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6D3433">
        <w:rPr>
          <w:rFonts w:ascii="Times New Roman" w:eastAsia="Times New Roman" w:hAnsi="Times New Roman" w:cs="Times New Roman"/>
          <w:sz w:val="28"/>
          <w:szCs w:val="28"/>
        </w:rPr>
        <w:t>The Center is not liable for the obligations of the Sole Shareholder. The Sole Shareholder is not liable for the obligations of the Center and bears the risk of losses related to the Center's activities within the value of the shares owned, except in cases provided for by the legislative acts of the Republic of Kazakhstan.</w:t>
      </w:r>
    </w:p>
    <w:p w14:paraId="0750E74A" w14:textId="44FA9CA9" w:rsidR="006D3433" w:rsidRPr="006D3433" w:rsidRDefault="006D3433" w:rsidP="006D3433">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6D3433">
        <w:rPr>
          <w:rFonts w:ascii="Times New Roman" w:eastAsia="Times New Roman" w:hAnsi="Times New Roman" w:cs="Times New Roman"/>
          <w:sz w:val="28"/>
          <w:szCs w:val="28"/>
        </w:rPr>
        <w:t>The Center is not liable for the obligations of the state, nor is the state liable for the obligations of the Center.</w:t>
      </w:r>
    </w:p>
    <w:p w14:paraId="64150E85" w14:textId="77777777" w:rsidR="004B4B80" w:rsidRPr="006D3433" w:rsidRDefault="004B4B80" w:rsidP="00795987">
      <w:pPr>
        <w:widowControl w:val="0"/>
        <w:spacing w:after="0" w:line="240" w:lineRule="auto"/>
        <w:ind w:firstLine="709"/>
        <w:jc w:val="center"/>
        <w:outlineLvl w:val="0"/>
        <w:rPr>
          <w:rFonts w:ascii="Times New Roman" w:eastAsia="Times New Roman" w:hAnsi="Times New Roman" w:cs="Times New Roman"/>
          <w:b/>
          <w:bCs/>
          <w:sz w:val="28"/>
          <w:szCs w:val="28"/>
          <w:lang w:val="en-US"/>
        </w:rPr>
      </w:pPr>
    </w:p>
    <w:p w14:paraId="3CAC59B1" w14:textId="50FB2410" w:rsidR="00A66600" w:rsidRPr="006D3433" w:rsidRDefault="00A66600" w:rsidP="00795987">
      <w:pPr>
        <w:widowControl w:val="0"/>
        <w:spacing w:after="0" w:line="240" w:lineRule="auto"/>
        <w:ind w:firstLine="709"/>
        <w:jc w:val="center"/>
        <w:outlineLvl w:val="0"/>
        <w:rPr>
          <w:rFonts w:ascii="Times New Roman" w:eastAsia="Times New Roman" w:hAnsi="Times New Roman" w:cs="Times New Roman"/>
          <w:b/>
          <w:bCs/>
          <w:sz w:val="28"/>
          <w:szCs w:val="28"/>
          <w:lang w:val="en-US"/>
        </w:rPr>
      </w:pPr>
      <w:r w:rsidRPr="006D3433">
        <w:rPr>
          <w:rFonts w:ascii="Times New Roman" w:eastAsia="Times New Roman" w:hAnsi="Times New Roman" w:cs="Times New Roman"/>
          <w:b/>
          <w:bCs/>
          <w:sz w:val="28"/>
          <w:szCs w:val="28"/>
          <w:lang w:val="en-US"/>
        </w:rPr>
        <w:t xml:space="preserve">7. </w:t>
      </w:r>
      <w:r w:rsidR="006D3433" w:rsidRPr="006D3433">
        <w:rPr>
          <w:rFonts w:ascii="Times New Roman" w:eastAsia="Times New Roman" w:hAnsi="Times New Roman" w:cs="Times New Roman"/>
          <w:b/>
          <w:bCs/>
          <w:sz w:val="28"/>
          <w:szCs w:val="28"/>
          <w:lang w:val="en-US"/>
        </w:rPr>
        <w:t>Shares and Other Securities of the Center</w:t>
      </w:r>
    </w:p>
    <w:p w14:paraId="3AF9B956" w14:textId="77777777" w:rsidR="00A66600" w:rsidRPr="006D3433" w:rsidRDefault="00A66600" w:rsidP="00795987">
      <w:pPr>
        <w:widowControl w:val="0"/>
        <w:spacing w:after="0" w:line="240" w:lineRule="auto"/>
        <w:ind w:firstLine="709"/>
        <w:jc w:val="both"/>
        <w:outlineLvl w:val="0"/>
        <w:rPr>
          <w:rFonts w:ascii="Times New Roman" w:eastAsia="Times New Roman" w:hAnsi="Times New Roman" w:cs="Times New Roman"/>
          <w:sz w:val="28"/>
          <w:szCs w:val="28"/>
          <w:lang w:val="en-US"/>
        </w:rPr>
      </w:pPr>
    </w:p>
    <w:p w14:paraId="4DA35274" w14:textId="6A0F402F" w:rsidR="006D3433" w:rsidRPr="00082A07" w:rsidRDefault="006D3433" w:rsidP="006D3433">
      <w:pPr>
        <w:pStyle w:val="a5"/>
        <w:numPr>
          <w:ilvl w:val="0"/>
          <w:numId w:val="18"/>
        </w:numPr>
        <w:tabs>
          <w:tab w:val="left" w:pos="1134"/>
          <w:tab w:val="left" w:pos="1464"/>
        </w:tabs>
        <w:ind w:left="0" w:firstLine="709"/>
        <w:jc w:val="both"/>
        <w:rPr>
          <w:rFonts w:ascii="Times New Roman" w:eastAsia="Times New Roman" w:hAnsi="Times New Roman" w:cs="Times New Roman"/>
          <w:sz w:val="28"/>
          <w:szCs w:val="28"/>
        </w:rPr>
      </w:pPr>
      <w:r w:rsidRPr="006D3433">
        <w:rPr>
          <w:rFonts w:ascii="Times New Roman" w:eastAsia="Times New Roman" w:hAnsi="Times New Roman" w:cs="Times New Roman"/>
          <w:sz w:val="28"/>
          <w:szCs w:val="28"/>
        </w:rPr>
        <w:t xml:space="preserve">The Center is entitled to issue only common shares. The conditions and procedure for the issuance, placement, circulation, and redemption of the Center’s common shares </w:t>
      </w:r>
      <w:proofErr w:type="gramStart"/>
      <w:r w:rsidRPr="006D3433">
        <w:rPr>
          <w:rFonts w:ascii="Times New Roman" w:eastAsia="Times New Roman" w:hAnsi="Times New Roman" w:cs="Times New Roman"/>
          <w:sz w:val="28"/>
          <w:szCs w:val="28"/>
        </w:rPr>
        <w:t>are determined</w:t>
      </w:r>
      <w:proofErr w:type="gramEnd"/>
      <w:r w:rsidRPr="006D3433">
        <w:rPr>
          <w:rFonts w:ascii="Times New Roman" w:eastAsia="Times New Roman" w:hAnsi="Times New Roman" w:cs="Times New Roman"/>
          <w:sz w:val="28"/>
          <w:szCs w:val="28"/>
        </w:rPr>
        <w:t xml:space="preserve"> by the legislation of the Republic of Kazakhstan on the securities market.</w:t>
      </w:r>
    </w:p>
    <w:p w14:paraId="661E4402" w14:textId="0515A284" w:rsidR="006D3433" w:rsidRPr="006D3433" w:rsidRDefault="006D3433" w:rsidP="006D3433">
      <w:pPr>
        <w:pStyle w:val="a5"/>
        <w:numPr>
          <w:ilvl w:val="0"/>
          <w:numId w:val="18"/>
        </w:numPr>
        <w:tabs>
          <w:tab w:val="left" w:pos="1134"/>
          <w:tab w:val="left" w:pos="1464"/>
        </w:tabs>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w:t>
      </w:r>
      <w:r w:rsidRPr="006D3433">
        <w:rPr>
          <w:rFonts w:ascii="Times New Roman" w:eastAsia="Times New Roman" w:hAnsi="Times New Roman" w:cs="Times New Roman"/>
          <w:sz w:val="28"/>
          <w:szCs w:val="28"/>
        </w:rPr>
        <w:t xml:space="preserve">he issuance of the Center’s shares </w:t>
      </w:r>
      <w:proofErr w:type="gramStart"/>
      <w:r w:rsidRPr="006D3433">
        <w:rPr>
          <w:rFonts w:ascii="Times New Roman" w:eastAsia="Times New Roman" w:hAnsi="Times New Roman" w:cs="Times New Roman"/>
          <w:sz w:val="28"/>
          <w:szCs w:val="28"/>
        </w:rPr>
        <w:t>is carried out</w:t>
      </w:r>
      <w:proofErr w:type="gramEnd"/>
      <w:r w:rsidRPr="006D3433">
        <w:rPr>
          <w:rFonts w:ascii="Times New Roman" w:eastAsia="Times New Roman" w:hAnsi="Times New Roman" w:cs="Times New Roman"/>
          <w:sz w:val="28"/>
          <w:szCs w:val="28"/>
        </w:rPr>
        <w:t xml:space="preserve"> in non-documentary form.</w:t>
      </w:r>
    </w:p>
    <w:p w14:paraId="2A08525C" w14:textId="49684366" w:rsidR="006D3433" w:rsidRPr="006D3433" w:rsidRDefault="006D3433" w:rsidP="006D3433">
      <w:pPr>
        <w:pStyle w:val="a5"/>
        <w:numPr>
          <w:ilvl w:val="0"/>
          <w:numId w:val="18"/>
        </w:numPr>
        <w:tabs>
          <w:tab w:val="left" w:pos="1134"/>
          <w:tab w:val="left" w:pos="1464"/>
        </w:tabs>
        <w:ind w:left="0" w:firstLine="709"/>
        <w:jc w:val="both"/>
        <w:rPr>
          <w:rFonts w:ascii="Times New Roman" w:eastAsia="Times New Roman" w:hAnsi="Times New Roman" w:cs="Times New Roman"/>
          <w:sz w:val="28"/>
          <w:szCs w:val="28"/>
        </w:rPr>
      </w:pPr>
      <w:r w:rsidRPr="006D3433">
        <w:rPr>
          <w:rFonts w:ascii="Times New Roman" w:eastAsia="Times New Roman" w:hAnsi="Times New Roman" w:cs="Times New Roman"/>
          <w:sz w:val="28"/>
          <w:szCs w:val="28"/>
        </w:rPr>
        <w:t xml:space="preserve">The </w:t>
      </w:r>
      <w:proofErr w:type="gramStart"/>
      <w:r w:rsidRPr="006D3433">
        <w:rPr>
          <w:rFonts w:ascii="Times New Roman" w:eastAsia="Times New Roman" w:hAnsi="Times New Roman" w:cs="Times New Roman"/>
          <w:sz w:val="28"/>
          <w:szCs w:val="28"/>
        </w:rPr>
        <w:t>decision on the placement (sale) of the Center’s shares — including the number of shares to be placed (sold) within the limits of the number of authorized shares, the method, and the price of their placement (sale) — is made by the Board of Directors of the Center</w:t>
      </w:r>
      <w:proofErr w:type="gramEnd"/>
      <w:r w:rsidRPr="006D3433">
        <w:rPr>
          <w:rFonts w:ascii="Times New Roman" w:eastAsia="Times New Roman" w:hAnsi="Times New Roman" w:cs="Times New Roman"/>
          <w:sz w:val="28"/>
          <w:szCs w:val="28"/>
        </w:rPr>
        <w:t>.</w:t>
      </w:r>
    </w:p>
    <w:p w14:paraId="010FECAE" w14:textId="5C516BC5" w:rsidR="006D3433" w:rsidRPr="0023144B" w:rsidRDefault="006D3433" w:rsidP="0023144B">
      <w:pPr>
        <w:pStyle w:val="a5"/>
        <w:numPr>
          <w:ilvl w:val="0"/>
          <w:numId w:val="18"/>
        </w:numPr>
        <w:tabs>
          <w:tab w:val="left" w:pos="1134"/>
          <w:tab w:val="left" w:pos="1464"/>
        </w:tabs>
        <w:ind w:left="0" w:firstLine="709"/>
        <w:jc w:val="both"/>
        <w:rPr>
          <w:rFonts w:ascii="Times New Roman" w:eastAsia="Times New Roman" w:hAnsi="Times New Roman" w:cs="Times New Roman"/>
          <w:sz w:val="28"/>
          <w:szCs w:val="28"/>
        </w:rPr>
      </w:pPr>
      <w:r w:rsidRPr="0023144B">
        <w:rPr>
          <w:rFonts w:ascii="Times New Roman" w:eastAsia="Times New Roman" w:hAnsi="Times New Roman" w:cs="Times New Roman"/>
          <w:bCs/>
          <w:sz w:val="28"/>
          <w:szCs w:val="28"/>
        </w:rPr>
        <w:t>Payment for the placed shares of the Center may be made in cash, property rights (including rights to intellectual property objects), and other assets, except as otherwise provided by the legislation of the Republic of Kazakhstan.</w:t>
      </w:r>
    </w:p>
    <w:p w14:paraId="3FEE7F70" w14:textId="5AF77A37" w:rsidR="006D3433" w:rsidRPr="006D3433" w:rsidRDefault="006D3433" w:rsidP="006D3433">
      <w:pPr>
        <w:widowControl w:val="0"/>
        <w:spacing w:after="0" w:line="240" w:lineRule="auto"/>
        <w:ind w:firstLine="709"/>
        <w:jc w:val="both"/>
        <w:rPr>
          <w:rFonts w:ascii="Times New Roman" w:eastAsia="Times New Roman" w:hAnsi="Times New Roman" w:cs="Times New Roman"/>
          <w:bCs/>
          <w:sz w:val="28"/>
          <w:szCs w:val="28"/>
          <w:lang w:val="en-US"/>
        </w:rPr>
      </w:pPr>
      <w:r w:rsidRPr="006D3433">
        <w:rPr>
          <w:rFonts w:ascii="Times New Roman" w:eastAsia="Times New Roman" w:hAnsi="Times New Roman" w:cs="Times New Roman"/>
          <w:bCs/>
          <w:sz w:val="28"/>
          <w:szCs w:val="28"/>
          <w:lang w:val="en-US"/>
        </w:rPr>
        <w:t xml:space="preserve">Payment in non-monetary form </w:t>
      </w:r>
      <w:proofErr w:type="gramStart"/>
      <w:r w:rsidRPr="006D3433">
        <w:rPr>
          <w:rFonts w:ascii="Times New Roman" w:eastAsia="Times New Roman" w:hAnsi="Times New Roman" w:cs="Times New Roman"/>
          <w:bCs/>
          <w:sz w:val="28"/>
          <w:szCs w:val="28"/>
          <w:lang w:val="en-US"/>
        </w:rPr>
        <w:t>shall be made</w:t>
      </w:r>
      <w:proofErr w:type="gramEnd"/>
      <w:r w:rsidRPr="006D3433">
        <w:rPr>
          <w:rFonts w:ascii="Times New Roman" w:eastAsia="Times New Roman" w:hAnsi="Times New Roman" w:cs="Times New Roman"/>
          <w:bCs/>
          <w:sz w:val="28"/>
          <w:szCs w:val="28"/>
          <w:lang w:val="en-US"/>
        </w:rPr>
        <w:t xml:space="preserve"> at a value determined by an appraiser.</w:t>
      </w:r>
    </w:p>
    <w:p w14:paraId="3AA041EE" w14:textId="6F0E5F73" w:rsidR="0023144B" w:rsidRPr="0023144B" w:rsidRDefault="0023144B" w:rsidP="0023144B">
      <w:pPr>
        <w:pStyle w:val="a5"/>
        <w:numPr>
          <w:ilvl w:val="0"/>
          <w:numId w:val="18"/>
        </w:numPr>
        <w:tabs>
          <w:tab w:val="left" w:pos="1134"/>
        </w:tabs>
        <w:ind w:left="0" w:firstLine="709"/>
        <w:jc w:val="both"/>
        <w:rPr>
          <w:rFonts w:ascii="Times New Roman" w:eastAsia="Times New Roman" w:hAnsi="Times New Roman" w:cs="Times New Roman"/>
          <w:sz w:val="28"/>
          <w:szCs w:val="28"/>
        </w:rPr>
      </w:pPr>
      <w:r w:rsidRPr="0023144B">
        <w:rPr>
          <w:rFonts w:ascii="Times New Roman" w:eastAsia="Times New Roman" w:hAnsi="Times New Roman" w:cs="Times New Roman"/>
          <w:sz w:val="28"/>
          <w:szCs w:val="28"/>
        </w:rPr>
        <w:t xml:space="preserve">The </w:t>
      </w:r>
      <w:proofErr w:type="gramStart"/>
      <w:r w:rsidRPr="0023144B">
        <w:rPr>
          <w:rFonts w:ascii="Times New Roman" w:eastAsia="Times New Roman" w:hAnsi="Times New Roman" w:cs="Times New Roman"/>
          <w:sz w:val="28"/>
          <w:szCs w:val="28"/>
        </w:rPr>
        <w:t>system of the Center's shareholder registers may only be maintained by the Center's registrar, who must not be an affiliated person of the Center or its affiliated persons</w:t>
      </w:r>
      <w:proofErr w:type="gramEnd"/>
      <w:r w:rsidRPr="0023144B">
        <w:rPr>
          <w:rFonts w:ascii="Times New Roman" w:eastAsia="Times New Roman" w:hAnsi="Times New Roman" w:cs="Times New Roman"/>
          <w:sz w:val="28"/>
          <w:szCs w:val="28"/>
        </w:rPr>
        <w:t>.</w:t>
      </w:r>
    </w:p>
    <w:p w14:paraId="13E20673" w14:textId="73A02F7B" w:rsidR="0023144B" w:rsidRPr="0023144B" w:rsidRDefault="0023144B" w:rsidP="0023144B">
      <w:pPr>
        <w:pStyle w:val="a5"/>
        <w:numPr>
          <w:ilvl w:val="0"/>
          <w:numId w:val="18"/>
        </w:numPr>
        <w:tabs>
          <w:tab w:val="left" w:pos="1134"/>
        </w:tabs>
        <w:ind w:left="0" w:firstLine="709"/>
        <w:jc w:val="both"/>
        <w:rPr>
          <w:rFonts w:ascii="Times New Roman" w:eastAsia="Times New Roman" w:hAnsi="Times New Roman" w:cs="Times New Roman"/>
          <w:sz w:val="28"/>
          <w:szCs w:val="28"/>
        </w:rPr>
      </w:pPr>
      <w:r w:rsidRPr="0023144B">
        <w:rPr>
          <w:rFonts w:ascii="Times New Roman" w:eastAsia="Times New Roman" w:hAnsi="Times New Roman" w:cs="Times New Roman"/>
          <w:sz w:val="28"/>
          <w:szCs w:val="28"/>
        </w:rPr>
        <w:t xml:space="preserve">The procedure for maintaining the system of shareholder registers of the Center, as well as for providing information from it to the authorized body, </w:t>
      </w:r>
      <w:proofErr w:type="gramStart"/>
      <w:r w:rsidRPr="0023144B">
        <w:rPr>
          <w:rFonts w:ascii="Times New Roman" w:eastAsia="Times New Roman" w:hAnsi="Times New Roman" w:cs="Times New Roman"/>
          <w:sz w:val="28"/>
          <w:szCs w:val="28"/>
        </w:rPr>
        <w:t>is determined</w:t>
      </w:r>
      <w:proofErr w:type="gramEnd"/>
      <w:r w:rsidRPr="0023144B">
        <w:rPr>
          <w:rFonts w:ascii="Times New Roman" w:eastAsia="Times New Roman" w:hAnsi="Times New Roman" w:cs="Times New Roman"/>
          <w:sz w:val="28"/>
          <w:szCs w:val="28"/>
        </w:rPr>
        <w:t xml:space="preserve"> by the legislation of the Republic of Kazakhstan on the securities market.</w:t>
      </w:r>
    </w:p>
    <w:p w14:paraId="5FC5349D" w14:textId="77777777" w:rsidR="002D0CBC" w:rsidRPr="0023144B" w:rsidRDefault="002D0CBC" w:rsidP="00795987">
      <w:pPr>
        <w:widowControl w:val="0"/>
        <w:spacing w:after="0" w:line="240" w:lineRule="auto"/>
        <w:ind w:firstLine="709"/>
        <w:jc w:val="center"/>
        <w:outlineLvl w:val="0"/>
        <w:rPr>
          <w:rFonts w:ascii="Times New Roman" w:eastAsia="Times New Roman" w:hAnsi="Times New Roman" w:cs="Times New Roman"/>
          <w:b/>
          <w:bCs/>
          <w:w w:val="95"/>
          <w:sz w:val="28"/>
          <w:szCs w:val="28"/>
          <w:lang w:val="en-US"/>
        </w:rPr>
      </w:pPr>
    </w:p>
    <w:p w14:paraId="2020BF9D" w14:textId="77777777" w:rsidR="00FD5BCD" w:rsidRDefault="00FD5BCD" w:rsidP="00795987">
      <w:pPr>
        <w:widowControl w:val="0"/>
        <w:spacing w:after="0" w:line="240" w:lineRule="auto"/>
        <w:ind w:firstLine="709"/>
        <w:jc w:val="center"/>
        <w:outlineLvl w:val="0"/>
        <w:rPr>
          <w:rFonts w:ascii="Times New Roman" w:eastAsia="Times New Roman" w:hAnsi="Times New Roman" w:cs="Times New Roman"/>
          <w:b/>
          <w:bCs/>
          <w:w w:val="95"/>
          <w:sz w:val="28"/>
          <w:szCs w:val="28"/>
          <w:lang w:val="en-US"/>
        </w:rPr>
      </w:pPr>
    </w:p>
    <w:p w14:paraId="2B804BC5" w14:textId="08336257" w:rsidR="00A66600" w:rsidRPr="0023144B" w:rsidRDefault="00B2059A" w:rsidP="00795987">
      <w:pPr>
        <w:widowControl w:val="0"/>
        <w:spacing w:after="0" w:line="240" w:lineRule="auto"/>
        <w:ind w:firstLine="709"/>
        <w:jc w:val="center"/>
        <w:outlineLvl w:val="0"/>
        <w:rPr>
          <w:rFonts w:ascii="Times New Roman" w:eastAsia="Times New Roman" w:hAnsi="Times New Roman" w:cs="Times New Roman"/>
          <w:sz w:val="28"/>
          <w:szCs w:val="28"/>
          <w:lang w:val="en-US"/>
        </w:rPr>
      </w:pPr>
      <w:r w:rsidRPr="0023144B">
        <w:rPr>
          <w:rFonts w:ascii="Times New Roman" w:eastAsia="Times New Roman" w:hAnsi="Times New Roman" w:cs="Times New Roman"/>
          <w:b/>
          <w:bCs/>
          <w:w w:val="95"/>
          <w:sz w:val="28"/>
          <w:szCs w:val="28"/>
          <w:lang w:val="en-US"/>
        </w:rPr>
        <w:lastRenderedPageBreak/>
        <w:t>8. </w:t>
      </w:r>
      <w:r w:rsidR="0023144B" w:rsidRPr="0023144B">
        <w:rPr>
          <w:rFonts w:ascii="Times New Roman" w:eastAsia="Times New Roman" w:hAnsi="Times New Roman" w:cs="Times New Roman"/>
          <w:b/>
          <w:bCs/>
          <w:sz w:val="28"/>
          <w:szCs w:val="28"/>
          <w:lang w:val="en-US"/>
        </w:rPr>
        <w:t>Governing Bodies of the Center</w:t>
      </w:r>
    </w:p>
    <w:p w14:paraId="73E7969C" w14:textId="77777777" w:rsidR="00A66600" w:rsidRPr="0023144B" w:rsidRDefault="00A66600" w:rsidP="00795987">
      <w:pPr>
        <w:widowControl w:val="0"/>
        <w:spacing w:after="0" w:line="240" w:lineRule="auto"/>
        <w:ind w:firstLine="709"/>
        <w:jc w:val="both"/>
        <w:rPr>
          <w:rFonts w:ascii="Times New Roman" w:eastAsia="Times New Roman" w:hAnsi="Times New Roman" w:cs="Times New Roman"/>
          <w:b/>
          <w:bCs/>
          <w:sz w:val="28"/>
          <w:szCs w:val="28"/>
          <w:lang w:val="en-US"/>
        </w:rPr>
      </w:pPr>
    </w:p>
    <w:p w14:paraId="36505F79" w14:textId="70C5E740" w:rsidR="0023144B" w:rsidRPr="0023144B" w:rsidRDefault="0023144B" w:rsidP="0023144B">
      <w:pPr>
        <w:pStyle w:val="a5"/>
        <w:numPr>
          <w:ilvl w:val="0"/>
          <w:numId w:val="18"/>
        </w:numPr>
        <w:tabs>
          <w:tab w:val="left" w:pos="1134"/>
        </w:tabs>
        <w:ind w:left="0" w:firstLine="709"/>
        <w:jc w:val="both"/>
        <w:rPr>
          <w:rFonts w:ascii="Times New Roman" w:eastAsia="Times New Roman" w:hAnsi="Times New Roman" w:cs="Times New Roman"/>
          <w:sz w:val="28"/>
          <w:szCs w:val="28"/>
        </w:rPr>
      </w:pPr>
      <w:r w:rsidRPr="0023144B">
        <w:rPr>
          <w:rFonts w:ascii="Times New Roman" w:eastAsia="Times New Roman" w:hAnsi="Times New Roman" w:cs="Times New Roman"/>
          <w:sz w:val="28"/>
          <w:szCs w:val="28"/>
        </w:rPr>
        <w:t>The governing bodies of the Center are:</w:t>
      </w:r>
    </w:p>
    <w:p w14:paraId="419FB00D" w14:textId="24D9ADB8" w:rsidR="00A66600" w:rsidRPr="0023144B" w:rsidRDefault="0023144B" w:rsidP="0023144B">
      <w:pPr>
        <w:widowControl w:val="0"/>
        <w:numPr>
          <w:ilvl w:val="0"/>
          <w:numId w:val="13"/>
        </w:numPr>
        <w:tabs>
          <w:tab w:val="left" w:pos="851"/>
          <w:tab w:val="left" w:pos="1134"/>
        </w:tabs>
        <w:spacing w:after="0" w:line="240" w:lineRule="auto"/>
        <w:ind w:firstLine="591"/>
        <w:jc w:val="both"/>
        <w:rPr>
          <w:rFonts w:ascii="Times New Roman" w:eastAsia="Times New Roman" w:hAnsi="Times New Roman" w:cs="Times New Roman"/>
          <w:sz w:val="28"/>
          <w:szCs w:val="28"/>
          <w:lang w:val="en-US"/>
        </w:rPr>
      </w:pPr>
      <w:r w:rsidRPr="0023144B">
        <w:rPr>
          <w:rFonts w:ascii="Times New Roman" w:eastAsia="Times New Roman" w:hAnsi="Times New Roman" w:cs="Times New Roman"/>
          <w:sz w:val="28"/>
          <w:szCs w:val="28"/>
          <w:lang w:val="en-US"/>
        </w:rPr>
        <w:t>the supreme body – the Sole Shareholder;</w:t>
      </w:r>
    </w:p>
    <w:p w14:paraId="2631BE49" w14:textId="50C53C53" w:rsidR="00A66600" w:rsidRPr="0023144B" w:rsidRDefault="0023144B" w:rsidP="0023144B">
      <w:pPr>
        <w:widowControl w:val="0"/>
        <w:numPr>
          <w:ilvl w:val="0"/>
          <w:numId w:val="13"/>
        </w:numPr>
        <w:tabs>
          <w:tab w:val="left" w:pos="851"/>
          <w:tab w:val="left" w:pos="1134"/>
        </w:tabs>
        <w:spacing w:after="0" w:line="240" w:lineRule="auto"/>
        <w:ind w:firstLine="591"/>
        <w:jc w:val="both"/>
        <w:rPr>
          <w:rFonts w:ascii="Times New Roman" w:eastAsia="Times New Roman" w:hAnsi="Times New Roman" w:cs="Times New Roman"/>
          <w:sz w:val="28"/>
          <w:szCs w:val="28"/>
          <w:lang w:val="en-US"/>
        </w:rPr>
      </w:pPr>
      <w:r w:rsidRPr="0023144B">
        <w:rPr>
          <w:rFonts w:ascii="Times New Roman" w:eastAsia="Times New Roman" w:hAnsi="Times New Roman" w:cs="Times New Roman"/>
          <w:sz w:val="28"/>
          <w:szCs w:val="28"/>
          <w:lang w:val="en-US"/>
        </w:rPr>
        <w:t>the management body – the Board of Directors;</w:t>
      </w:r>
    </w:p>
    <w:p w14:paraId="7E6C2474" w14:textId="77777777" w:rsidR="0023144B" w:rsidRDefault="0023144B" w:rsidP="0023144B">
      <w:pPr>
        <w:widowControl w:val="0"/>
        <w:numPr>
          <w:ilvl w:val="0"/>
          <w:numId w:val="13"/>
        </w:numPr>
        <w:tabs>
          <w:tab w:val="left" w:pos="851"/>
          <w:tab w:val="left" w:pos="1134"/>
        </w:tabs>
        <w:spacing w:after="0" w:line="240" w:lineRule="auto"/>
        <w:ind w:firstLine="591"/>
        <w:jc w:val="both"/>
        <w:rPr>
          <w:rFonts w:ascii="Times New Roman" w:eastAsia="Times New Roman" w:hAnsi="Times New Roman" w:cs="Times New Roman"/>
          <w:sz w:val="28"/>
          <w:szCs w:val="28"/>
          <w:lang w:val="en-US"/>
        </w:rPr>
      </w:pPr>
      <w:r w:rsidRPr="0023144B">
        <w:rPr>
          <w:rFonts w:ascii="Times New Roman" w:eastAsia="Times New Roman" w:hAnsi="Times New Roman" w:cs="Times New Roman"/>
          <w:sz w:val="28"/>
          <w:szCs w:val="28"/>
          <w:lang w:val="en-US"/>
        </w:rPr>
        <w:t>the executive body – the Management Board;</w:t>
      </w:r>
    </w:p>
    <w:p w14:paraId="67019F13" w14:textId="15BF6BB5" w:rsidR="00C13844" w:rsidRDefault="0023144B" w:rsidP="0023144B">
      <w:pPr>
        <w:widowControl w:val="0"/>
        <w:numPr>
          <w:ilvl w:val="0"/>
          <w:numId w:val="13"/>
        </w:numPr>
        <w:tabs>
          <w:tab w:val="left" w:pos="851"/>
          <w:tab w:val="left" w:pos="1134"/>
        </w:tabs>
        <w:spacing w:after="0" w:line="240" w:lineRule="auto"/>
        <w:ind w:firstLine="591"/>
        <w:jc w:val="both"/>
        <w:rPr>
          <w:rFonts w:ascii="Times New Roman" w:eastAsia="Times New Roman" w:hAnsi="Times New Roman" w:cs="Times New Roman"/>
          <w:sz w:val="28"/>
          <w:szCs w:val="28"/>
          <w:lang w:val="en-US"/>
        </w:rPr>
      </w:pPr>
      <w:proofErr w:type="gramStart"/>
      <w:r w:rsidRPr="0023144B">
        <w:rPr>
          <w:rFonts w:ascii="Times New Roman" w:eastAsia="Times New Roman" w:hAnsi="Times New Roman" w:cs="Times New Roman"/>
          <w:sz w:val="28"/>
          <w:szCs w:val="28"/>
          <w:lang w:val="en-US"/>
        </w:rPr>
        <w:t>the</w:t>
      </w:r>
      <w:proofErr w:type="gramEnd"/>
      <w:r w:rsidRPr="0023144B">
        <w:rPr>
          <w:rFonts w:ascii="Times New Roman" w:eastAsia="Times New Roman" w:hAnsi="Times New Roman" w:cs="Times New Roman"/>
          <w:sz w:val="28"/>
          <w:szCs w:val="28"/>
          <w:lang w:val="en-US"/>
        </w:rPr>
        <w:t xml:space="preserve"> body responsible for monitoring the Center’s financial and economic activities – the Internal Audit Service.</w:t>
      </w:r>
    </w:p>
    <w:p w14:paraId="6E0ACCC9" w14:textId="77777777" w:rsidR="0023144B" w:rsidRPr="0023144B" w:rsidRDefault="0023144B" w:rsidP="0023144B">
      <w:pPr>
        <w:widowControl w:val="0"/>
        <w:tabs>
          <w:tab w:val="left" w:pos="851"/>
          <w:tab w:val="left" w:pos="1134"/>
        </w:tabs>
        <w:spacing w:after="0" w:line="240" w:lineRule="auto"/>
        <w:ind w:left="709"/>
        <w:jc w:val="both"/>
        <w:rPr>
          <w:rFonts w:ascii="Times New Roman" w:eastAsia="Times New Roman" w:hAnsi="Times New Roman" w:cs="Times New Roman"/>
          <w:sz w:val="28"/>
          <w:szCs w:val="28"/>
          <w:lang w:val="en-US"/>
        </w:rPr>
      </w:pPr>
    </w:p>
    <w:p w14:paraId="444089D2" w14:textId="7B77A7E3" w:rsidR="00A66600" w:rsidRPr="00AC4EA5" w:rsidRDefault="00B2059A" w:rsidP="00A95726">
      <w:pPr>
        <w:pStyle w:val="a5"/>
        <w:ind w:firstLine="709"/>
        <w:jc w:val="center"/>
        <w:outlineLvl w:val="0"/>
        <w:rPr>
          <w:rFonts w:ascii="Times New Roman" w:eastAsia="Times New Roman" w:hAnsi="Times New Roman" w:cs="Times New Roman"/>
          <w:sz w:val="28"/>
          <w:szCs w:val="28"/>
        </w:rPr>
      </w:pPr>
      <w:r w:rsidRPr="0023144B">
        <w:rPr>
          <w:rFonts w:ascii="Times New Roman" w:eastAsia="Times New Roman" w:hAnsi="Times New Roman" w:cs="Times New Roman"/>
          <w:b/>
          <w:bCs/>
          <w:sz w:val="28"/>
          <w:szCs w:val="28"/>
        </w:rPr>
        <w:t>9. </w:t>
      </w:r>
      <w:r w:rsidR="00AC4EA5" w:rsidRPr="00AC4EA5">
        <w:rPr>
          <w:rFonts w:ascii="Times New Roman" w:eastAsia="Times New Roman" w:hAnsi="Times New Roman" w:cs="Times New Roman"/>
          <w:b/>
          <w:bCs/>
          <w:sz w:val="28"/>
          <w:szCs w:val="28"/>
        </w:rPr>
        <w:t>Sole Shareholder of the Center</w:t>
      </w:r>
    </w:p>
    <w:p w14:paraId="7AF42908" w14:textId="77777777" w:rsidR="00A66600" w:rsidRPr="0023144B" w:rsidRDefault="00A66600" w:rsidP="00795987">
      <w:pPr>
        <w:widowControl w:val="0"/>
        <w:spacing w:after="0" w:line="240" w:lineRule="auto"/>
        <w:ind w:firstLine="709"/>
        <w:jc w:val="both"/>
        <w:rPr>
          <w:rFonts w:ascii="Times New Roman" w:eastAsia="Times New Roman" w:hAnsi="Times New Roman" w:cs="Times New Roman"/>
          <w:b/>
          <w:bCs/>
          <w:sz w:val="28"/>
          <w:szCs w:val="28"/>
          <w:lang w:val="en-US"/>
        </w:rPr>
      </w:pPr>
    </w:p>
    <w:p w14:paraId="3870B19E" w14:textId="19FE5D36" w:rsidR="00AC4EA5" w:rsidRPr="00AC4EA5" w:rsidRDefault="00AC4EA5" w:rsidP="00AC4EA5">
      <w:pPr>
        <w:pStyle w:val="a5"/>
        <w:numPr>
          <w:ilvl w:val="0"/>
          <w:numId w:val="18"/>
        </w:numPr>
        <w:tabs>
          <w:tab w:val="left" w:pos="1134"/>
        </w:tabs>
        <w:ind w:left="0" w:firstLine="709"/>
        <w:jc w:val="both"/>
        <w:rPr>
          <w:rFonts w:ascii="Times New Roman" w:eastAsia="Times New Roman" w:hAnsi="Times New Roman" w:cs="Times New Roman"/>
          <w:sz w:val="28"/>
          <w:szCs w:val="28"/>
        </w:rPr>
      </w:pPr>
      <w:r w:rsidRPr="00AC4EA5">
        <w:rPr>
          <w:rFonts w:ascii="Times New Roman" w:eastAsia="Times New Roman" w:hAnsi="Times New Roman" w:cs="Times New Roman"/>
          <w:sz w:val="28"/>
          <w:szCs w:val="28"/>
        </w:rPr>
        <w:t xml:space="preserve">Decisions on matters assigned by the Law and/or this Charter to the competence of the general meeting of shareholders </w:t>
      </w:r>
      <w:proofErr w:type="gramStart"/>
      <w:r w:rsidRPr="00AC4EA5">
        <w:rPr>
          <w:rFonts w:ascii="Times New Roman" w:eastAsia="Times New Roman" w:hAnsi="Times New Roman" w:cs="Times New Roman"/>
          <w:sz w:val="28"/>
          <w:szCs w:val="28"/>
        </w:rPr>
        <w:t>shall be made</w:t>
      </w:r>
      <w:proofErr w:type="gramEnd"/>
      <w:r w:rsidRPr="00AC4EA5">
        <w:rPr>
          <w:rFonts w:ascii="Times New Roman" w:eastAsia="Times New Roman" w:hAnsi="Times New Roman" w:cs="Times New Roman"/>
          <w:sz w:val="28"/>
          <w:szCs w:val="28"/>
        </w:rPr>
        <w:t xml:space="preserve"> by the Sole Shareholder and must be documented in writing.</w:t>
      </w:r>
    </w:p>
    <w:p w14:paraId="4E4AA76D" w14:textId="2070ED6C" w:rsidR="00AC4EA5" w:rsidRPr="00AC4EA5" w:rsidRDefault="00AC4EA5" w:rsidP="00AC4EA5">
      <w:pPr>
        <w:pStyle w:val="a5"/>
        <w:numPr>
          <w:ilvl w:val="0"/>
          <w:numId w:val="18"/>
        </w:numPr>
        <w:tabs>
          <w:tab w:val="left" w:pos="1134"/>
        </w:tabs>
        <w:ind w:left="0" w:firstLine="709"/>
        <w:jc w:val="both"/>
        <w:rPr>
          <w:rFonts w:ascii="Times New Roman" w:eastAsia="Times New Roman" w:hAnsi="Times New Roman" w:cs="Times New Roman"/>
          <w:bCs/>
          <w:sz w:val="28"/>
          <w:szCs w:val="28"/>
        </w:rPr>
      </w:pPr>
      <w:proofErr w:type="gramStart"/>
      <w:r w:rsidRPr="00AC4EA5">
        <w:rPr>
          <w:rFonts w:ascii="Times New Roman" w:eastAsia="Times New Roman" w:hAnsi="Times New Roman" w:cs="Times New Roman"/>
          <w:bCs/>
          <w:sz w:val="28"/>
          <w:szCs w:val="28"/>
        </w:rPr>
        <w:t>Decisions on matters assigned by the Law and this Charter to the competence of the Sole Shareholder shall be made by the body, officials,</w:t>
      </w:r>
      <w:proofErr w:type="gramEnd"/>
      <w:r w:rsidRPr="00AC4EA5">
        <w:rPr>
          <w:rFonts w:ascii="Times New Roman" w:eastAsia="Times New Roman" w:hAnsi="Times New Roman" w:cs="Times New Roman"/>
          <w:bCs/>
          <w:sz w:val="28"/>
          <w:szCs w:val="28"/>
        </w:rPr>
        <w:t xml:space="preserve"> or employees of the Sole Shareholder authorized to make such decisions in accordance with the legislation of the Republic of Kazakhstan and this Charter.</w:t>
      </w:r>
    </w:p>
    <w:p w14:paraId="275110FE" w14:textId="169FE47D" w:rsidR="00AC4EA5" w:rsidRPr="00AC4EA5" w:rsidRDefault="00AC4EA5" w:rsidP="00AC4EA5">
      <w:pPr>
        <w:pStyle w:val="a5"/>
        <w:numPr>
          <w:ilvl w:val="0"/>
          <w:numId w:val="18"/>
        </w:numPr>
        <w:tabs>
          <w:tab w:val="left" w:pos="1134"/>
        </w:tabs>
        <w:ind w:left="0" w:firstLine="709"/>
        <w:jc w:val="both"/>
        <w:rPr>
          <w:rFonts w:ascii="Times New Roman" w:eastAsia="Times New Roman" w:hAnsi="Times New Roman" w:cs="Times New Roman"/>
          <w:sz w:val="28"/>
          <w:szCs w:val="28"/>
        </w:rPr>
      </w:pPr>
      <w:r w:rsidRPr="00AC4EA5">
        <w:rPr>
          <w:rFonts w:ascii="Times New Roman" w:eastAsia="Times New Roman" w:hAnsi="Times New Roman" w:cs="Times New Roman"/>
          <w:sz w:val="28"/>
          <w:szCs w:val="28"/>
        </w:rPr>
        <w:t>The Sole Shareholder independently makes decisions on all matters within its competence, except for the following matters, which are subject to approval by the authorized body for state property:</w:t>
      </w:r>
    </w:p>
    <w:p w14:paraId="7494A479" w14:textId="6AACA15D" w:rsidR="00AC4EA5" w:rsidRPr="00AC4EA5" w:rsidRDefault="00AC4EA5" w:rsidP="00AC4EA5">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AC4EA5">
        <w:rPr>
          <w:rFonts w:ascii="Times New Roman" w:eastAsia="Times New Roman" w:hAnsi="Times New Roman" w:cs="Times New Roman"/>
          <w:sz w:val="28"/>
          <w:szCs w:val="28"/>
          <w:lang w:val="en-US"/>
        </w:rPr>
        <w:t>introducing amendments and/or additions to the Charter of the Center or approval of a new version of the Charter;</w:t>
      </w:r>
    </w:p>
    <w:p w14:paraId="7BB76711" w14:textId="628683C0" w:rsidR="00AC4EA5" w:rsidRPr="00AC4EA5" w:rsidRDefault="00AC4EA5" w:rsidP="00AC4EA5">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AC4EA5">
        <w:rPr>
          <w:rFonts w:ascii="Times New Roman" w:eastAsia="Times New Roman" w:hAnsi="Times New Roman" w:cs="Times New Roman"/>
          <w:sz w:val="28"/>
          <w:szCs w:val="28"/>
          <w:lang w:val="en-US"/>
        </w:rPr>
        <w:t>changing the amount of the authorized capital;</w:t>
      </w:r>
    </w:p>
    <w:p w14:paraId="5D794D37" w14:textId="7098483D" w:rsidR="00AC4EA5" w:rsidRPr="00AC4EA5" w:rsidRDefault="00AC4EA5" w:rsidP="00AC4EA5">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bCs/>
          <w:sz w:val="28"/>
          <w:szCs w:val="28"/>
          <w:lang w:val="en-US"/>
        </w:rPr>
      </w:pPr>
      <w:r w:rsidRPr="00AC4EA5">
        <w:rPr>
          <w:rFonts w:ascii="Times New Roman" w:eastAsia="Times New Roman" w:hAnsi="Times New Roman" w:cs="Times New Roman"/>
          <w:bCs/>
          <w:sz w:val="28"/>
          <w:szCs w:val="28"/>
          <w:lang w:val="en-US"/>
        </w:rPr>
        <w:t>approving the annual financial statements;</w:t>
      </w:r>
    </w:p>
    <w:p w14:paraId="1D18477F" w14:textId="7ABB2F00" w:rsidR="00AC4EA5" w:rsidRPr="00AC4EA5" w:rsidRDefault="00AC4EA5" w:rsidP="00AC4EA5">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AC4EA5">
        <w:rPr>
          <w:rFonts w:ascii="Times New Roman" w:eastAsia="Times New Roman" w:hAnsi="Times New Roman" w:cs="Times New Roman"/>
          <w:sz w:val="28"/>
          <w:szCs w:val="28"/>
          <w:lang w:val="en-US"/>
        </w:rPr>
        <w:t>making a decision on the Center's participation in the creation or operation of other legal entities by transferring part(s) of assets totaling twenty-five percent or more of all assets owned by the Center;</w:t>
      </w:r>
    </w:p>
    <w:p w14:paraId="7A07149F" w14:textId="1A0CB846" w:rsidR="00AC4EA5" w:rsidRPr="00AC4EA5" w:rsidRDefault="00AC4EA5" w:rsidP="00AC4EA5">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AC4EA5">
        <w:rPr>
          <w:rFonts w:ascii="Times New Roman" w:eastAsia="Times New Roman" w:hAnsi="Times New Roman" w:cs="Times New Roman"/>
          <w:sz w:val="28"/>
          <w:szCs w:val="28"/>
          <w:lang w:val="en-US"/>
        </w:rPr>
        <w:t>determining the number, term of office of the Board of Directors, electing its members and early termination of their powers, as well as determining the amount and terms of remuneration for members of the Board of Directors;</w:t>
      </w:r>
    </w:p>
    <w:p w14:paraId="750602C2" w14:textId="45FB9E4E" w:rsidR="00AC4EA5" w:rsidRPr="00AC4EA5" w:rsidRDefault="00AC4EA5" w:rsidP="00AC4EA5">
      <w:pPr>
        <w:widowControl w:val="0"/>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val="en-US"/>
        </w:rPr>
      </w:pPr>
      <w:proofErr w:type="gramStart"/>
      <w:r w:rsidRPr="00AC4EA5">
        <w:rPr>
          <w:rFonts w:ascii="Times New Roman" w:eastAsia="Times New Roman" w:hAnsi="Times New Roman" w:cs="Times New Roman"/>
          <w:sz w:val="28"/>
          <w:szCs w:val="28"/>
          <w:lang w:val="en-US"/>
        </w:rPr>
        <w:t>annulling</w:t>
      </w:r>
      <w:proofErr w:type="gramEnd"/>
      <w:r w:rsidRPr="00AC4EA5">
        <w:rPr>
          <w:rFonts w:ascii="Times New Roman" w:eastAsia="Times New Roman" w:hAnsi="Times New Roman" w:cs="Times New Roman"/>
          <w:sz w:val="28"/>
          <w:szCs w:val="28"/>
          <w:lang w:val="en-US"/>
        </w:rPr>
        <w:t xml:space="preserve"> decisions made by the Board of Directors on matters related to the internal activities of the Center.</w:t>
      </w:r>
    </w:p>
    <w:p w14:paraId="60F4E7C8" w14:textId="7AAE87CF" w:rsidR="00AC4EA5" w:rsidRPr="00AC4EA5" w:rsidRDefault="00AC4EA5" w:rsidP="00AC4EA5">
      <w:pPr>
        <w:pStyle w:val="a5"/>
        <w:numPr>
          <w:ilvl w:val="0"/>
          <w:numId w:val="18"/>
        </w:numPr>
        <w:tabs>
          <w:tab w:val="left" w:pos="1394"/>
        </w:tabs>
        <w:ind w:left="0" w:firstLine="709"/>
        <w:jc w:val="both"/>
        <w:rPr>
          <w:rFonts w:ascii="Times New Roman" w:eastAsia="Times New Roman" w:hAnsi="Times New Roman" w:cs="Times New Roman"/>
          <w:sz w:val="28"/>
          <w:szCs w:val="28"/>
        </w:rPr>
      </w:pPr>
      <w:r w:rsidRPr="00AC4EA5">
        <w:rPr>
          <w:rFonts w:ascii="Times New Roman" w:eastAsia="Times New Roman" w:hAnsi="Times New Roman" w:cs="Times New Roman"/>
          <w:sz w:val="28"/>
          <w:szCs w:val="28"/>
        </w:rPr>
        <w:t>The following matters fall within the exclusive competence of the Sole Shareholder:</w:t>
      </w:r>
    </w:p>
    <w:p w14:paraId="3CD7F174" w14:textId="0AC36111" w:rsidR="00AC4EA5" w:rsidRPr="00B6448E" w:rsidRDefault="00AC4EA5" w:rsidP="00B6448E">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AC4EA5">
        <w:rPr>
          <w:rFonts w:ascii="Times New Roman" w:eastAsia="Times New Roman" w:hAnsi="Times New Roman" w:cs="Times New Roman"/>
          <w:sz w:val="28"/>
          <w:szCs w:val="28"/>
          <w:lang w:val="en-US"/>
        </w:rPr>
        <w:t>approving the corporate governance code and any amendments or additions to it;</w:t>
      </w:r>
    </w:p>
    <w:p w14:paraId="046F7277" w14:textId="71E0C3F2" w:rsidR="00B6448E" w:rsidRPr="00B6448E" w:rsidRDefault="00B6448E" w:rsidP="00B6448E">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B6448E">
        <w:rPr>
          <w:rFonts w:ascii="Times New Roman" w:eastAsia="Times New Roman" w:hAnsi="Times New Roman" w:cs="Times New Roman"/>
          <w:sz w:val="28"/>
          <w:szCs w:val="28"/>
          <w:lang w:val="en-US"/>
        </w:rPr>
        <w:t>voluntary reorganization or liquidation of the Center;</w:t>
      </w:r>
    </w:p>
    <w:p w14:paraId="56C9FC3F" w14:textId="79103C73" w:rsidR="00B6448E" w:rsidRPr="00B6448E" w:rsidRDefault="00B6448E" w:rsidP="00B6448E">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B6448E">
        <w:rPr>
          <w:rFonts w:ascii="Times New Roman" w:eastAsia="Times New Roman" w:hAnsi="Times New Roman" w:cs="Times New Roman"/>
          <w:sz w:val="28"/>
          <w:szCs w:val="28"/>
          <w:lang w:val="en-US"/>
        </w:rPr>
        <w:t>making a decision to increase the number of authorized shares of the Center or to change the type of unplaced authorized shares of the Center;</w:t>
      </w:r>
    </w:p>
    <w:p w14:paraId="1C811E89" w14:textId="2B7E8E7B" w:rsidR="00A715C4" w:rsidRPr="00B6448E" w:rsidRDefault="00B6448E" w:rsidP="00B6448E">
      <w:pPr>
        <w:widowControl w:val="0"/>
        <w:numPr>
          <w:ilvl w:val="0"/>
          <w:numId w:val="11"/>
        </w:numPr>
        <w:tabs>
          <w:tab w:val="left" w:pos="1134"/>
        </w:tabs>
        <w:spacing w:after="0" w:line="240" w:lineRule="auto"/>
        <w:jc w:val="both"/>
        <w:rPr>
          <w:rFonts w:ascii="Times New Roman" w:eastAsia="Times New Roman" w:hAnsi="Times New Roman" w:cs="Times New Roman"/>
          <w:sz w:val="28"/>
          <w:szCs w:val="28"/>
          <w:lang w:val="en-US"/>
        </w:rPr>
      </w:pPr>
      <w:r w:rsidRPr="00B6448E">
        <w:rPr>
          <w:rFonts w:ascii="Times New Roman" w:eastAsia="Times New Roman" w:hAnsi="Times New Roman" w:cs="Times New Roman"/>
          <w:sz w:val="28"/>
          <w:szCs w:val="28"/>
          <w:lang w:val="en-US"/>
        </w:rPr>
        <w:t>selecting the auditing organization to conduct the audit of the Center;</w:t>
      </w:r>
    </w:p>
    <w:p w14:paraId="312CDBFA" w14:textId="7942F53D" w:rsidR="00B6448E" w:rsidRPr="00B6448E" w:rsidRDefault="00B6448E" w:rsidP="00B6448E">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B6448E">
        <w:rPr>
          <w:rFonts w:ascii="Times New Roman" w:eastAsia="Times New Roman" w:hAnsi="Times New Roman" w:cs="Times New Roman"/>
          <w:sz w:val="28"/>
          <w:szCs w:val="28"/>
          <w:lang w:val="en-US"/>
        </w:rPr>
        <w:t xml:space="preserve">approving changes to the methodology (or approving the methodology if not previously approved by the founding meeting) for determining the share value when shares are repurchased by the Center on the over-the-counter market in accordance with </w:t>
      </w:r>
      <w:r w:rsidRPr="00B6448E">
        <w:rPr>
          <w:rFonts w:ascii="Times New Roman" w:eastAsia="Times New Roman" w:hAnsi="Times New Roman" w:cs="Times New Roman"/>
          <w:sz w:val="28"/>
          <w:szCs w:val="28"/>
          <w:lang w:val="en-US"/>
        </w:rPr>
        <w:lastRenderedPageBreak/>
        <w:t>the Law;</w:t>
      </w:r>
    </w:p>
    <w:p w14:paraId="18C72FC8" w14:textId="608D0793" w:rsidR="00B6448E" w:rsidRPr="00B6448E" w:rsidRDefault="00B6448E" w:rsidP="00B6448E">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B6448E">
        <w:rPr>
          <w:rFonts w:ascii="Times New Roman" w:eastAsia="Times New Roman" w:hAnsi="Times New Roman" w:cs="Times New Roman"/>
          <w:sz w:val="28"/>
          <w:szCs w:val="28"/>
          <w:lang w:val="en-US"/>
        </w:rPr>
        <w:t>determining the procedure for providing the Sole Shareholder with information about the Center’s activities, including designating a mass media outlet, if such a procedure is not defined by the Charter;</w:t>
      </w:r>
    </w:p>
    <w:p w14:paraId="1DB7DAFC" w14:textId="2D32E8BF" w:rsidR="00B6448E" w:rsidRPr="00B6448E" w:rsidRDefault="00B6448E" w:rsidP="00B6448E">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B6448E">
        <w:rPr>
          <w:rFonts w:ascii="Times New Roman" w:eastAsia="Times New Roman" w:hAnsi="Times New Roman" w:cs="Times New Roman"/>
          <w:sz w:val="28"/>
          <w:szCs w:val="28"/>
          <w:lang w:val="en-US"/>
        </w:rPr>
        <w:t>making a decision on concluding a major transaction by the Center, as a result of which the Center acquires or disposes (may be acquired or disposed of) property, the value of which is fifty percent or more of the total book value of the Center's assets as of the date of making a decision on the transaction, as a result of which the Center acquires or disposes (may be acquired or disposed of) fifty percent or more of the total book value of its assets;</w:t>
      </w:r>
    </w:p>
    <w:p w14:paraId="1517ADAC" w14:textId="02A321A9" w:rsidR="00B6448E" w:rsidRPr="00B6448E" w:rsidRDefault="00B6448E" w:rsidP="00B6448E">
      <w:pPr>
        <w:widowControl w:val="0"/>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val="en-US"/>
        </w:rPr>
      </w:pPr>
      <w:r w:rsidRPr="00B6448E">
        <w:rPr>
          <w:rFonts w:ascii="Times New Roman" w:eastAsia="Times New Roman" w:hAnsi="Times New Roman" w:cs="Times New Roman"/>
          <w:sz w:val="28"/>
          <w:szCs w:val="28"/>
          <w:lang w:val="en-US"/>
        </w:rPr>
        <w:t>election and early termination of the powers of the members of the Management Board (Deputy Chairpersons), imposing disciplinary actions on the Chairperson of the Management Board and their deputies;</w:t>
      </w:r>
    </w:p>
    <w:p w14:paraId="474EF137" w14:textId="1ADF65BC" w:rsidR="00B6448E" w:rsidRPr="00B6448E" w:rsidRDefault="00B6448E" w:rsidP="00B6448E">
      <w:pPr>
        <w:widowControl w:val="0"/>
        <w:numPr>
          <w:ilvl w:val="0"/>
          <w:numId w:val="11"/>
        </w:numPr>
        <w:tabs>
          <w:tab w:val="left" w:pos="426"/>
          <w:tab w:val="left" w:pos="1134"/>
        </w:tabs>
        <w:spacing w:after="0" w:line="240" w:lineRule="auto"/>
        <w:ind w:left="0" w:firstLine="709"/>
        <w:jc w:val="both"/>
        <w:rPr>
          <w:rFonts w:ascii="Times New Roman" w:eastAsia="Times New Roman" w:hAnsi="Times New Roman" w:cs="Times New Roman"/>
          <w:sz w:val="28"/>
          <w:szCs w:val="28"/>
          <w:lang w:val="en-US"/>
        </w:rPr>
      </w:pPr>
      <w:r w:rsidRPr="00B6448E">
        <w:rPr>
          <w:rFonts w:ascii="Times New Roman" w:eastAsia="Times New Roman" w:hAnsi="Times New Roman" w:cs="Times New Roman"/>
          <w:sz w:val="28"/>
          <w:szCs w:val="28"/>
          <w:lang w:val="en-US"/>
        </w:rPr>
        <w:t>making a decision on voluntary delisting of the Center’s shares;</w:t>
      </w:r>
    </w:p>
    <w:p w14:paraId="074E9B91" w14:textId="66C99484" w:rsidR="00B6448E" w:rsidRPr="00B6448E" w:rsidRDefault="00B6448E" w:rsidP="00B6448E">
      <w:pPr>
        <w:pStyle w:val="a5"/>
        <w:numPr>
          <w:ilvl w:val="0"/>
          <w:numId w:val="11"/>
        </w:numPr>
        <w:tabs>
          <w:tab w:val="left" w:pos="426"/>
          <w:tab w:val="left" w:pos="1134"/>
        </w:tabs>
        <w:jc w:val="both"/>
        <w:rPr>
          <w:rFonts w:ascii="Times New Roman" w:eastAsia="Times New Roman" w:hAnsi="Times New Roman" w:cs="Times New Roman"/>
          <w:bCs/>
          <w:sz w:val="28"/>
          <w:szCs w:val="28"/>
        </w:rPr>
      </w:pPr>
      <w:r w:rsidRPr="00B6448E">
        <w:rPr>
          <w:rFonts w:ascii="Times New Roman" w:eastAsia="Times New Roman" w:hAnsi="Times New Roman" w:cs="Times New Roman"/>
          <w:bCs/>
          <w:sz w:val="28"/>
          <w:szCs w:val="28"/>
        </w:rPr>
        <w:t>approving the Regulations on the Board of Directors of the Center;</w:t>
      </w:r>
    </w:p>
    <w:p w14:paraId="116B652F" w14:textId="7E2F2F14" w:rsidR="00B6448E" w:rsidRPr="00B6448E" w:rsidRDefault="00552BFD" w:rsidP="00B6448E">
      <w:pPr>
        <w:widowControl w:val="0"/>
        <w:tabs>
          <w:tab w:val="left" w:pos="426"/>
          <w:tab w:val="left" w:pos="1134"/>
        </w:tabs>
        <w:spacing w:after="0" w:line="240" w:lineRule="auto"/>
        <w:ind w:firstLine="710"/>
        <w:jc w:val="both"/>
        <w:rPr>
          <w:rFonts w:ascii="Times New Roman" w:eastAsia="Times New Roman" w:hAnsi="Times New Roman" w:cs="Times New Roman"/>
          <w:sz w:val="28"/>
          <w:szCs w:val="28"/>
          <w:lang w:val="en-US"/>
        </w:rPr>
      </w:pPr>
      <w:r w:rsidRPr="00B6448E">
        <w:rPr>
          <w:rFonts w:ascii="Times New Roman" w:eastAsia="Times New Roman" w:hAnsi="Times New Roman" w:cs="Times New Roman"/>
          <w:sz w:val="28"/>
          <w:szCs w:val="28"/>
          <w:lang w:val="en-US"/>
        </w:rPr>
        <w:t xml:space="preserve">11) </w:t>
      </w:r>
      <w:proofErr w:type="gramStart"/>
      <w:r w:rsidR="00B6448E" w:rsidRPr="00B6448E">
        <w:rPr>
          <w:rFonts w:ascii="Times New Roman" w:eastAsia="Times New Roman" w:hAnsi="Times New Roman" w:cs="Times New Roman"/>
          <w:sz w:val="28"/>
          <w:szCs w:val="28"/>
          <w:lang w:val="en-US"/>
        </w:rPr>
        <w:t>other</w:t>
      </w:r>
      <w:proofErr w:type="gramEnd"/>
      <w:r w:rsidR="00B6448E" w:rsidRPr="00B6448E">
        <w:rPr>
          <w:rFonts w:ascii="Times New Roman" w:eastAsia="Times New Roman" w:hAnsi="Times New Roman" w:cs="Times New Roman"/>
          <w:sz w:val="28"/>
          <w:szCs w:val="28"/>
          <w:lang w:val="en-US"/>
        </w:rPr>
        <w:t xml:space="preserve"> matters that fall under the exclusive competence of the Sole Shareholder in accordance with the Law and/or the Charter of the Center.</w:t>
      </w:r>
    </w:p>
    <w:p w14:paraId="732E08B9" w14:textId="4DF83436" w:rsidR="00B6448E" w:rsidRPr="00B6448E" w:rsidRDefault="00B6448E" w:rsidP="00B6448E">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B6448E">
        <w:rPr>
          <w:rFonts w:ascii="Times New Roman" w:eastAsia="Times New Roman" w:hAnsi="Times New Roman" w:cs="Times New Roman"/>
          <w:sz w:val="28"/>
          <w:szCs w:val="28"/>
        </w:rPr>
        <w:t xml:space="preserve">It </w:t>
      </w:r>
      <w:proofErr w:type="gramStart"/>
      <w:r w:rsidRPr="00B6448E">
        <w:rPr>
          <w:rFonts w:ascii="Times New Roman" w:eastAsia="Times New Roman" w:hAnsi="Times New Roman" w:cs="Times New Roman"/>
          <w:sz w:val="28"/>
          <w:szCs w:val="28"/>
        </w:rPr>
        <w:t>is not permitted</w:t>
      </w:r>
      <w:proofErr w:type="gramEnd"/>
      <w:r w:rsidRPr="00B6448E">
        <w:rPr>
          <w:rFonts w:ascii="Times New Roman" w:eastAsia="Times New Roman" w:hAnsi="Times New Roman" w:cs="Times New Roman"/>
          <w:sz w:val="28"/>
          <w:szCs w:val="28"/>
        </w:rPr>
        <w:t xml:space="preserve"> to delegate matters that fall under the exclusive competence of the Sole Shareholder to other bodies, officials, or employees of the Center, unless otherwise provided by the Law or other legislative acts of the Republic of Kazakhstan.</w:t>
      </w:r>
    </w:p>
    <w:p w14:paraId="45F7E617" w14:textId="7E4C8CA7" w:rsidR="007319FA" w:rsidRPr="007319FA" w:rsidRDefault="007319FA" w:rsidP="007319FA">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7319FA">
        <w:rPr>
          <w:rFonts w:ascii="Times New Roman" w:eastAsia="Times New Roman" w:hAnsi="Times New Roman" w:cs="Times New Roman"/>
          <w:sz w:val="28"/>
          <w:szCs w:val="28"/>
        </w:rPr>
        <w:t>The Sole Shareholder has the right to annul any decision made by other bodies of the Center on matters related to the internal activities of the Center, unless otherwise provided by the Charter.</w:t>
      </w:r>
    </w:p>
    <w:p w14:paraId="03797C7A" w14:textId="77777777" w:rsidR="0069123B" w:rsidRPr="007319FA" w:rsidRDefault="0069123B" w:rsidP="00795987">
      <w:pPr>
        <w:pStyle w:val="ad"/>
        <w:ind w:firstLine="709"/>
        <w:jc w:val="center"/>
        <w:rPr>
          <w:rFonts w:ascii="Times New Roman" w:hAnsi="Times New Roman" w:cs="Times New Roman"/>
          <w:b/>
          <w:w w:val="95"/>
          <w:sz w:val="28"/>
          <w:szCs w:val="28"/>
          <w:lang w:val="en-US"/>
        </w:rPr>
      </w:pPr>
    </w:p>
    <w:p w14:paraId="7DE4CB8B" w14:textId="22A0FA69" w:rsidR="00A66600" w:rsidRPr="000C0596" w:rsidRDefault="007A4CF6" w:rsidP="000C0596">
      <w:pPr>
        <w:jc w:val="center"/>
        <w:rPr>
          <w:rFonts w:ascii="Times New Roman" w:hAnsi="Times New Roman" w:cs="Times New Roman"/>
          <w:b/>
          <w:sz w:val="28"/>
          <w:szCs w:val="28"/>
          <w:lang w:val="en-US"/>
        </w:rPr>
      </w:pPr>
      <w:r w:rsidRPr="000C0596">
        <w:rPr>
          <w:rFonts w:ascii="Times New Roman" w:hAnsi="Times New Roman" w:cs="Times New Roman"/>
          <w:b/>
          <w:w w:val="95"/>
          <w:sz w:val="28"/>
          <w:szCs w:val="28"/>
          <w:lang w:val="en-US"/>
        </w:rPr>
        <w:t>10. </w:t>
      </w:r>
      <w:r w:rsidR="000C0596" w:rsidRPr="000C0596">
        <w:rPr>
          <w:lang w:val="en-US"/>
        </w:rPr>
        <w:t xml:space="preserve"> </w:t>
      </w:r>
      <w:r w:rsidR="000C0596" w:rsidRPr="000C0596">
        <w:rPr>
          <w:rFonts w:ascii="Times New Roman" w:hAnsi="Times New Roman" w:cs="Times New Roman"/>
          <w:b/>
          <w:sz w:val="28"/>
          <w:szCs w:val="28"/>
          <w:lang w:val="en-US"/>
        </w:rPr>
        <w:t>Board of Directors of the Center</w:t>
      </w:r>
    </w:p>
    <w:p w14:paraId="14B351E2" w14:textId="43ECBF1E" w:rsidR="000C0596" w:rsidRPr="000C0596" w:rsidRDefault="000C0596" w:rsidP="000C0596">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0C0596">
        <w:rPr>
          <w:rFonts w:ascii="Times New Roman" w:eastAsia="Times New Roman" w:hAnsi="Times New Roman" w:cs="Times New Roman"/>
          <w:sz w:val="28"/>
          <w:szCs w:val="28"/>
        </w:rPr>
        <w:t>The Board of Directors exercises general management of the Center’s activities, except for matters assigned by the Law and/or this Charter to the exclusive competence of the Sole Shareholder.</w:t>
      </w:r>
    </w:p>
    <w:p w14:paraId="6C6CB478" w14:textId="611D9739" w:rsidR="000C0596" w:rsidRPr="000C0596" w:rsidRDefault="000C0596" w:rsidP="000C0596">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0C0596">
        <w:rPr>
          <w:rFonts w:ascii="Times New Roman" w:eastAsia="Times New Roman" w:hAnsi="Times New Roman" w:cs="Times New Roman"/>
          <w:sz w:val="28"/>
          <w:szCs w:val="28"/>
        </w:rPr>
        <w:t>Unless otherwise provided by the Law and/or this Charter, the exclusive competence of the Board of Directors includes the following matters:</w:t>
      </w:r>
    </w:p>
    <w:p w14:paraId="473F4AEF" w14:textId="68B386DA" w:rsidR="000C0596" w:rsidRPr="000C0596" w:rsidRDefault="000C0596" w:rsidP="000C0596">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bCs/>
          <w:sz w:val="28"/>
          <w:szCs w:val="28"/>
          <w:lang w:val="en-US"/>
        </w:rPr>
      </w:pPr>
      <w:r w:rsidRPr="000C0596">
        <w:rPr>
          <w:rFonts w:ascii="Times New Roman" w:eastAsia="Times New Roman" w:hAnsi="Times New Roman" w:cs="Times New Roman"/>
          <w:bCs/>
          <w:sz w:val="28"/>
          <w:szCs w:val="28"/>
          <w:lang w:val="en-US"/>
        </w:rPr>
        <w:t>determining the priority areas of the Center’s activities and approving the Center’s development plan in cases stipulated by the legislative acts of the Republic of Kazakhstan;</w:t>
      </w:r>
    </w:p>
    <w:p w14:paraId="4A493CED" w14:textId="60D794D1" w:rsidR="000C0596" w:rsidRPr="000C0596" w:rsidRDefault="000C0596" w:rsidP="000C0596">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0C0596">
        <w:rPr>
          <w:rFonts w:ascii="Times New Roman" w:eastAsia="Times New Roman" w:hAnsi="Times New Roman" w:cs="Times New Roman"/>
          <w:sz w:val="28"/>
          <w:szCs w:val="28"/>
          <w:lang w:val="en-US"/>
        </w:rPr>
        <w:t>deciding on the placement (sale), including the number of shares to be placed (sold) within the number of authorized shares, and determining the method and price of their placement (sale);</w:t>
      </w:r>
    </w:p>
    <w:p w14:paraId="49750D70" w14:textId="718D340D" w:rsidR="000C0596" w:rsidRPr="000C0596" w:rsidRDefault="000C0596" w:rsidP="000C0596">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0C0596">
        <w:rPr>
          <w:rFonts w:ascii="Times New Roman" w:eastAsia="Times New Roman" w:hAnsi="Times New Roman" w:cs="Times New Roman"/>
          <w:sz w:val="28"/>
          <w:szCs w:val="28"/>
          <w:lang w:val="en-US"/>
        </w:rPr>
        <w:t>making decisions on the repurchase of placed shares by the Center and determining their repurchase price;</w:t>
      </w:r>
    </w:p>
    <w:p w14:paraId="5112B9C7" w14:textId="509B98A7" w:rsidR="000C0596" w:rsidRPr="000C0596" w:rsidRDefault="000C0596" w:rsidP="000C0596">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0C0596">
        <w:rPr>
          <w:rFonts w:ascii="Times New Roman" w:eastAsia="Times New Roman" w:hAnsi="Times New Roman" w:cs="Times New Roman"/>
          <w:sz w:val="28"/>
          <w:szCs w:val="28"/>
          <w:lang w:val="en-US"/>
        </w:rPr>
        <w:t>preliminary approval of the Center’s annual financial reports;</w:t>
      </w:r>
    </w:p>
    <w:p w14:paraId="08B79AFF" w14:textId="541C5CAF" w:rsidR="000C0596" w:rsidRPr="000C0596" w:rsidRDefault="000C0596" w:rsidP="000C0596">
      <w:pPr>
        <w:pStyle w:val="a5"/>
        <w:numPr>
          <w:ilvl w:val="0"/>
          <w:numId w:val="10"/>
        </w:numPr>
        <w:tabs>
          <w:tab w:val="left" w:pos="568"/>
          <w:tab w:val="left" w:pos="1134"/>
          <w:tab w:val="left" w:pos="1394"/>
        </w:tabs>
        <w:ind w:left="0" w:firstLine="709"/>
        <w:jc w:val="both"/>
        <w:rPr>
          <w:rFonts w:ascii="Times New Roman" w:eastAsia="Times New Roman" w:hAnsi="Times New Roman" w:cs="Times New Roman"/>
          <w:sz w:val="24"/>
          <w:szCs w:val="24"/>
        </w:rPr>
      </w:pPr>
      <w:r w:rsidRPr="000C0596">
        <w:rPr>
          <w:rFonts w:ascii="Times New Roman" w:eastAsia="Times New Roman" w:hAnsi="Times New Roman" w:cs="Times New Roman"/>
          <w:sz w:val="28"/>
          <w:szCs w:val="28"/>
        </w:rPr>
        <w:t>appointment and early termination of the powers of the Chairperson of the Management Board of the Center, subject to prior approval by the Prime Minister of the Republic of Kazakhstan;</w:t>
      </w:r>
    </w:p>
    <w:p w14:paraId="6408334E" w14:textId="2CA5A3DF" w:rsidR="000C0596" w:rsidRPr="000C0596" w:rsidRDefault="000C0596" w:rsidP="000C0596">
      <w:pPr>
        <w:pStyle w:val="a5"/>
        <w:numPr>
          <w:ilvl w:val="0"/>
          <w:numId w:val="10"/>
        </w:numPr>
        <w:tabs>
          <w:tab w:val="left" w:pos="568"/>
          <w:tab w:val="left" w:pos="1134"/>
          <w:tab w:val="left" w:pos="1394"/>
        </w:tabs>
        <w:ind w:left="0" w:firstLine="709"/>
        <w:jc w:val="both"/>
        <w:rPr>
          <w:rFonts w:ascii="Times New Roman" w:eastAsia="Times New Roman" w:hAnsi="Times New Roman" w:cs="Times New Roman"/>
          <w:sz w:val="28"/>
          <w:szCs w:val="28"/>
        </w:rPr>
      </w:pPr>
      <w:r w:rsidRPr="000C0596">
        <w:rPr>
          <w:rFonts w:ascii="Times New Roman" w:eastAsia="Times New Roman" w:hAnsi="Times New Roman" w:cs="Times New Roman"/>
          <w:sz w:val="28"/>
          <w:szCs w:val="28"/>
        </w:rPr>
        <w:t>approval of the Center’s staffing and organizational structure, subject to prior approval by the Sole Shareholder;</w:t>
      </w:r>
    </w:p>
    <w:p w14:paraId="5F3C55CD" w14:textId="77777777" w:rsidR="000C0596" w:rsidRDefault="000C0596" w:rsidP="000C0596">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0C0596">
        <w:rPr>
          <w:rFonts w:ascii="Times New Roman" w:eastAsia="Times New Roman" w:hAnsi="Times New Roman" w:cs="Times New Roman"/>
          <w:sz w:val="28"/>
          <w:szCs w:val="28"/>
          <w:lang w:val="en-US"/>
        </w:rPr>
        <w:lastRenderedPageBreak/>
        <w:t>decisions on the establishment and closure of branches and representative offices of the Center and approval of their regulations, subject to prior approval by the Sole Shareholder;</w:t>
      </w:r>
    </w:p>
    <w:p w14:paraId="4130D44D" w14:textId="28B487D8" w:rsidR="000C0596" w:rsidRPr="000C0596" w:rsidRDefault="000C0596" w:rsidP="000C0596">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0C0596">
        <w:rPr>
          <w:rFonts w:ascii="Times New Roman" w:hAnsi="Times New Roman" w:cs="Times New Roman"/>
          <w:sz w:val="28"/>
          <w:szCs w:val="28"/>
          <w:lang w:val="en-US"/>
        </w:rPr>
        <w:t>determination of the number and term of office of the executive body;</w:t>
      </w:r>
    </w:p>
    <w:p w14:paraId="30CC324D" w14:textId="222204F6" w:rsidR="000C0596" w:rsidRPr="007F79FF" w:rsidRDefault="000C0596" w:rsidP="007F79FF">
      <w:pPr>
        <w:widowControl w:val="0"/>
        <w:numPr>
          <w:ilvl w:val="0"/>
          <w:numId w:val="10"/>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7F79FF">
        <w:rPr>
          <w:rFonts w:ascii="Times New Roman" w:eastAsia="Times New Roman" w:hAnsi="Times New Roman" w:cs="Times New Roman"/>
          <w:sz w:val="28"/>
          <w:szCs w:val="28"/>
          <w:lang w:val="en-US"/>
        </w:rPr>
        <w:t>appointment of the head of a branch and/or representative office of the Center, subject to prior approval by the Sole Shareholder;</w:t>
      </w:r>
    </w:p>
    <w:p w14:paraId="02231921" w14:textId="00FCE005" w:rsidR="007F79FF" w:rsidRPr="007F79FF" w:rsidRDefault="00552BFD" w:rsidP="007F79FF">
      <w:pPr>
        <w:widowControl w:val="0"/>
        <w:tabs>
          <w:tab w:val="left" w:pos="1134"/>
          <w:tab w:val="left" w:pos="1394"/>
        </w:tabs>
        <w:spacing w:after="0" w:line="240" w:lineRule="auto"/>
        <w:ind w:firstLine="709"/>
        <w:jc w:val="both"/>
        <w:rPr>
          <w:rFonts w:ascii="Times New Roman" w:hAnsi="Times New Roman" w:cs="Times New Roman"/>
          <w:sz w:val="28"/>
          <w:szCs w:val="28"/>
          <w:lang w:val="en-US"/>
        </w:rPr>
      </w:pPr>
      <w:r w:rsidRPr="007F79FF">
        <w:rPr>
          <w:rFonts w:ascii="Times New Roman" w:eastAsia="Times New Roman" w:hAnsi="Times New Roman" w:cs="Times New Roman"/>
          <w:sz w:val="28"/>
          <w:szCs w:val="28"/>
          <w:lang w:val="en-US"/>
        </w:rPr>
        <w:t>10</w:t>
      </w:r>
      <w:r w:rsidR="004B066F" w:rsidRPr="007F79FF">
        <w:rPr>
          <w:rFonts w:ascii="Times New Roman" w:eastAsia="Times New Roman" w:hAnsi="Times New Roman" w:cs="Times New Roman"/>
          <w:sz w:val="28"/>
          <w:szCs w:val="28"/>
          <w:lang w:val="en-US"/>
        </w:rPr>
        <w:t xml:space="preserve">) </w:t>
      </w:r>
      <w:proofErr w:type="gramStart"/>
      <w:r w:rsidR="007F79FF" w:rsidRPr="007F79FF">
        <w:rPr>
          <w:rFonts w:ascii="Times New Roman" w:eastAsia="Times New Roman" w:hAnsi="Times New Roman" w:cs="Times New Roman"/>
          <w:sz w:val="28"/>
          <w:szCs w:val="28"/>
          <w:lang w:val="en-US"/>
        </w:rPr>
        <w:t>determination</w:t>
      </w:r>
      <w:proofErr w:type="gramEnd"/>
      <w:r w:rsidR="007F79FF" w:rsidRPr="007F79FF">
        <w:rPr>
          <w:rFonts w:ascii="Times New Roman" w:eastAsia="Times New Roman" w:hAnsi="Times New Roman" w:cs="Times New Roman"/>
          <w:sz w:val="28"/>
          <w:szCs w:val="28"/>
          <w:lang w:val="en-US"/>
        </w:rPr>
        <w:t xml:space="preserve"> of salaries,</w:t>
      </w:r>
      <w:r w:rsidR="007F79FF" w:rsidRPr="007F79FF">
        <w:rPr>
          <w:lang w:val="en-US"/>
        </w:rPr>
        <w:t xml:space="preserve"> </w:t>
      </w:r>
      <w:r w:rsidR="007F79FF" w:rsidRPr="007F79FF">
        <w:rPr>
          <w:rFonts w:ascii="Times New Roman" w:eastAsia="Times New Roman" w:hAnsi="Times New Roman" w:cs="Times New Roman"/>
          <w:sz w:val="28"/>
          <w:szCs w:val="28"/>
          <w:lang w:val="en-US"/>
        </w:rPr>
        <w:t>remuneration terms, and bonus payments for the head and members of the executive body, in agreement with the Sole Shareholder;</w:t>
      </w:r>
    </w:p>
    <w:p w14:paraId="542DAB2A" w14:textId="24314DF1" w:rsidR="007F79FF" w:rsidRPr="007F79FF" w:rsidRDefault="00552BFD" w:rsidP="00AD2366">
      <w:pPr>
        <w:widowControl w:val="0"/>
        <w:tabs>
          <w:tab w:val="left" w:pos="1134"/>
          <w:tab w:val="left" w:pos="1394"/>
        </w:tabs>
        <w:spacing w:after="0" w:line="240" w:lineRule="auto"/>
        <w:ind w:left="142" w:firstLine="567"/>
        <w:jc w:val="both"/>
        <w:rPr>
          <w:rFonts w:ascii="Times New Roman" w:eastAsia="Times New Roman" w:hAnsi="Times New Roman" w:cs="Times New Roman"/>
          <w:sz w:val="28"/>
          <w:szCs w:val="28"/>
          <w:lang w:val="en-US"/>
        </w:rPr>
      </w:pPr>
      <w:r w:rsidRPr="00AD2366">
        <w:rPr>
          <w:rFonts w:ascii="Times New Roman" w:eastAsia="Times New Roman" w:hAnsi="Times New Roman" w:cs="Times New Roman"/>
          <w:sz w:val="28"/>
          <w:szCs w:val="28"/>
          <w:lang w:val="en-US"/>
        </w:rPr>
        <w:t>11)</w:t>
      </w:r>
      <w:r w:rsidR="00C23E40" w:rsidRPr="00AD2366">
        <w:rPr>
          <w:rFonts w:ascii="Times New Roman" w:eastAsia="Times New Roman" w:hAnsi="Times New Roman" w:cs="Times New Roman"/>
          <w:sz w:val="28"/>
          <w:szCs w:val="28"/>
          <w:lang w:val="en-US"/>
        </w:rPr>
        <w:t xml:space="preserve"> </w:t>
      </w:r>
      <w:r w:rsidR="00AD2366" w:rsidRPr="00AD2366">
        <w:rPr>
          <w:rFonts w:ascii="Times New Roman" w:eastAsia="Times New Roman" w:hAnsi="Times New Roman" w:cs="Times New Roman"/>
          <w:sz w:val="28"/>
          <w:szCs w:val="28"/>
          <w:lang w:val="en-US"/>
        </w:rPr>
        <w:t>determining the quantitative composition and term of office of the internal audit service, appointing its head, as well as early termination of his/her powers, determining the procedure for the work of the internal audit service, the amount and conditions of remuneration and bonuses for employees of the internal audit service;</w:t>
      </w:r>
    </w:p>
    <w:p w14:paraId="43540A04" w14:textId="266388E0" w:rsidR="00AD2366" w:rsidRPr="00A677DC" w:rsidRDefault="00AD2366" w:rsidP="00A677DC">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A677DC">
        <w:rPr>
          <w:rFonts w:ascii="Times New Roman" w:eastAsia="Times New Roman" w:hAnsi="Times New Roman" w:cs="Times New Roman"/>
          <w:sz w:val="28"/>
          <w:szCs w:val="28"/>
          <w:lang w:val="en-US"/>
        </w:rPr>
        <w:t>determining the amount of remuneration to be paid to the audit firm for auditing the financial statements, as well as to the appraiser for assessing the market value of property transferred in payment for the Centre's shares or subject to a major transaction;</w:t>
      </w:r>
    </w:p>
    <w:p w14:paraId="74454EF6" w14:textId="13B67B57" w:rsidR="00A677DC" w:rsidRPr="0035743B" w:rsidRDefault="00A677DC" w:rsidP="0035743B">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35743B">
        <w:rPr>
          <w:rFonts w:ascii="Times New Roman" w:eastAsia="Times New Roman" w:hAnsi="Times New Roman" w:cs="Times New Roman"/>
          <w:sz w:val="28"/>
          <w:szCs w:val="28"/>
          <w:lang w:val="en-US"/>
        </w:rPr>
        <w:t>appointment, term of office, and early termination of the Corporate Secretary, and determination of their salary and compensation terms;</w:t>
      </w:r>
    </w:p>
    <w:p w14:paraId="111CBD76" w14:textId="069C806A" w:rsidR="00082A07" w:rsidRPr="00082A07" w:rsidRDefault="00082A07" w:rsidP="00082A07">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a</w:t>
      </w:r>
      <w:r w:rsidRPr="00082A07">
        <w:rPr>
          <w:rFonts w:ascii="Times New Roman" w:eastAsia="Times New Roman" w:hAnsi="Times New Roman" w:cs="Times New Roman"/>
          <w:sz w:val="28"/>
          <w:szCs w:val="28"/>
          <w:lang w:val="en-US"/>
        </w:rPr>
        <w:t>pproval of the regulations on the committees of the Board of Directors;</w:t>
      </w:r>
    </w:p>
    <w:p w14:paraId="3CF72771" w14:textId="67FC5A23" w:rsidR="00082A07" w:rsidRPr="00082A07" w:rsidRDefault="00082A07" w:rsidP="00082A07">
      <w:pPr>
        <w:widowControl w:val="0"/>
        <w:numPr>
          <w:ilvl w:val="0"/>
          <w:numId w:val="26"/>
        </w:numPr>
        <w:tabs>
          <w:tab w:val="left" w:pos="1134"/>
          <w:tab w:val="left" w:pos="1395"/>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Pr="00082A07">
        <w:rPr>
          <w:rFonts w:ascii="Times New Roman" w:eastAsia="Times New Roman" w:hAnsi="Times New Roman" w:cs="Times New Roman"/>
          <w:sz w:val="28"/>
          <w:szCs w:val="28"/>
          <w:lang w:val="en-US"/>
        </w:rPr>
        <w:t>Approval of documents regulating the internal activities of the Center (excluding documents adopted by the executive body for the purpose of organizing the activities of the Center);</w:t>
      </w:r>
    </w:p>
    <w:p w14:paraId="571AE048" w14:textId="559B66D3" w:rsidR="00082A07" w:rsidRPr="00E76AB1" w:rsidRDefault="00082A07" w:rsidP="00E76AB1">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a</w:t>
      </w:r>
      <w:r w:rsidRPr="00082A07">
        <w:rPr>
          <w:rFonts w:ascii="Times New Roman" w:eastAsia="Times New Roman" w:hAnsi="Times New Roman" w:cs="Times New Roman"/>
          <w:sz w:val="28"/>
          <w:szCs w:val="28"/>
          <w:lang w:val="en-US"/>
        </w:rPr>
        <w:t xml:space="preserve">doption of decisions on the acquisition (disposal) by the Center of ten percent or more of shares (participatory interests in the </w:t>
      </w:r>
      <w:r w:rsidR="001412E8" w:rsidRPr="00E76AB1">
        <w:rPr>
          <w:rFonts w:ascii="Times New Roman" w:eastAsia="Times New Roman" w:hAnsi="Times New Roman" w:cs="Times New Roman"/>
          <w:sz w:val="28"/>
          <w:szCs w:val="28"/>
          <w:lang w:val="en-US"/>
        </w:rPr>
        <w:t>authorized</w:t>
      </w:r>
      <w:r w:rsidR="00E76AB1" w:rsidRPr="00E76AB1">
        <w:rPr>
          <w:rFonts w:ascii="Times New Roman" w:eastAsia="Times New Roman" w:hAnsi="Times New Roman" w:cs="Times New Roman"/>
          <w:sz w:val="28"/>
          <w:szCs w:val="28"/>
          <w:lang w:val="en-US"/>
        </w:rPr>
        <w:t xml:space="preserve"> capital</w:t>
      </w:r>
      <w:r w:rsidRPr="00E76AB1">
        <w:rPr>
          <w:rFonts w:ascii="Times New Roman" w:eastAsia="Times New Roman" w:hAnsi="Times New Roman" w:cs="Times New Roman"/>
          <w:sz w:val="28"/>
          <w:szCs w:val="28"/>
          <w:lang w:val="en-US"/>
        </w:rPr>
        <w:t>) of other legal entities;</w:t>
      </w:r>
    </w:p>
    <w:p w14:paraId="72022A6D" w14:textId="0D4FBD08" w:rsidR="00082A07" w:rsidRPr="00E76AB1" w:rsidRDefault="00082A07" w:rsidP="00E76AB1">
      <w:pPr>
        <w:widowControl w:val="0"/>
        <w:numPr>
          <w:ilvl w:val="0"/>
          <w:numId w:val="26"/>
        </w:numPr>
        <w:tabs>
          <w:tab w:val="left" w:pos="1134"/>
          <w:tab w:val="left" w:pos="1395"/>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w:t>
      </w:r>
      <w:r w:rsidRPr="00082A07">
        <w:rPr>
          <w:rFonts w:ascii="Times New Roman" w:eastAsia="Times New Roman" w:hAnsi="Times New Roman" w:cs="Times New Roman"/>
          <w:sz w:val="28"/>
          <w:szCs w:val="28"/>
          <w:lang w:val="en-US"/>
        </w:rPr>
        <w:t>doption of decisions on matters related to the activities falling within the competence of the Sole Shareholder of a legal entity, ten percent or more of the shares (participatory interests in the</w:t>
      </w:r>
      <w:r w:rsidR="00E76AB1">
        <w:rPr>
          <w:rFonts w:ascii="Times New Roman" w:eastAsia="Times New Roman" w:hAnsi="Times New Roman" w:cs="Times New Roman"/>
          <w:sz w:val="28"/>
          <w:szCs w:val="28"/>
          <w:lang w:val="en-US"/>
        </w:rPr>
        <w:t xml:space="preserve"> </w:t>
      </w:r>
      <w:r w:rsidR="001412E8" w:rsidRPr="00E76AB1">
        <w:rPr>
          <w:rFonts w:ascii="Times New Roman" w:eastAsia="Times New Roman" w:hAnsi="Times New Roman" w:cs="Times New Roman"/>
          <w:sz w:val="28"/>
          <w:szCs w:val="28"/>
          <w:lang w:val="en-US"/>
        </w:rPr>
        <w:t>authorized</w:t>
      </w:r>
      <w:r w:rsidR="00E76AB1" w:rsidRPr="00E76AB1">
        <w:rPr>
          <w:rFonts w:ascii="Times New Roman" w:eastAsia="Times New Roman" w:hAnsi="Times New Roman" w:cs="Times New Roman"/>
          <w:sz w:val="28"/>
          <w:szCs w:val="28"/>
          <w:lang w:val="en-US"/>
        </w:rPr>
        <w:t xml:space="preserve"> capital</w:t>
      </w:r>
      <w:r w:rsidRPr="00E76AB1">
        <w:rPr>
          <w:rFonts w:ascii="Times New Roman" w:eastAsia="Times New Roman" w:hAnsi="Times New Roman" w:cs="Times New Roman"/>
          <w:sz w:val="28"/>
          <w:szCs w:val="28"/>
          <w:lang w:val="en-US"/>
        </w:rPr>
        <w:t>) of which are owned by the Center;</w:t>
      </w:r>
    </w:p>
    <w:p w14:paraId="18021BBE" w14:textId="18E76C1A" w:rsidR="00082A07" w:rsidRPr="00082A07" w:rsidRDefault="00082A07" w:rsidP="00082A07">
      <w:pPr>
        <w:widowControl w:val="0"/>
        <w:numPr>
          <w:ilvl w:val="0"/>
          <w:numId w:val="26"/>
        </w:numPr>
        <w:tabs>
          <w:tab w:val="left" w:pos="1134"/>
          <w:tab w:val="left" w:pos="1395"/>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w:t>
      </w:r>
      <w:r w:rsidRPr="00082A07">
        <w:rPr>
          <w:rFonts w:ascii="Times New Roman" w:eastAsia="Times New Roman" w:hAnsi="Times New Roman" w:cs="Times New Roman"/>
          <w:sz w:val="28"/>
          <w:szCs w:val="28"/>
          <w:lang w:val="en-US"/>
        </w:rPr>
        <w:t>ncrease of the Center’s liabilities by an amount equal to or exceeding ten percent of its equity;</w:t>
      </w:r>
    </w:p>
    <w:p w14:paraId="012ADFF1" w14:textId="14469623" w:rsidR="00082A07" w:rsidRPr="00082A07" w:rsidRDefault="00082A07" w:rsidP="00082A07">
      <w:pPr>
        <w:widowControl w:val="0"/>
        <w:numPr>
          <w:ilvl w:val="0"/>
          <w:numId w:val="26"/>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082A07">
        <w:rPr>
          <w:rFonts w:ascii="Times New Roman" w:eastAsia="Times New Roman" w:hAnsi="Times New Roman" w:cs="Times New Roman"/>
          <w:sz w:val="28"/>
          <w:szCs w:val="28"/>
          <w:lang w:val="en-US"/>
        </w:rPr>
        <w:t>determination of information about the Center or its activities that constitutes official, commercial, or other legally protected secrets;</w:t>
      </w:r>
    </w:p>
    <w:p w14:paraId="72FA8039" w14:textId="05F302BD" w:rsidR="00082A07" w:rsidRPr="00082A07" w:rsidRDefault="00C56944" w:rsidP="00082A07">
      <w:pPr>
        <w:widowControl w:val="0"/>
        <w:numPr>
          <w:ilvl w:val="0"/>
          <w:numId w:val="26"/>
        </w:numPr>
        <w:tabs>
          <w:tab w:val="left" w:pos="1134"/>
          <w:tab w:val="left" w:pos="1394"/>
        </w:tabs>
        <w:spacing w:after="0" w:line="240" w:lineRule="auto"/>
        <w:ind w:left="0" w:firstLine="709"/>
        <w:jc w:val="both"/>
        <w:rPr>
          <w:rFonts w:ascii="Times New Roman" w:hAnsi="Times New Roman" w:cs="Times New Roman"/>
          <w:sz w:val="28"/>
          <w:szCs w:val="28"/>
          <w:lang w:val="en-US"/>
        </w:rPr>
      </w:pPr>
      <w:r w:rsidRPr="00082A07">
        <w:rPr>
          <w:rFonts w:ascii="Times New Roman" w:hAnsi="Times New Roman" w:cs="Times New Roman"/>
          <w:sz w:val="28"/>
          <w:szCs w:val="28"/>
          <w:lang w:val="en-US"/>
        </w:rPr>
        <w:t xml:space="preserve"> </w:t>
      </w:r>
      <w:r w:rsidR="00082A07" w:rsidRPr="00082A07">
        <w:rPr>
          <w:rFonts w:ascii="Times New Roman" w:hAnsi="Times New Roman" w:cs="Times New Roman"/>
          <w:sz w:val="28"/>
          <w:szCs w:val="28"/>
          <w:lang w:val="en-US"/>
        </w:rPr>
        <w:t>adoption of decisions on the conclusion of major transactions and transactions in which the Center has an interest, except for major transactions, the decision to conclude which is made by the Sole Shareholder in accordance with the present Charter;</w:t>
      </w:r>
    </w:p>
    <w:p w14:paraId="56BCB4F8" w14:textId="0A13AF97" w:rsidR="00082A07" w:rsidRPr="00082A07" w:rsidRDefault="00082A07" w:rsidP="00082A07">
      <w:pPr>
        <w:pStyle w:val="a5"/>
        <w:numPr>
          <w:ilvl w:val="0"/>
          <w:numId w:val="26"/>
        </w:numPr>
        <w:tabs>
          <w:tab w:val="left" w:pos="1134"/>
          <w:tab w:val="left" w:pos="1394"/>
        </w:tabs>
        <w:ind w:left="0" w:firstLine="709"/>
        <w:jc w:val="both"/>
        <w:rPr>
          <w:rFonts w:ascii="Times New Roman" w:hAnsi="Times New Roman" w:cs="Times New Roman"/>
          <w:sz w:val="28"/>
          <w:szCs w:val="28"/>
        </w:rPr>
      </w:pPr>
      <w:r>
        <w:rPr>
          <w:rFonts w:ascii="Times New Roman" w:hAnsi="Times New Roman" w:cs="Times New Roman"/>
          <w:sz w:val="28"/>
          <w:szCs w:val="28"/>
        </w:rPr>
        <w:t>a</w:t>
      </w:r>
      <w:r w:rsidRPr="00082A07">
        <w:rPr>
          <w:rFonts w:ascii="Times New Roman" w:hAnsi="Times New Roman" w:cs="Times New Roman"/>
          <w:sz w:val="28"/>
          <w:szCs w:val="28"/>
        </w:rPr>
        <w:t>ppointment, determination of the term of office of the Ombudsman, early termination of their powers, as well as determination of their official salary and remuneration conditions;</w:t>
      </w:r>
    </w:p>
    <w:p w14:paraId="39B51726" w14:textId="6FC2A786" w:rsidR="00082A07" w:rsidRPr="00082A07" w:rsidRDefault="00000558" w:rsidP="00082A07">
      <w:pPr>
        <w:tabs>
          <w:tab w:val="left" w:pos="1134"/>
          <w:tab w:val="left" w:pos="1394"/>
        </w:tabs>
        <w:spacing w:after="0" w:line="240" w:lineRule="auto"/>
        <w:ind w:firstLine="709"/>
        <w:jc w:val="both"/>
        <w:rPr>
          <w:rFonts w:ascii="Times New Roman" w:hAnsi="Times New Roman" w:cs="Times New Roman"/>
          <w:sz w:val="28"/>
          <w:szCs w:val="28"/>
          <w:lang w:val="en-US"/>
        </w:rPr>
      </w:pPr>
      <w:r w:rsidRPr="00082A07">
        <w:rPr>
          <w:rFonts w:ascii="Times New Roman" w:hAnsi="Times New Roman" w:cs="Times New Roman"/>
          <w:sz w:val="28"/>
          <w:szCs w:val="28"/>
          <w:lang w:val="en-US"/>
        </w:rPr>
        <w:t xml:space="preserve">21-1) </w:t>
      </w:r>
      <w:r w:rsidR="00082A07">
        <w:rPr>
          <w:rFonts w:ascii="Times New Roman" w:hAnsi="Times New Roman" w:cs="Times New Roman"/>
          <w:sz w:val="28"/>
          <w:szCs w:val="28"/>
          <w:lang w:val="en-US"/>
        </w:rPr>
        <w:t>a</w:t>
      </w:r>
      <w:r w:rsidR="00082A07" w:rsidRPr="00082A07">
        <w:rPr>
          <w:rFonts w:ascii="Times New Roman" w:hAnsi="Times New Roman" w:cs="Times New Roman"/>
          <w:sz w:val="28"/>
          <w:szCs w:val="28"/>
          <w:lang w:val="en-US"/>
        </w:rPr>
        <w:t>ppointment, determination of the term of office of the Compliance Officer, early termination of their powers, as well as determination of the amount of the official salary and remuneration conditions of the Compliance Officer</w:t>
      </w:r>
      <w:proofErr w:type="gramStart"/>
      <w:r w:rsidR="00082A07" w:rsidRPr="00082A07">
        <w:rPr>
          <w:rFonts w:ascii="Times New Roman" w:hAnsi="Times New Roman" w:cs="Times New Roman"/>
          <w:sz w:val="28"/>
          <w:szCs w:val="28"/>
          <w:lang w:val="en-US"/>
        </w:rPr>
        <w:t>;</w:t>
      </w:r>
      <w:proofErr w:type="gramEnd"/>
    </w:p>
    <w:p w14:paraId="19A1A9EE" w14:textId="2117467A" w:rsidR="00082A07" w:rsidRPr="00082A07" w:rsidRDefault="00497568" w:rsidP="00082A07">
      <w:pPr>
        <w:widowControl w:val="0"/>
        <w:tabs>
          <w:tab w:val="left" w:pos="1134"/>
          <w:tab w:val="left" w:pos="1394"/>
        </w:tabs>
        <w:spacing w:after="0" w:line="240" w:lineRule="auto"/>
        <w:ind w:firstLine="709"/>
        <w:jc w:val="both"/>
        <w:rPr>
          <w:rFonts w:ascii="Times New Roman" w:hAnsi="Times New Roman" w:cs="Times New Roman"/>
          <w:sz w:val="28"/>
          <w:szCs w:val="28"/>
          <w:lang w:val="en-US"/>
        </w:rPr>
      </w:pPr>
      <w:r w:rsidRPr="00082A07">
        <w:rPr>
          <w:rFonts w:ascii="Times New Roman" w:hAnsi="Times New Roman" w:cs="Times New Roman"/>
          <w:sz w:val="28"/>
          <w:szCs w:val="28"/>
          <w:lang w:val="en-US"/>
        </w:rPr>
        <w:t>2</w:t>
      </w:r>
      <w:r w:rsidR="004C5D98" w:rsidRPr="00082A07">
        <w:rPr>
          <w:rFonts w:ascii="Times New Roman" w:hAnsi="Times New Roman" w:cs="Times New Roman"/>
          <w:sz w:val="28"/>
          <w:szCs w:val="28"/>
          <w:lang w:val="en-US"/>
        </w:rPr>
        <w:t>2</w:t>
      </w:r>
      <w:r w:rsidR="00F1031E" w:rsidRPr="00082A07">
        <w:rPr>
          <w:rFonts w:ascii="Times New Roman" w:hAnsi="Times New Roman" w:cs="Times New Roman"/>
          <w:sz w:val="28"/>
          <w:szCs w:val="28"/>
          <w:lang w:val="en-US"/>
        </w:rPr>
        <w:t>) </w:t>
      </w:r>
      <w:r w:rsidR="00082A07" w:rsidRPr="00082A07">
        <w:rPr>
          <w:rFonts w:ascii="Times New Roman" w:hAnsi="Times New Roman" w:cs="Times New Roman"/>
          <w:sz w:val="28"/>
          <w:szCs w:val="28"/>
          <w:lang w:val="en-US"/>
        </w:rPr>
        <w:t>Other matters provided for by law and/or the Charter of the Center, not falling within the exclusive competence of the Sole Shareholder.</w:t>
      </w:r>
    </w:p>
    <w:p w14:paraId="5CAA5E7A" w14:textId="7F5481C5" w:rsidR="00082A07" w:rsidRPr="00082A07" w:rsidRDefault="00082A07" w:rsidP="00082A07">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082A07">
        <w:rPr>
          <w:rFonts w:ascii="Times New Roman" w:eastAsia="Times New Roman" w:hAnsi="Times New Roman" w:cs="Times New Roman"/>
          <w:sz w:val="28"/>
          <w:szCs w:val="28"/>
        </w:rPr>
        <w:lastRenderedPageBreak/>
        <w:t xml:space="preserve">The matters listed in paragraph 34 of this section </w:t>
      </w:r>
      <w:proofErr w:type="gramStart"/>
      <w:r w:rsidRPr="00082A07">
        <w:rPr>
          <w:rFonts w:ascii="Times New Roman" w:eastAsia="Times New Roman" w:hAnsi="Times New Roman" w:cs="Times New Roman"/>
          <w:sz w:val="28"/>
          <w:szCs w:val="28"/>
        </w:rPr>
        <w:t>may not be delegated</w:t>
      </w:r>
      <w:proofErr w:type="gramEnd"/>
      <w:r w:rsidRPr="00082A07">
        <w:rPr>
          <w:rFonts w:ascii="Times New Roman" w:eastAsia="Times New Roman" w:hAnsi="Times New Roman" w:cs="Times New Roman"/>
          <w:sz w:val="28"/>
          <w:szCs w:val="28"/>
        </w:rPr>
        <w:t xml:space="preserve"> to the executive body for decision.</w:t>
      </w:r>
    </w:p>
    <w:p w14:paraId="680359DA" w14:textId="75F79D10" w:rsidR="00082A07" w:rsidRPr="000C401A" w:rsidRDefault="00082A07" w:rsidP="000C401A">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0C401A">
        <w:rPr>
          <w:rFonts w:ascii="Times New Roman" w:eastAsia="Times New Roman" w:hAnsi="Times New Roman" w:cs="Times New Roman"/>
          <w:sz w:val="28"/>
          <w:szCs w:val="28"/>
        </w:rPr>
        <w:t>The Board of Directors is not entitled to make decisions on matters that, according to the Charter of the Center, fall within the competence of its executive body, as well as to make decisions that contradict the decisions of the Sole Shareholder.</w:t>
      </w:r>
    </w:p>
    <w:p w14:paraId="151B5BD8" w14:textId="3EB76C58" w:rsidR="000C401A" w:rsidRPr="000C401A" w:rsidRDefault="000C401A" w:rsidP="000C401A">
      <w:pPr>
        <w:pStyle w:val="a5"/>
        <w:numPr>
          <w:ilvl w:val="0"/>
          <w:numId w:val="18"/>
        </w:numPr>
        <w:tabs>
          <w:tab w:val="left" w:pos="1134"/>
          <w:tab w:val="left" w:pos="1394"/>
        </w:tabs>
        <w:ind w:left="0" w:firstLine="709"/>
        <w:jc w:val="both"/>
        <w:rPr>
          <w:rFonts w:ascii="Times New Roman" w:eastAsia="Times New Roman" w:hAnsi="Times New Roman" w:cs="Times New Roman"/>
          <w:sz w:val="28"/>
          <w:szCs w:val="28"/>
        </w:rPr>
      </w:pPr>
      <w:r w:rsidRPr="000C401A">
        <w:rPr>
          <w:rFonts w:ascii="Times New Roman" w:eastAsia="Times New Roman" w:hAnsi="Times New Roman" w:cs="Times New Roman"/>
          <w:sz w:val="28"/>
          <w:szCs w:val="28"/>
        </w:rPr>
        <w:t>The Board of Directors must:</w:t>
      </w:r>
    </w:p>
    <w:p w14:paraId="1DC43733" w14:textId="49792B97" w:rsidR="000C401A" w:rsidRPr="000C401A" w:rsidRDefault="000C401A" w:rsidP="000C401A">
      <w:pPr>
        <w:widowControl w:val="0"/>
        <w:numPr>
          <w:ilvl w:val="0"/>
          <w:numId w:val="9"/>
        </w:numPr>
        <w:tabs>
          <w:tab w:val="left" w:pos="1394"/>
        </w:tabs>
        <w:spacing w:after="0" w:line="240" w:lineRule="auto"/>
        <w:ind w:left="0" w:firstLine="709"/>
        <w:jc w:val="both"/>
        <w:rPr>
          <w:rFonts w:ascii="Times New Roman" w:eastAsia="Times New Roman" w:hAnsi="Times New Roman" w:cs="Times New Roman"/>
          <w:sz w:val="28"/>
          <w:szCs w:val="28"/>
          <w:lang w:val="en-US"/>
        </w:rPr>
      </w:pPr>
      <w:r w:rsidRPr="000C401A">
        <w:rPr>
          <w:rFonts w:ascii="Times New Roman" w:eastAsia="Times New Roman" w:hAnsi="Times New Roman" w:cs="Times New Roman"/>
          <w:sz w:val="28"/>
          <w:szCs w:val="28"/>
          <w:lang w:val="en-US"/>
        </w:rPr>
        <w:t>monitor and, where possible, eliminate potential conflicts of interest at the level of officers and the Sole Shareholder, including the improper use of the Center’s property and abuse in transactions involving a conflict of interest;</w:t>
      </w:r>
    </w:p>
    <w:p w14:paraId="488A0E4E" w14:textId="5C152A08" w:rsidR="000C401A" w:rsidRPr="000C401A" w:rsidRDefault="000C401A" w:rsidP="000C401A">
      <w:pPr>
        <w:widowControl w:val="0"/>
        <w:numPr>
          <w:ilvl w:val="0"/>
          <w:numId w:val="9"/>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0C401A">
        <w:rPr>
          <w:rFonts w:ascii="Times New Roman" w:eastAsia="Times New Roman" w:hAnsi="Times New Roman" w:cs="Times New Roman"/>
          <w:sz w:val="28"/>
          <w:szCs w:val="28"/>
          <w:lang w:val="en-US"/>
        </w:rPr>
        <w:t>exercise oversight over the effectiveness of corporate governance practices within the Center;</w:t>
      </w:r>
    </w:p>
    <w:p w14:paraId="32FA4A8D" w14:textId="7A126178" w:rsidR="000C401A" w:rsidRPr="000C401A" w:rsidRDefault="000C401A" w:rsidP="000C401A">
      <w:pPr>
        <w:widowControl w:val="0"/>
        <w:numPr>
          <w:ilvl w:val="0"/>
          <w:numId w:val="9"/>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proofErr w:type="gramStart"/>
      <w:r>
        <w:rPr>
          <w:rFonts w:ascii="Times New Roman" w:eastAsia="Times New Roman" w:hAnsi="Times New Roman" w:cs="Times New Roman"/>
          <w:sz w:val="28"/>
          <w:szCs w:val="28"/>
          <w:lang w:val="en-US"/>
        </w:rPr>
        <w:t>b</w:t>
      </w:r>
      <w:r w:rsidRPr="000C401A">
        <w:rPr>
          <w:rFonts w:ascii="Times New Roman" w:eastAsia="Times New Roman" w:hAnsi="Times New Roman" w:cs="Times New Roman"/>
          <w:sz w:val="28"/>
          <w:szCs w:val="28"/>
          <w:lang w:val="en-US"/>
        </w:rPr>
        <w:t>ased</w:t>
      </w:r>
      <w:proofErr w:type="gramEnd"/>
      <w:r w:rsidRPr="000C401A">
        <w:rPr>
          <w:rFonts w:ascii="Times New Roman" w:eastAsia="Times New Roman" w:hAnsi="Times New Roman" w:cs="Times New Roman"/>
          <w:sz w:val="28"/>
          <w:szCs w:val="28"/>
          <w:lang w:val="en-US"/>
        </w:rPr>
        <w:t xml:space="preserve"> on the results of the year, submit a report on its work to the Sole Shareholder in the manner stipulated by the Board of Directors' competence.</w:t>
      </w:r>
    </w:p>
    <w:p w14:paraId="2E3221B8" w14:textId="51B942A6" w:rsidR="000C401A" w:rsidRPr="000C401A" w:rsidRDefault="008E2C83" w:rsidP="000C401A">
      <w:pPr>
        <w:spacing w:after="0" w:line="240" w:lineRule="auto"/>
        <w:ind w:firstLine="709"/>
        <w:jc w:val="both"/>
        <w:rPr>
          <w:rFonts w:ascii="Times New Roman" w:eastAsia="Times New Roman" w:hAnsi="Times New Roman" w:cs="Times New Roman"/>
          <w:sz w:val="28"/>
          <w:szCs w:val="28"/>
        </w:rPr>
      </w:pPr>
      <w:r w:rsidRPr="000C401A">
        <w:rPr>
          <w:rFonts w:ascii="Times New Roman" w:eastAsia="Times New Roman" w:hAnsi="Times New Roman" w:cs="Times New Roman"/>
          <w:sz w:val="28"/>
          <w:szCs w:val="28"/>
          <w:lang w:val="en-US"/>
        </w:rPr>
        <w:t xml:space="preserve">38. </w:t>
      </w:r>
      <w:r w:rsidR="000C401A" w:rsidRPr="000C401A">
        <w:rPr>
          <w:rFonts w:ascii="Times New Roman" w:eastAsia="Times New Roman" w:hAnsi="Times New Roman" w:cs="Times New Roman"/>
          <w:sz w:val="28"/>
          <w:szCs w:val="28"/>
          <w:lang w:val="en-US"/>
        </w:rPr>
        <w:t xml:space="preserve">The number of members of the Board of Directors shall be no less than </w:t>
      </w:r>
      <w:proofErr w:type="gramStart"/>
      <w:r w:rsidR="000C401A">
        <w:rPr>
          <w:rFonts w:ascii="Times New Roman" w:eastAsia="Times New Roman" w:hAnsi="Times New Roman" w:cs="Times New Roman"/>
          <w:sz w:val="28"/>
          <w:szCs w:val="28"/>
          <w:lang w:val="en-US"/>
        </w:rPr>
        <w:t>3</w:t>
      </w:r>
      <w:proofErr w:type="gramEnd"/>
      <w:r w:rsidR="000C401A">
        <w:rPr>
          <w:rFonts w:ascii="Times New Roman" w:eastAsia="Times New Roman" w:hAnsi="Times New Roman" w:cs="Times New Roman"/>
          <w:sz w:val="28"/>
          <w:szCs w:val="28"/>
          <w:lang w:val="en-US"/>
        </w:rPr>
        <w:t xml:space="preserve"> </w:t>
      </w:r>
      <w:r w:rsidR="000C401A" w:rsidRPr="000C401A">
        <w:rPr>
          <w:rFonts w:ascii="Times New Roman" w:eastAsia="Times New Roman" w:hAnsi="Times New Roman" w:cs="Times New Roman"/>
          <w:sz w:val="28"/>
          <w:szCs w:val="28"/>
          <w:lang w:val="en-US"/>
        </w:rPr>
        <w:t>individuals, selected from among the candidates proposed by the Sole Shareholder. At least thirty percent of the members of the Center's Board of Directors must be independent directors.</w:t>
      </w:r>
    </w:p>
    <w:p w14:paraId="41A66254" w14:textId="1D1F4C37" w:rsidR="00CA7744" w:rsidRPr="00CA7744" w:rsidRDefault="00CA7744" w:rsidP="008E2C83">
      <w:pPr>
        <w:spacing w:after="0" w:line="240" w:lineRule="auto"/>
        <w:ind w:firstLine="709"/>
        <w:jc w:val="both"/>
        <w:rPr>
          <w:rFonts w:ascii="Times New Roman" w:eastAsia="Times New Roman" w:hAnsi="Times New Roman" w:cs="Times New Roman"/>
          <w:sz w:val="28"/>
          <w:szCs w:val="28"/>
          <w:lang w:val="en-US"/>
        </w:rPr>
      </w:pPr>
      <w:r w:rsidRPr="00CA7744">
        <w:rPr>
          <w:rFonts w:ascii="Times New Roman" w:eastAsia="Times New Roman" w:hAnsi="Times New Roman" w:cs="Times New Roman"/>
          <w:sz w:val="28"/>
          <w:szCs w:val="28"/>
          <w:lang w:val="en-US"/>
        </w:rPr>
        <w:t xml:space="preserve">The </w:t>
      </w:r>
      <w:r>
        <w:rPr>
          <w:rFonts w:ascii="Times New Roman" w:eastAsia="Times New Roman" w:hAnsi="Times New Roman" w:cs="Times New Roman"/>
          <w:sz w:val="28"/>
          <w:szCs w:val="28"/>
          <w:lang w:val="en-US"/>
        </w:rPr>
        <w:t>decision</w:t>
      </w:r>
      <w:r w:rsidRPr="00CA7744">
        <w:rPr>
          <w:rFonts w:ascii="Times New Roman" w:eastAsia="Times New Roman" w:hAnsi="Times New Roman" w:cs="Times New Roman"/>
          <w:sz w:val="28"/>
          <w:szCs w:val="28"/>
          <w:lang w:val="en-US"/>
        </w:rPr>
        <w:t xml:space="preserve"> of the Sole Shareholder on the election of the Board of Directors (or a new member of the Board of Directors) must specify which of the elected members </w:t>
      </w:r>
      <w:proofErr w:type="gramStart"/>
      <w:r w:rsidRPr="00CA7744">
        <w:rPr>
          <w:rFonts w:ascii="Times New Roman" w:eastAsia="Times New Roman" w:hAnsi="Times New Roman" w:cs="Times New Roman"/>
          <w:sz w:val="28"/>
          <w:szCs w:val="28"/>
          <w:lang w:val="en-US"/>
        </w:rPr>
        <w:t>are independent directors</w:t>
      </w:r>
      <w:proofErr w:type="gramEnd"/>
      <w:r w:rsidRPr="00CA7744">
        <w:rPr>
          <w:rFonts w:ascii="Times New Roman" w:eastAsia="Times New Roman" w:hAnsi="Times New Roman" w:cs="Times New Roman"/>
          <w:sz w:val="28"/>
          <w:szCs w:val="28"/>
          <w:lang w:val="en-US"/>
        </w:rPr>
        <w:t>.</w:t>
      </w:r>
    </w:p>
    <w:p w14:paraId="54BBA176" w14:textId="08B801B0" w:rsidR="00CA7744" w:rsidRPr="00CA7744" w:rsidRDefault="00CA7744" w:rsidP="008E2C83">
      <w:pPr>
        <w:spacing w:after="0" w:line="240" w:lineRule="auto"/>
        <w:ind w:firstLine="709"/>
        <w:jc w:val="both"/>
        <w:rPr>
          <w:rFonts w:ascii="Times New Roman" w:eastAsia="Times New Roman" w:hAnsi="Times New Roman" w:cs="Times New Roman"/>
          <w:sz w:val="28"/>
          <w:szCs w:val="28"/>
          <w:lang w:val="en-US"/>
        </w:rPr>
      </w:pPr>
      <w:r w:rsidRPr="00CA7744">
        <w:rPr>
          <w:rFonts w:ascii="Times New Roman" w:eastAsia="Times New Roman" w:hAnsi="Times New Roman" w:cs="Times New Roman"/>
          <w:sz w:val="28"/>
          <w:szCs w:val="28"/>
          <w:lang w:val="en-US"/>
        </w:rPr>
        <w:t>When selecting candidates for the Board of Directors, the following factors are taken into consideration: work experience, experience in leadership positions and/or on boards of directors; education, specialty, including the presence of international certificates; competence in relevant fields and/or the specifics of the Center's activities; business reputation.</w:t>
      </w:r>
    </w:p>
    <w:p w14:paraId="16257D3B" w14:textId="1CEEE8E1" w:rsidR="00CA7744" w:rsidRPr="00CA7744" w:rsidRDefault="00CA7744" w:rsidP="008E2C83">
      <w:pPr>
        <w:spacing w:after="0" w:line="240" w:lineRule="auto"/>
        <w:ind w:firstLine="709"/>
        <w:jc w:val="both"/>
        <w:rPr>
          <w:rFonts w:ascii="Times New Roman" w:eastAsia="Times New Roman" w:hAnsi="Times New Roman" w:cs="Times New Roman"/>
          <w:sz w:val="28"/>
          <w:szCs w:val="28"/>
          <w:lang w:val="en-US"/>
        </w:rPr>
      </w:pPr>
      <w:r w:rsidRPr="00CA7744">
        <w:rPr>
          <w:rFonts w:ascii="Times New Roman" w:eastAsia="Times New Roman" w:hAnsi="Times New Roman" w:cs="Times New Roman"/>
          <w:sz w:val="28"/>
          <w:szCs w:val="28"/>
          <w:lang w:val="en-US"/>
        </w:rPr>
        <w:t xml:space="preserve">A person </w:t>
      </w:r>
      <w:proofErr w:type="gramStart"/>
      <w:r w:rsidRPr="00CA7744">
        <w:rPr>
          <w:rFonts w:ascii="Times New Roman" w:eastAsia="Times New Roman" w:hAnsi="Times New Roman" w:cs="Times New Roman"/>
          <w:sz w:val="28"/>
          <w:szCs w:val="28"/>
          <w:lang w:val="en-US"/>
        </w:rPr>
        <w:t>shall not be elected</w:t>
      </w:r>
      <w:proofErr w:type="gramEnd"/>
      <w:r w:rsidRPr="00CA7744">
        <w:rPr>
          <w:rFonts w:ascii="Times New Roman" w:eastAsia="Times New Roman" w:hAnsi="Times New Roman" w:cs="Times New Roman"/>
          <w:sz w:val="28"/>
          <w:szCs w:val="28"/>
          <w:lang w:val="en-US"/>
        </w:rPr>
        <w:t xml:space="preserve"> as a member of the Center’s Board of Directors if:</w:t>
      </w:r>
    </w:p>
    <w:p w14:paraId="1468CE32" w14:textId="7DC5444D" w:rsidR="00CA7744" w:rsidRPr="00CA7744" w:rsidRDefault="008E2C83" w:rsidP="00CA7744">
      <w:pPr>
        <w:spacing w:after="0" w:line="240" w:lineRule="auto"/>
        <w:ind w:firstLine="709"/>
        <w:jc w:val="both"/>
        <w:rPr>
          <w:rFonts w:ascii="Times New Roman" w:eastAsia="Times New Roman" w:hAnsi="Times New Roman" w:cs="Times New Roman"/>
          <w:sz w:val="28"/>
          <w:szCs w:val="28"/>
          <w:lang w:val="en-US"/>
        </w:rPr>
      </w:pPr>
      <w:r w:rsidRPr="00CA7744">
        <w:rPr>
          <w:rFonts w:ascii="Times New Roman" w:eastAsia="Times New Roman" w:hAnsi="Times New Roman" w:cs="Times New Roman"/>
          <w:sz w:val="28"/>
          <w:szCs w:val="28"/>
          <w:lang w:val="en-US"/>
        </w:rPr>
        <w:t xml:space="preserve">1) </w:t>
      </w:r>
      <w:r w:rsidR="00CA7744" w:rsidRPr="00CA7744">
        <w:rPr>
          <w:rFonts w:ascii="Times New Roman" w:eastAsia="Times New Roman" w:hAnsi="Times New Roman" w:cs="Times New Roman"/>
          <w:sz w:val="28"/>
          <w:szCs w:val="28"/>
          <w:lang w:val="en-US"/>
        </w:rPr>
        <w:t xml:space="preserve">They have an </w:t>
      </w:r>
      <w:proofErr w:type="spellStart"/>
      <w:r w:rsidR="00CA7744" w:rsidRPr="00CA7744">
        <w:rPr>
          <w:rFonts w:ascii="Times New Roman" w:eastAsia="Times New Roman" w:hAnsi="Times New Roman" w:cs="Times New Roman"/>
          <w:sz w:val="28"/>
          <w:szCs w:val="28"/>
          <w:lang w:val="en-US"/>
        </w:rPr>
        <w:t>unexpunged</w:t>
      </w:r>
      <w:proofErr w:type="spellEnd"/>
      <w:r w:rsidR="00CA7744" w:rsidRPr="00CA7744">
        <w:rPr>
          <w:rFonts w:ascii="Times New Roman" w:eastAsia="Times New Roman" w:hAnsi="Times New Roman" w:cs="Times New Roman"/>
          <w:sz w:val="28"/>
          <w:szCs w:val="28"/>
          <w:lang w:val="en-US"/>
        </w:rPr>
        <w:t xml:space="preserve"> or unexpired criminal record under the law</w:t>
      </w:r>
      <w:proofErr w:type="gramStart"/>
      <w:r w:rsidR="00CA7744" w:rsidRPr="00CA7744">
        <w:rPr>
          <w:rFonts w:ascii="Times New Roman" w:eastAsia="Times New Roman" w:hAnsi="Times New Roman" w:cs="Times New Roman"/>
          <w:sz w:val="28"/>
          <w:szCs w:val="28"/>
          <w:lang w:val="en-US"/>
        </w:rPr>
        <w:t>;</w:t>
      </w:r>
      <w:proofErr w:type="gramEnd"/>
    </w:p>
    <w:p w14:paraId="13DA4260" w14:textId="2F4D8985" w:rsidR="00CA7744" w:rsidRPr="00CA7744" w:rsidRDefault="008E2C83" w:rsidP="00CA7744">
      <w:pPr>
        <w:spacing w:after="0" w:line="240" w:lineRule="auto"/>
        <w:ind w:firstLine="709"/>
        <w:jc w:val="both"/>
        <w:rPr>
          <w:rFonts w:ascii="Times New Roman" w:eastAsia="Times New Roman" w:hAnsi="Times New Roman" w:cs="Times New Roman"/>
          <w:sz w:val="28"/>
          <w:szCs w:val="28"/>
          <w:lang w:val="en-US"/>
        </w:rPr>
      </w:pPr>
      <w:proofErr w:type="gramStart"/>
      <w:r w:rsidRPr="00CA7744">
        <w:rPr>
          <w:rFonts w:ascii="Times New Roman" w:eastAsia="Times New Roman" w:hAnsi="Times New Roman" w:cs="Times New Roman"/>
          <w:sz w:val="28"/>
          <w:szCs w:val="28"/>
          <w:lang w:val="en-US"/>
        </w:rPr>
        <w:t xml:space="preserve">2) </w:t>
      </w:r>
      <w:r w:rsidR="00CA7744" w:rsidRPr="00CA7744">
        <w:rPr>
          <w:rFonts w:ascii="Times New Roman" w:eastAsia="Times New Roman" w:hAnsi="Times New Roman" w:cs="Times New Roman"/>
          <w:sz w:val="28"/>
          <w:szCs w:val="28"/>
          <w:lang w:val="en-US"/>
        </w:rPr>
        <w:t>They previously served as the chair of the board of directors, chief executive officer (chairman of the management board), deputy CEO, or chief accountant of another legal entity during the period not more than one year prior to a decision on the compulsory liquidation, compulsory repurchase of shares, or conservation of such other legal entity, which was declared bankrupt in accordance with the law.</w:t>
      </w:r>
      <w:proofErr w:type="gramEnd"/>
    </w:p>
    <w:p w14:paraId="4CA17F71" w14:textId="73D472A4" w:rsidR="00CA7744" w:rsidRPr="00CA7744" w:rsidRDefault="00CA7744" w:rsidP="008E2C83">
      <w:pPr>
        <w:spacing w:after="0" w:line="240" w:lineRule="auto"/>
        <w:ind w:firstLine="709"/>
        <w:jc w:val="both"/>
        <w:rPr>
          <w:rFonts w:ascii="Times New Roman" w:eastAsia="Times New Roman" w:hAnsi="Times New Roman" w:cs="Times New Roman"/>
          <w:sz w:val="28"/>
          <w:szCs w:val="28"/>
          <w:lang w:val="en-US"/>
        </w:rPr>
      </w:pPr>
      <w:r w:rsidRPr="00CA7744">
        <w:rPr>
          <w:rFonts w:ascii="Times New Roman" w:eastAsia="Times New Roman" w:hAnsi="Times New Roman" w:cs="Times New Roman"/>
          <w:sz w:val="28"/>
          <w:szCs w:val="28"/>
          <w:lang w:val="en-US"/>
        </w:rPr>
        <w:t>This restriction shall apply for five years from the date of the decision on the compulsory liquidation, compulsory repurchase of shares, or conservation of the bankrupt legal entity.</w:t>
      </w:r>
    </w:p>
    <w:p w14:paraId="1CC67E3F" w14:textId="1625847C" w:rsidR="00A06C88" w:rsidRPr="00CA7744" w:rsidRDefault="00CA7744" w:rsidP="008E2C83">
      <w:pPr>
        <w:spacing w:after="0" w:line="240" w:lineRule="auto"/>
        <w:ind w:firstLine="709"/>
        <w:jc w:val="both"/>
        <w:rPr>
          <w:rFonts w:ascii="Times New Roman" w:hAnsi="Times New Roman" w:cs="Times New Roman"/>
          <w:sz w:val="28"/>
          <w:szCs w:val="28"/>
          <w:lang w:val="en-US"/>
        </w:rPr>
      </w:pPr>
      <w:proofErr w:type="gramStart"/>
      <w:r w:rsidRPr="00CA7744">
        <w:rPr>
          <w:rFonts w:ascii="Times New Roman" w:hAnsi="Times New Roman" w:cs="Times New Roman"/>
          <w:sz w:val="28"/>
          <w:szCs w:val="28"/>
          <w:lang w:val="en-US"/>
        </w:rPr>
        <w:t>39. The term of office of the Board of Directors is determined by the Sole Shareholder</w:t>
      </w:r>
      <w:proofErr w:type="gramEnd"/>
      <w:r w:rsidRPr="00CA7744">
        <w:rPr>
          <w:rFonts w:ascii="Times New Roman" w:hAnsi="Times New Roman" w:cs="Times New Roman"/>
          <w:sz w:val="28"/>
          <w:szCs w:val="28"/>
          <w:lang w:val="en-US"/>
        </w:rPr>
        <w:t>. The term of office ends upon the adoption by the Sole Shareholder of a resolution to elect a new composition of the Board of Directors. Individuals elected to the Board of Directors may be re-elected an unlimited number of times, unless otherwise provided by the legislation of the Republic of Kazakhstan and the Charter of the Center.</w:t>
      </w:r>
    </w:p>
    <w:p w14:paraId="38585673" w14:textId="3C06843B" w:rsidR="00CA7744" w:rsidRDefault="00CA7744" w:rsidP="00CA7744">
      <w:pPr>
        <w:spacing w:after="0" w:line="240" w:lineRule="auto"/>
        <w:ind w:firstLine="709"/>
        <w:jc w:val="both"/>
        <w:rPr>
          <w:rFonts w:ascii="Times New Roman" w:hAnsi="Times New Roman" w:cs="Times New Roman"/>
          <w:sz w:val="28"/>
          <w:szCs w:val="28"/>
          <w:lang w:val="en-US"/>
        </w:rPr>
      </w:pPr>
      <w:r w:rsidRPr="00CA7744">
        <w:rPr>
          <w:rFonts w:ascii="Times New Roman" w:hAnsi="Times New Roman" w:cs="Times New Roman"/>
          <w:sz w:val="28"/>
          <w:szCs w:val="28"/>
          <w:lang w:val="en-US"/>
        </w:rPr>
        <w:t>The Sole Shareholder has the right to terminate the powers of all or individual members of th</w:t>
      </w:r>
      <w:r>
        <w:rPr>
          <w:rFonts w:ascii="Times New Roman" w:hAnsi="Times New Roman" w:cs="Times New Roman"/>
          <w:sz w:val="28"/>
          <w:szCs w:val="28"/>
          <w:lang w:val="en-US"/>
        </w:rPr>
        <w:t xml:space="preserve">e Board of Directors early. </w:t>
      </w:r>
      <w:r w:rsidRPr="00CA7744">
        <w:rPr>
          <w:rFonts w:ascii="Times New Roman" w:hAnsi="Times New Roman" w:cs="Times New Roman"/>
          <w:sz w:val="28"/>
          <w:szCs w:val="28"/>
          <w:lang w:val="en-US"/>
        </w:rPr>
        <w:t xml:space="preserve">Early termination of a member’s powers at their own initiative is carried out </w:t>
      </w:r>
      <w:proofErr w:type="gramStart"/>
      <w:r w:rsidRPr="00CA7744">
        <w:rPr>
          <w:rFonts w:ascii="Times New Roman" w:hAnsi="Times New Roman" w:cs="Times New Roman"/>
          <w:sz w:val="28"/>
          <w:szCs w:val="28"/>
          <w:lang w:val="en-US"/>
        </w:rPr>
        <w:t>on the basis of</w:t>
      </w:r>
      <w:proofErr w:type="gramEnd"/>
      <w:r w:rsidRPr="00CA7744">
        <w:rPr>
          <w:rFonts w:ascii="Times New Roman" w:hAnsi="Times New Roman" w:cs="Times New Roman"/>
          <w:sz w:val="28"/>
          <w:szCs w:val="28"/>
          <w:lang w:val="en-US"/>
        </w:rPr>
        <w:t xml:space="preserve"> a written notice to the Board of Directors. The powers of such a member </w:t>
      </w:r>
      <w:proofErr w:type="gramStart"/>
      <w:r w:rsidRPr="00CA7744">
        <w:rPr>
          <w:rFonts w:ascii="Times New Roman" w:hAnsi="Times New Roman" w:cs="Times New Roman"/>
          <w:sz w:val="28"/>
          <w:szCs w:val="28"/>
          <w:lang w:val="en-US"/>
        </w:rPr>
        <w:t>are terminated</w:t>
      </w:r>
      <w:proofErr w:type="gramEnd"/>
      <w:r w:rsidRPr="00CA7744">
        <w:rPr>
          <w:rFonts w:ascii="Times New Roman" w:hAnsi="Times New Roman" w:cs="Times New Roman"/>
          <w:sz w:val="28"/>
          <w:szCs w:val="28"/>
          <w:lang w:val="en-US"/>
        </w:rPr>
        <w:t xml:space="preserve"> from the moment the Board of </w:t>
      </w:r>
      <w:r w:rsidRPr="00CA7744">
        <w:rPr>
          <w:rFonts w:ascii="Times New Roman" w:hAnsi="Times New Roman" w:cs="Times New Roman"/>
          <w:sz w:val="28"/>
          <w:szCs w:val="28"/>
          <w:lang w:val="en-US"/>
        </w:rPr>
        <w:lastRenderedPageBreak/>
        <w:t>Directors receives the notice, unless a different termination date is specified in the notice.</w:t>
      </w:r>
    </w:p>
    <w:p w14:paraId="2FF9459B" w14:textId="6F53AB9D" w:rsidR="00CA7744" w:rsidRPr="00CA7744" w:rsidRDefault="00CA7744" w:rsidP="00CA7744">
      <w:pPr>
        <w:spacing w:after="0" w:line="240" w:lineRule="auto"/>
        <w:ind w:firstLine="709"/>
        <w:jc w:val="both"/>
        <w:rPr>
          <w:rFonts w:ascii="Times New Roman" w:hAnsi="Times New Roman" w:cs="Times New Roman"/>
          <w:sz w:val="28"/>
          <w:szCs w:val="28"/>
          <w:lang w:val="en-US"/>
        </w:rPr>
      </w:pPr>
      <w:r w:rsidRPr="00CA7744">
        <w:rPr>
          <w:rFonts w:ascii="Times New Roman" w:hAnsi="Times New Roman" w:cs="Times New Roman"/>
          <w:sz w:val="28"/>
          <w:szCs w:val="28"/>
          <w:lang w:val="en-US"/>
        </w:rPr>
        <w:t>In the event of early termination of a member of the Board of Directors and the election of a new member by the Sole Shareholder, the term of office of the newly elected member shall expire at the same time as the term of the Board of Directors as a whole.</w:t>
      </w:r>
    </w:p>
    <w:p w14:paraId="5260B19D" w14:textId="5E50CA33" w:rsidR="00CA7744" w:rsidRPr="00CA7744" w:rsidRDefault="00885143" w:rsidP="00885143">
      <w:pPr>
        <w:tabs>
          <w:tab w:val="left" w:pos="1134"/>
          <w:tab w:val="left" w:pos="1464"/>
        </w:tabs>
        <w:spacing w:after="0" w:line="240" w:lineRule="auto"/>
        <w:jc w:val="both"/>
        <w:rPr>
          <w:rFonts w:ascii="Times New Roman" w:eastAsia="Times New Roman" w:hAnsi="Times New Roman" w:cs="Times New Roman"/>
          <w:bCs/>
          <w:sz w:val="28"/>
          <w:szCs w:val="28"/>
          <w:lang w:val="en-US"/>
        </w:rPr>
      </w:pPr>
      <w:r w:rsidRPr="00CA7744">
        <w:rPr>
          <w:rFonts w:ascii="Times New Roman" w:eastAsia="Times New Roman" w:hAnsi="Times New Roman" w:cs="Times New Roman"/>
          <w:bCs/>
          <w:sz w:val="28"/>
          <w:szCs w:val="28"/>
          <w:lang w:val="en-US"/>
        </w:rPr>
        <w:t xml:space="preserve">          </w:t>
      </w:r>
      <w:r w:rsidR="00CA7744" w:rsidRPr="00CA7744">
        <w:rPr>
          <w:rFonts w:ascii="Times New Roman" w:eastAsia="Times New Roman" w:hAnsi="Times New Roman" w:cs="Times New Roman"/>
          <w:bCs/>
          <w:sz w:val="28"/>
          <w:szCs w:val="28"/>
          <w:lang w:val="en-US"/>
        </w:rPr>
        <w:t>40.</w:t>
      </w:r>
      <w:r w:rsidR="00CA7744">
        <w:rPr>
          <w:rFonts w:ascii="Times New Roman" w:eastAsia="Times New Roman" w:hAnsi="Times New Roman" w:cs="Times New Roman"/>
          <w:bCs/>
          <w:sz w:val="28"/>
          <w:szCs w:val="28"/>
          <w:lang w:val="en-US"/>
        </w:rPr>
        <w:t xml:space="preserve"> </w:t>
      </w:r>
      <w:r w:rsidR="00CA7744" w:rsidRPr="00CA7744">
        <w:rPr>
          <w:rFonts w:ascii="Times New Roman" w:eastAsia="Times New Roman" w:hAnsi="Times New Roman" w:cs="Times New Roman"/>
          <w:bCs/>
          <w:sz w:val="28"/>
          <w:szCs w:val="28"/>
          <w:lang w:val="en-US"/>
        </w:rPr>
        <w:t xml:space="preserve">The Chair of the Board of Directors </w:t>
      </w:r>
      <w:proofErr w:type="gramStart"/>
      <w:r w:rsidR="00CA7744" w:rsidRPr="00CA7744">
        <w:rPr>
          <w:rFonts w:ascii="Times New Roman" w:eastAsia="Times New Roman" w:hAnsi="Times New Roman" w:cs="Times New Roman"/>
          <w:bCs/>
          <w:sz w:val="28"/>
          <w:szCs w:val="28"/>
          <w:lang w:val="en-US"/>
        </w:rPr>
        <w:t>shall be elected</w:t>
      </w:r>
      <w:proofErr w:type="gramEnd"/>
      <w:r w:rsidR="00CA7744" w:rsidRPr="00CA7744">
        <w:rPr>
          <w:rFonts w:ascii="Times New Roman" w:eastAsia="Times New Roman" w:hAnsi="Times New Roman" w:cs="Times New Roman"/>
          <w:bCs/>
          <w:sz w:val="28"/>
          <w:szCs w:val="28"/>
          <w:lang w:val="en-US"/>
        </w:rPr>
        <w:t xml:space="preserve"> from among its members by a majority vote of the total number of members of the Board of Directors through a secret ballot.</w:t>
      </w:r>
    </w:p>
    <w:p w14:paraId="5C69DE0B" w14:textId="1A006F1A" w:rsidR="00CA7744" w:rsidRPr="00CA7744" w:rsidRDefault="00CA7744" w:rsidP="00CA7744">
      <w:pPr>
        <w:widowControl w:val="0"/>
        <w:spacing w:after="0" w:line="240" w:lineRule="auto"/>
        <w:ind w:firstLine="708"/>
        <w:jc w:val="both"/>
        <w:rPr>
          <w:rFonts w:ascii="Times New Roman" w:eastAsia="Times New Roman" w:hAnsi="Times New Roman" w:cs="Times New Roman"/>
          <w:bCs/>
          <w:sz w:val="28"/>
          <w:szCs w:val="28"/>
          <w:lang w:val="en-US"/>
        </w:rPr>
      </w:pPr>
      <w:r w:rsidRPr="00CA7744">
        <w:rPr>
          <w:rFonts w:ascii="Times New Roman" w:eastAsia="Times New Roman" w:hAnsi="Times New Roman" w:cs="Times New Roman"/>
          <w:bCs/>
          <w:sz w:val="28"/>
          <w:szCs w:val="28"/>
          <w:lang w:val="en-US"/>
        </w:rPr>
        <w:t>The Chair of the Board of Directors, in accordance with the legislation of the Republic of Kazakhstan and the Charter, shall:</w:t>
      </w:r>
    </w:p>
    <w:p w14:paraId="1DB2FC55" w14:textId="236C020E" w:rsidR="00CA7744" w:rsidRPr="00CA7744" w:rsidRDefault="00CA7744" w:rsidP="00CA7744">
      <w:pPr>
        <w:widowControl w:val="0"/>
        <w:numPr>
          <w:ilvl w:val="0"/>
          <w:numId w:val="8"/>
        </w:numPr>
        <w:tabs>
          <w:tab w:val="left" w:pos="1394"/>
        </w:tabs>
        <w:spacing w:after="0" w:line="240" w:lineRule="auto"/>
        <w:ind w:left="0" w:firstLine="709"/>
        <w:jc w:val="both"/>
        <w:rPr>
          <w:rFonts w:ascii="Times New Roman" w:eastAsia="Times New Roman" w:hAnsi="Times New Roman" w:cs="Times New Roman"/>
          <w:sz w:val="28"/>
          <w:szCs w:val="28"/>
          <w:lang w:val="en-US"/>
        </w:rPr>
      </w:pPr>
      <w:r w:rsidRPr="00CA7744">
        <w:rPr>
          <w:rFonts w:ascii="Times New Roman" w:eastAsia="Times New Roman" w:hAnsi="Times New Roman" w:cs="Times New Roman"/>
          <w:sz w:val="28"/>
          <w:szCs w:val="28"/>
          <w:lang w:val="en-US"/>
        </w:rPr>
        <w:t>be responsible for leading the Board of Directors and ensuring its effective operation;</w:t>
      </w:r>
    </w:p>
    <w:p w14:paraId="0197A42A" w14:textId="3FD5D5A4" w:rsidR="00CA7744" w:rsidRPr="00CA7744" w:rsidRDefault="00CA7744" w:rsidP="00CA7744">
      <w:pPr>
        <w:pStyle w:val="a5"/>
        <w:numPr>
          <w:ilvl w:val="0"/>
          <w:numId w:val="8"/>
        </w:numPr>
        <w:tabs>
          <w:tab w:val="left" w:pos="568"/>
          <w:tab w:val="left" w:pos="993"/>
          <w:tab w:val="left" w:pos="1394"/>
        </w:tabs>
        <w:ind w:left="0" w:firstLine="709"/>
        <w:jc w:val="both"/>
        <w:rPr>
          <w:rFonts w:ascii="Times New Roman" w:eastAsia="Times New Roman" w:hAnsi="Times New Roman" w:cs="Times New Roman"/>
          <w:sz w:val="24"/>
          <w:szCs w:val="24"/>
        </w:rPr>
      </w:pPr>
      <w:r w:rsidRPr="00CA7744">
        <w:rPr>
          <w:rFonts w:ascii="Times New Roman" w:eastAsia="Times New Roman" w:hAnsi="Times New Roman" w:cs="Times New Roman"/>
          <w:sz w:val="28"/>
          <w:szCs w:val="28"/>
          <w:lang w:eastAsia="ru-RU"/>
        </w:rPr>
        <w:t>p</w:t>
      </w:r>
      <w:r w:rsidRPr="00CA7744">
        <w:rPr>
          <w:rFonts w:ascii="Times New Roman" w:eastAsia="Times New Roman" w:hAnsi="Times New Roman" w:cs="Times New Roman"/>
          <w:sz w:val="28"/>
          <w:szCs w:val="28"/>
          <w:lang w:val="kk-KZ" w:eastAsia="ru-RU"/>
        </w:rPr>
        <w:t>lan meetings of the Board of Directors, including preparing the Work Plan of the Board for the upcoming year, and form the meeting agenda;</w:t>
      </w:r>
    </w:p>
    <w:p w14:paraId="0971D371" w14:textId="000F4205" w:rsidR="00CA7744" w:rsidRPr="00CA7744" w:rsidRDefault="00CA7744" w:rsidP="00CA7744">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c</w:t>
      </w:r>
      <w:r w:rsidRPr="00CA7744">
        <w:rPr>
          <w:rFonts w:ascii="Times New Roman" w:eastAsia="Times New Roman" w:hAnsi="Times New Roman" w:cs="Times New Roman"/>
          <w:sz w:val="28"/>
          <w:szCs w:val="28"/>
          <w:lang w:val="en-US"/>
        </w:rPr>
        <w:t>onvene and preside over meetings of the Center's Board of Directors;</w:t>
      </w:r>
    </w:p>
    <w:p w14:paraId="646467BF" w14:textId="34B00EE7" w:rsidR="00CA7744" w:rsidRPr="00CA7744" w:rsidRDefault="00CA7744" w:rsidP="00CA7744">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sidRPr="00CA7744">
        <w:rPr>
          <w:rFonts w:ascii="Times New Roman" w:eastAsia="Times New Roman" w:hAnsi="Times New Roman" w:cs="Times New Roman"/>
          <w:sz w:val="28"/>
          <w:szCs w:val="28"/>
          <w:lang w:val="en-US"/>
        </w:rPr>
        <w:t>organize the preparation of meeting minutes;</w:t>
      </w:r>
    </w:p>
    <w:p w14:paraId="0259D6E8" w14:textId="3240412B" w:rsidR="00CA7744" w:rsidRDefault="000002B6" w:rsidP="00CA7744">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e</w:t>
      </w:r>
      <w:r w:rsidR="00CA7744" w:rsidRPr="00CA7744">
        <w:rPr>
          <w:rFonts w:ascii="Times New Roman" w:eastAsia="Times New Roman" w:hAnsi="Times New Roman" w:cs="Times New Roman"/>
          <w:sz w:val="28"/>
          <w:szCs w:val="28"/>
          <w:lang w:val="en-US"/>
        </w:rPr>
        <w:t>nsure the effective work of the Board members and constructive relations between the members of the Board of Directors and the Management Board of the Center;</w:t>
      </w:r>
    </w:p>
    <w:p w14:paraId="154D4CC5" w14:textId="5B8EE424" w:rsidR="00CA7744" w:rsidRPr="00CA7744" w:rsidRDefault="00CA7744" w:rsidP="00CA7744">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s</w:t>
      </w:r>
      <w:r w:rsidRPr="00CA7744">
        <w:rPr>
          <w:rFonts w:ascii="Times New Roman" w:eastAsia="Times New Roman" w:hAnsi="Times New Roman" w:cs="Times New Roman"/>
          <w:sz w:val="28"/>
          <w:szCs w:val="28"/>
          <w:lang w:val="en-US"/>
        </w:rPr>
        <w:t>ign, on behalf of the Center, the employment contract with the Chair of the Management Board of the Center;</w:t>
      </w:r>
    </w:p>
    <w:p w14:paraId="5A883CF2" w14:textId="13D3116C" w:rsidR="00CA7744" w:rsidRPr="00CA7744" w:rsidRDefault="00CA7744" w:rsidP="00CA7744">
      <w:pPr>
        <w:widowControl w:val="0"/>
        <w:numPr>
          <w:ilvl w:val="0"/>
          <w:numId w:val="8"/>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proofErr w:type="gramStart"/>
      <w:r>
        <w:rPr>
          <w:rFonts w:ascii="Times New Roman" w:eastAsia="Times New Roman" w:hAnsi="Times New Roman" w:cs="Times New Roman"/>
          <w:sz w:val="28"/>
          <w:szCs w:val="28"/>
          <w:lang w:val="en-US"/>
        </w:rPr>
        <w:t>p</w:t>
      </w:r>
      <w:r w:rsidRPr="00CA7744">
        <w:rPr>
          <w:rFonts w:ascii="Times New Roman" w:eastAsia="Times New Roman" w:hAnsi="Times New Roman" w:cs="Times New Roman"/>
          <w:sz w:val="28"/>
          <w:szCs w:val="28"/>
          <w:lang w:val="en-US"/>
        </w:rPr>
        <w:t>erform</w:t>
      </w:r>
      <w:proofErr w:type="gramEnd"/>
      <w:r w:rsidRPr="00CA7744">
        <w:rPr>
          <w:rFonts w:ascii="Times New Roman" w:eastAsia="Times New Roman" w:hAnsi="Times New Roman" w:cs="Times New Roman"/>
          <w:sz w:val="28"/>
          <w:szCs w:val="28"/>
          <w:lang w:val="en-US"/>
        </w:rPr>
        <w:t xml:space="preserve"> other functions as provided by the legislation of the Republic of Kazakhstan and the Charter.</w:t>
      </w:r>
    </w:p>
    <w:p w14:paraId="235015A2" w14:textId="3E211212" w:rsidR="00CA7744" w:rsidRPr="00CA7744" w:rsidRDefault="00B91D3D" w:rsidP="00CA7744">
      <w:pPr>
        <w:pStyle w:val="a5"/>
        <w:tabs>
          <w:tab w:val="left" w:pos="1134"/>
          <w:tab w:val="left" w:pos="1394"/>
        </w:tabs>
        <w:ind w:firstLine="709"/>
        <w:jc w:val="both"/>
        <w:rPr>
          <w:rFonts w:ascii="Times New Roman" w:hAnsi="Times New Roman" w:cs="Times New Roman"/>
          <w:sz w:val="28"/>
          <w:szCs w:val="28"/>
        </w:rPr>
      </w:pPr>
      <w:r w:rsidRPr="00BE5CFD">
        <w:rPr>
          <w:rFonts w:ascii="Times New Roman" w:eastAsia="Times New Roman" w:hAnsi="Times New Roman" w:cs="Times New Roman"/>
          <w:sz w:val="28"/>
          <w:szCs w:val="28"/>
        </w:rPr>
        <w:t>41.</w:t>
      </w:r>
      <w:r w:rsidR="00B0343B" w:rsidRPr="00BE5CFD">
        <w:rPr>
          <w:rFonts w:ascii="Times New Roman" w:eastAsia="Times New Roman" w:hAnsi="Times New Roman" w:cs="Times New Roman"/>
          <w:sz w:val="28"/>
          <w:szCs w:val="28"/>
        </w:rPr>
        <w:t xml:space="preserve"> </w:t>
      </w:r>
      <w:r w:rsidR="00CA7744" w:rsidRPr="00CA7744">
        <w:rPr>
          <w:rFonts w:ascii="Times New Roman" w:eastAsia="Times New Roman" w:hAnsi="Times New Roman" w:cs="Times New Roman"/>
          <w:sz w:val="28"/>
          <w:szCs w:val="28"/>
        </w:rPr>
        <w:t xml:space="preserve">In the absence of the Chair of the Board of Directors, their duties </w:t>
      </w:r>
      <w:proofErr w:type="gramStart"/>
      <w:r w:rsidR="00CA7744" w:rsidRPr="00CA7744">
        <w:rPr>
          <w:rFonts w:ascii="Times New Roman" w:eastAsia="Times New Roman" w:hAnsi="Times New Roman" w:cs="Times New Roman"/>
          <w:sz w:val="28"/>
          <w:szCs w:val="28"/>
        </w:rPr>
        <w:t>shall be carried out</w:t>
      </w:r>
      <w:proofErr w:type="gramEnd"/>
      <w:r w:rsidR="00CA7744" w:rsidRPr="00CA7744">
        <w:rPr>
          <w:rFonts w:ascii="Times New Roman" w:eastAsia="Times New Roman" w:hAnsi="Times New Roman" w:cs="Times New Roman"/>
          <w:sz w:val="28"/>
          <w:szCs w:val="28"/>
        </w:rPr>
        <w:t xml:space="preserve"> by one of the members of the Board of Directors as determined by the Board of Directors (without applying the secret ballot procedure).</w:t>
      </w:r>
    </w:p>
    <w:p w14:paraId="27BF8D88" w14:textId="6C767F8D" w:rsidR="00BE5CFD" w:rsidRPr="00BE5CFD" w:rsidRDefault="00BE5CFD" w:rsidP="00BE5CFD">
      <w:pPr>
        <w:pStyle w:val="a5"/>
        <w:numPr>
          <w:ilvl w:val="0"/>
          <w:numId w:val="21"/>
        </w:numPr>
        <w:tabs>
          <w:tab w:val="left" w:pos="1394"/>
        </w:tabs>
        <w:ind w:left="142" w:firstLine="567"/>
        <w:jc w:val="both"/>
        <w:rPr>
          <w:rFonts w:ascii="Times New Roman" w:eastAsia="Times New Roman" w:hAnsi="Times New Roman" w:cs="Times New Roman"/>
          <w:sz w:val="28"/>
          <w:szCs w:val="28"/>
        </w:rPr>
      </w:pPr>
      <w:r w:rsidRPr="00BE5CFD">
        <w:rPr>
          <w:rFonts w:ascii="Times New Roman" w:eastAsia="Times New Roman" w:hAnsi="Times New Roman" w:cs="Times New Roman"/>
          <w:sz w:val="28"/>
          <w:szCs w:val="28"/>
        </w:rPr>
        <w:t>A meeting of the Board of Directors may be convened at the initiative of its Chair or the Management Board, or upon the request of:</w:t>
      </w:r>
    </w:p>
    <w:p w14:paraId="1908416E" w14:textId="5107DE70" w:rsidR="00BE5CFD" w:rsidRPr="00BE5CFD" w:rsidRDefault="00BE5CFD" w:rsidP="00BE5CFD">
      <w:pPr>
        <w:widowControl w:val="0"/>
        <w:numPr>
          <w:ilvl w:val="0"/>
          <w:numId w:val="7"/>
        </w:numPr>
        <w:tabs>
          <w:tab w:val="left" w:pos="1394"/>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t</w:t>
      </w:r>
      <w:proofErr w:type="spellStart"/>
      <w:r w:rsidRPr="00BE5CFD">
        <w:rPr>
          <w:rFonts w:ascii="Times New Roman" w:eastAsia="Times New Roman" w:hAnsi="Times New Roman" w:cs="Times New Roman"/>
          <w:sz w:val="28"/>
          <w:szCs w:val="28"/>
        </w:rPr>
        <w:t>he</w:t>
      </w:r>
      <w:proofErr w:type="spellEnd"/>
      <w:r w:rsidRPr="00BE5CFD">
        <w:rPr>
          <w:rFonts w:ascii="Times New Roman" w:eastAsia="Times New Roman" w:hAnsi="Times New Roman" w:cs="Times New Roman"/>
          <w:sz w:val="28"/>
          <w:szCs w:val="28"/>
        </w:rPr>
        <w:t xml:space="preserve"> </w:t>
      </w:r>
      <w:proofErr w:type="spellStart"/>
      <w:r w:rsidRPr="00BE5CFD">
        <w:rPr>
          <w:rFonts w:ascii="Times New Roman" w:eastAsia="Times New Roman" w:hAnsi="Times New Roman" w:cs="Times New Roman"/>
          <w:sz w:val="28"/>
          <w:szCs w:val="28"/>
        </w:rPr>
        <w:t>Sole</w:t>
      </w:r>
      <w:proofErr w:type="spellEnd"/>
      <w:r w:rsidRPr="00BE5CFD">
        <w:rPr>
          <w:rFonts w:ascii="Times New Roman" w:eastAsia="Times New Roman" w:hAnsi="Times New Roman" w:cs="Times New Roman"/>
          <w:sz w:val="28"/>
          <w:szCs w:val="28"/>
        </w:rPr>
        <w:t xml:space="preserve"> </w:t>
      </w:r>
      <w:proofErr w:type="spellStart"/>
      <w:r w:rsidRPr="00BE5CFD">
        <w:rPr>
          <w:rFonts w:ascii="Times New Roman" w:eastAsia="Times New Roman" w:hAnsi="Times New Roman" w:cs="Times New Roman"/>
          <w:sz w:val="28"/>
          <w:szCs w:val="28"/>
        </w:rPr>
        <w:t>Shareholder</w:t>
      </w:r>
      <w:proofErr w:type="spellEnd"/>
      <w:r w:rsidRPr="00BE5CFD">
        <w:rPr>
          <w:rFonts w:ascii="Times New Roman" w:eastAsia="Times New Roman" w:hAnsi="Times New Roman" w:cs="Times New Roman"/>
          <w:sz w:val="28"/>
          <w:szCs w:val="28"/>
        </w:rPr>
        <w:t>;</w:t>
      </w:r>
    </w:p>
    <w:p w14:paraId="2E0E17C1" w14:textId="1903D162" w:rsidR="00BE5CFD" w:rsidRPr="00BE5CFD" w:rsidRDefault="00BE5CFD" w:rsidP="00BE5CFD">
      <w:pPr>
        <w:widowControl w:val="0"/>
        <w:numPr>
          <w:ilvl w:val="0"/>
          <w:numId w:val="7"/>
        </w:numPr>
        <w:tabs>
          <w:tab w:val="left" w:pos="139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a</w:t>
      </w:r>
      <w:r w:rsidRPr="00BE5CFD">
        <w:rPr>
          <w:rFonts w:ascii="Times New Roman" w:eastAsia="Times New Roman" w:hAnsi="Times New Roman" w:cs="Times New Roman"/>
          <w:sz w:val="28"/>
          <w:szCs w:val="28"/>
          <w:lang w:val="en-US"/>
        </w:rPr>
        <w:t>ny member of the Board of Directors;</w:t>
      </w:r>
    </w:p>
    <w:p w14:paraId="2B8F6EF0" w14:textId="77777777" w:rsidR="00BE5CFD" w:rsidRDefault="00BE5CFD" w:rsidP="00BE5CFD">
      <w:pPr>
        <w:widowControl w:val="0"/>
        <w:numPr>
          <w:ilvl w:val="0"/>
          <w:numId w:val="7"/>
        </w:numPr>
        <w:tabs>
          <w:tab w:val="left" w:pos="1394"/>
        </w:tabs>
        <w:spacing w:after="0" w:line="240" w:lineRule="auto"/>
        <w:ind w:left="0" w:firstLine="709"/>
        <w:jc w:val="both"/>
        <w:rPr>
          <w:rFonts w:ascii="Times New Roman" w:eastAsia="Times New Roman" w:hAnsi="Times New Roman" w:cs="Times New Roman"/>
          <w:sz w:val="28"/>
          <w:szCs w:val="28"/>
          <w:lang w:val="en-US"/>
        </w:rPr>
      </w:pPr>
      <w:r w:rsidRPr="00BE5CFD">
        <w:rPr>
          <w:rFonts w:ascii="Times New Roman" w:eastAsia="Times New Roman" w:hAnsi="Times New Roman" w:cs="Times New Roman"/>
          <w:sz w:val="28"/>
          <w:szCs w:val="28"/>
          <w:lang w:val="en-US"/>
        </w:rPr>
        <w:t>the Center’s Internal Audit Service;</w:t>
      </w:r>
    </w:p>
    <w:p w14:paraId="5819B455" w14:textId="389FC933" w:rsidR="00BE5CFD" w:rsidRPr="00BE5CFD" w:rsidRDefault="00BE5CFD" w:rsidP="00BE5CFD">
      <w:pPr>
        <w:widowControl w:val="0"/>
        <w:numPr>
          <w:ilvl w:val="0"/>
          <w:numId w:val="7"/>
        </w:numPr>
        <w:tabs>
          <w:tab w:val="left" w:pos="1394"/>
        </w:tabs>
        <w:spacing w:after="0" w:line="240" w:lineRule="auto"/>
        <w:ind w:left="0" w:firstLine="709"/>
        <w:jc w:val="both"/>
        <w:rPr>
          <w:rFonts w:ascii="Times New Roman" w:eastAsia="Times New Roman" w:hAnsi="Times New Roman" w:cs="Times New Roman"/>
          <w:sz w:val="28"/>
          <w:szCs w:val="28"/>
          <w:lang w:val="en-US"/>
        </w:rPr>
      </w:pPr>
      <w:proofErr w:type="gramStart"/>
      <w:r w:rsidRPr="00BE5CFD">
        <w:rPr>
          <w:rFonts w:ascii="Times New Roman" w:eastAsia="Times New Roman" w:hAnsi="Times New Roman" w:cs="Times New Roman"/>
          <w:sz w:val="28"/>
          <w:szCs w:val="28"/>
          <w:lang w:val="en-US"/>
        </w:rPr>
        <w:t>the</w:t>
      </w:r>
      <w:proofErr w:type="gramEnd"/>
      <w:r w:rsidRPr="00BE5CFD">
        <w:rPr>
          <w:rFonts w:ascii="Times New Roman" w:eastAsia="Times New Roman" w:hAnsi="Times New Roman" w:cs="Times New Roman"/>
          <w:sz w:val="28"/>
          <w:szCs w:val="28"/>
          <w:lang w:val="en-US"/>
        </w:rPr>
        <w:t xml:space="preserve"> auditing organization conducting the audit of the Center.</w:t>
      </w:r>
    </w:p>
    <w:p w14:paraId="64F68576" w14:textId="1CDF80D7" w:rsidR="00BE5CFD" w:rsidRPr="00BE5CFD" w:rsidRDefault="00BE5CFD" w:rsidP="00BE5CFD">
      <w:pPr>
        <w:pStyle w:val="a5"/>
        <w:numPr>
          <w:ilvl w:val="0"/>
          <w:numId w:val="21"/>
        </w:numPr>
        <w:tabs>
          <w:tab w:val="left" w:pos="1134"/>
        </w:tabs>
        <w:ind w:left="0" w:firstLine="709"/>
        <w:jc w:val="both"/>
        <w:rPr>
          <w:rFonts w:ascii="Times New Roman" w:eastAsia="Times New Roman" w:hAnsi="Times New Roman" w:cs="Times New Roman"/>
          <w:sz w:val="28"/>
          <w:szCs w:val="28"/>
        </w:rPr>
      </w:pPr>
      <w:r w:rsidRPr="00BE5CFD">
        <w:rPr>
          <w:rFonts w:ascii="Times New Roman" w:eastAsia="Times New Roman" w:hAnsi="Times New Roman" w:cs="Times New Roman"/>
          <w:sz w:val="28"/>
          <w:szCs w:val="28"/>
        </w:rPr>
        <w:t xml:space="preserve">A request to convene a meeting of the Board of Directors </w:t>
      </w:r>
      <w:proofErr w:type="gramStart"/>
      <w:r w:rsidRPr="00BE5CFD">
        <w:rPr>
          <w:rFonts w:ascii="Times New Roman" w:eastAsia="Times New Roman" w:hAnsi="Times New Roman" w:cs="Times New Roman"/>
          <w:sz w:val="28"/>
          <w:szCs w:val="28"/>
        </w:rPr>
        <w:t>shall be submitted</w:t>
      </w:r>
      <w:proofErr w:type="gramEnd"/>
      <w:r w:rsidRPr="00BE5CFD">
        <w:rPr>
          <w:rFonts w:ascii="Times New Roman" w:eastAsia="Times New Roman" w:hAnsi="Times New Roman" w:cs="Times New Roman"/>
          <w:sz w:val="28"/>
          <w:szCs w:val="28"/>
        </w:rPr>
        <w:t xml:space="preserve"> to the Chair of the Board of Directors by sending a corresponding written notice containing the proposed agenda of the meeting.</w:t>
      </w:r>
    </w:p>
    <w:p w14:paraId="455E782B" w14:textId="3E647C30" w:rsidR="00BE5CFD" w:rsidRPr="00BE5CFD" w:rsidRDefault="00BE5CFD" w:rsidP="00BE5CFD">
      <w:pPr>
        <w:widowControl w:val="0"/>
        <w:spacing w:after="0" w:line="240" w:lineRule="auto"/>
        <w:ind w:firstLine="709"/>
        <w:jc w:val="both"/>
        <w:rPr>
          <w:rFonts w:ascii="Times New Roman" w:eastAsia="Times New Roman" w:hAnsi="Times New Roman" w:cs="Times New Roman"/>
          <w:sz w:val="28"/>
          <w:szCs w:val="28"/>
          <w:lang w:val="en-US"/>
        </w:rPr>
      </w:pPr>
      <w:r w:rsidRPr="00BE5CFD">
        <w:rPr>
          <w:rFonts w:ascii="Times New Roman" w:eastAsia="Times New Roman" w:hAnsi="Times New Roman" w:cs="Times New Roman"/>
          <w:sz w:val="28"/>
          <w:szCs w:val="28"/>
          <w:lang w:val="en-US"/>
        </w:rPr>
        <w:t>In case the Chair of the Board of Directors refuses to convene the meeting, the initiator has the right to submit the request to the Management Board, which is obliged to convene the meeting of the Board of Directors.</w:t>
      </w:r>
    </w:p>
    <w:p w14:paraId="0438BDE6" w14:textId="1B4A0F92" w:rsidR="00BE5CFD" w:rsidRPr="00BE5CFD" w:rsidRDefault="00BE5CFD" w:rsidP="00BE5CFD">
      <w:pPr>
        <w:widowControl w:val="0"/>
        <w:spacing w:after="0" w:line="240" w:lineRule="auto"/>
        <w:ind w:firstLine="709"/>
        <w:jc w:val="both"/>
        <w:rPr>
          <w:rFonts w:ascii="Times New Roman" w:eastAsia="Times New Roman" w:hAnsi="Times New Roman" w:cs="Times New Roman"/>
          <w:sz w:val="28"/>
          <w:szCs w:val="28"/>
          <w:lang w:val="en-US"/>
        </w:rPr>
      </w:pPr>
      <w:proofErr w:type="gramStart"/>
      <w:r w:rsidRPr="00BE5CFD">
        <w:rPr>
          <w:rFonts w:ascii="Times New Roman" w:eastAsia="Times New Roman" w:hAnsi="Times New Roman" w:cs="Times New Roman"/>
          <w:sz w:val="28"/>
          <w:szCs w:val="28"/>
          <w:lang w:val="en-US"/>
        </w:rPr>
        <w:t>A meeting of the Board of Directors must be convened by the Chair of the Board of Directors or the Management Board</w:t>
      </w:r>
      <w:proofErr w:type="gramEnd"/>
      <w:r w:rsidRPr="00BE5CFD">
        <w:rPr>
          <w:rFonts w:ascii="Times New Roman" w:eastAsia="Times New Roman" w:hAnsi="Times New Roman" w:cs="Times New Roman"/>
          <w:sz w:val="28"/>
          <w:szCs w:val="28"/>
          <w:lang w:val="en-US"/>
        </w:rPr>
        <w:t xml:space="preserve"> no later than ten calendar days from the date of receipt of the request to convene the meeting.</w:t>
      </w:r>
    </w:p>
    <w:p w14:paraId="0344044C" w14:textId="54A2D7BA" w:rsidR="00BE5CFD" w:rsidRPr="00BE5CFD" w:rsidRDefault="00BE5CFD" w:rsidP="00BE5CFD">
      <w:pPr>
        <w:widowControl w:val="0"/>
        <w:spacing w:after="0" w:line="240" w:lineRule="auto"/>
        <w:ind w:firstLine="709"/>
        <w:jc w:val="both"/>
        <w:rPr>
          <w:rFonts w:ascii="Times New Roman" w:eastAsia="Times New Roman" w:hAnsi="Times New Roman" w:cs="Times New Roman"/>
          <w:sz w:val="28"/>
          <w:szCs w:val="28"/>
          <w:lang w:val="en-US"/>
        </w:rPr>
      </w:pPr>
      <w:r w:rsidRPr="00BE5CFD">
        <w:rPr>
          <w:rFonts w:ascii="Times New Roman" w:eastAsia="Times New Roman" w:hAnsi="Times New Roman" w:cs="Times New Roman"/>
          <w:sz w:val="28"/>
          <w:szCs w:val="28"/>
          <w:lang w:val="en-US"/>
        </w:rPr>
        <w:t xml:space="preserve">The meeting of the Board of Directors </w:t>
      </w:r>
      <w:proofErr w:type="gramStart"/>
      <w:r w:rsidRPr="00BE5CFD">
        <w:rPr>
          <w:rFonts w:ascii="Times New Roman" w:eastAsia="Times New Roman" w:hAnsi="Times New Roman" w:cs="Times New Roman"/>
          <w:sz w:val="28"/>
          <w:szCs w:val="28"/>
          <w:lang w:val="en-US"/>
        </w:rPr>
        <w:t>must be held</w:t>
      </w:r>
      <w:proofErr w:type="gramEnd"/>
      <w:r w:rsidRPr="00BE5CFD">
        <w:rPr>
          <w:rFonts w:ascii="Times New Roman" w:eastAsia="Times New Roman" w:hAnsi="Times New Roman" w:cs="Times New Roman"/>
          <w:sz w:val="28"/>
          <w:szCs w:val="28"/>
          <w:lang w:val="en-US"/>
        </w:rPr>
        <w:t xml:space="preserve"> with the mandatory invitation of the person who submitted the said request.</w:t>
      </w:r>
    </w:p>
    <w:p w14:paraId="6714EFB3" w14:textId="45B91DB9" w:rsidR="00BE5CFD" w:rsidRPr="00BE5CFD" w:rsidRDefault="00B91D3D" w:rsidP="00BE5CFD">
      <w:pPr>
        <w:widowControl w:val="0"/>
        <w:spacing w:after="0" w:line="240" w:lineRule="auto"/>
        <w:ind w:firstLine="709"/>
        <w:jc w:val="both"/>
        <w:rPr>
          <w:rFonts w:ascii="Times New Roman" w:eastAsia="Times New Roman" w:hAnsi="Times New Roman" w:cs="Times New Roman"/>
          <w:sz w:val="28"/>
          <w:szCs w:val="28"/>
        </w:rPr>
      </w:pPr>
      <w:proofErr w:type="gramStart"/>
      <w:r w:rsidRPr="00BE5CFD">
        <w:rPr>
          <w:rFonts w:ascii="Times New Roman" w:eastAsia="Times New Roman" w:hAnsi="Times New Roman" w:cs="Times New Roman"/>
          <w:sz w:val="28"/>
          <w:szCs w:val="28"/>
          <w:lang w:val="en-US"/>
        </w:rPr>
        <w:lastRenderedPageBreak/>
        <w:t>44.</w:t>
      </w:r>
      <w:r w:rsidR="007A4CF6" w:rsidRPr="00BE5CFD">
        <w:rPr>
          <w:rFonts w:ascii="Times New Roman" w:eastAsia="Times New Roman" w:hAnsi="Times New Roman" w:cs="Times New Roman"/>
          <w:sz w:val="28"/>
          <w:szCs w:val="28"/>
          <w:lang w:val="en-US"/>
        </w:rPr>
        <w:t> </w:t>
      </w:r>
      <w:r w:rsidR="00BE5CFD" w:rsidRPr="00BE5CFD">
        <w:rPr>
          <w:rFonts w:ascii="Times New Roman" w:eastAsia="Times New Roman" w:hAnsi="Times New Roman" w:cs="Times New Roman"/>
          <w:sz w:val="28"/>
          <w:szCs w:val="28"/>
          <w:lang w:val="en-US"/>
        </w:rPr>
        <w:t xml:space="preserve">The procedure for convening and holding a meeting of the Board of </w:t>
      </w:r>
      <w:r w:rsidR="00BE5CFD">
        <w:rPr>
          <w:rFonts w:ascii="Times New Roman" w:eastAsia="Times New Roman" w:hAnsi="Times New Roman" w:cs="Times New Roman"/>
          <w:sz w:val="28"/>
          <w:szCs w:val="28"/>
          <w:lang w:val="en-US"/>
        </w:rPr>
        <w:t>Directors</w:t>
      </w:r>
      <w:r w:rsidR="00BE5CFD" w:rsidRPr="00BE5CFD">
        <w:rPr>
          <w:rFonts w:ascii="Times New Roman" w:eastAsia="Times New Roman" w:hAnsi="Times New Roman" w:cs="Times New Roman"/>
          <w:sz w:val="28"/>
          <w:szCs w:val="28"/>
          <w:lang w:val="en-US"/>
        </w:rPr>
        <w:t xml:space="preserve"> </w:t>
      </w:r>
      <w:r w:rsidR="00BE5CFD">
        <w:rPr>
          <w:rFonts w:ascii="Times New Roman" w:eastAsia="Times New Roman" w:hAnsi="Times New Roman" w:cs="Times New Roman"/>
          <w:sz w:val="28"/>
          <w:szCs w:val="28"/>
          <w:lang w:val="en-US"/>
        </w:rPr>
        <w:t>is</w:t>
      </w:r>
      <w:r w:rsidR="00BE5CFD" w:rsidRPr="00BE5CFD">
        <w:rPr>
          <w:rFonts w:ascii="Times New Roman" w:eastAsia="Times New Roman" w:hAnsi="Times New Roman" w:cs="Times New Roman"/>
          <w:sz w:val="28"/>
          <w:szCs w:val="28"/>
          <w:lang w:val="en-US"/>
        </w:rPr>
        <w:t xml:space="preserve"> </w:t>
      </w:r>
      <w:r w:rsidR="00BE5CFD">
        <w:rPr>
          <w:rFonts w:ascii="Times New Roman" w:eastAsia="Times New Roman" w:hAnsi="Times New Roman" w:cs="Times New Roman"/>
          <w:sz w:val="28"/>
          <w:szCs w:val="28"/>
          <w:lang w:val="en-US"/>
        </w:rPr>
        <w:t>determined</w:t>
      </w:r>
      <w:r w:rsidR="00BE5CFD" w:rsidRPr="00BE5CFD">
        <w:rPr>
          <w:rFonts w:ascii="Times New Roman" w:eastAsia="Times New Roman" w:hAnsi="Times New Roman" w:cs="Times New Roman"/>
          <w:sz w:val="28"/>
          <w:szCs w:val="28"/>
          <w:lang w:val="en-US"/>
        </w:rPr>
        <w:t xml:space="preserve"> </w:t>
      </w:r>
      <w:r w:rsidR="00BE5CFD">
        <w:rPr>
          <w:rFonts w:ascii="Times New Roman" w:eastAsia="Times New Roman" w:hAnsi="Times New Roman" w:cs="Times New Roman"/>
          <w:sz w:val="28"/>
          <w:szCs w:val="28"/>
          <w:lang w:val="en-US"/>
        </w:rPr>
        <w:t>by</w:t>
      </w:r>
      <w:r w:rsidR="00BE5CFD" w:rsidRPr="00BE5CFD">
        <w:rPr>
          <w:rFonts w:ascii="Times New Roman" w:eastAsia="Times New Roman" w:hAnsi="Times New Roman" w:cs="Times New Roman"/>
          <w:sz w:val="28"/>
          <w:szCs w:val="28"/>
          <w:lang w:val="en-US"/>
        </w:rPr>
        <w:t xml:space="preserve"> </w:t>
      </w:r>
      <w:r w:rsidR="00BE5CFD">
        <w:rPr>
          <w:rFonts w:ascii="Times New Roman" w:eastAsia="Times New Roman" w:hAnsi="Times New Roman" w:cs="Times New Roman"/>
          <w:sz w:val="28"/>
          <w:szCs w:val="28"/>
          <w:lang w:val="en-US"/>
        </w:rPr>
        <w:t>law</w:t>
      </w:r>
      <w:proofErr w:type="gramEnd"/>
      <w:r w:rsidR="00BE5CFD" w:rsidRPr="00BE5CFD">
        <w:rPr>
          <w:rFonts w:ascii="Times New Roman" w:eastAsia="Times New Roman" w:hAnsi="Times New Roman" w:cs="Times New Roman"/>
          <w:sz w:val="28"/>
          <w:szCs w:val="28"/>
          <w:lang w:val="en-US"/>
        </w:rPr>
        <w:t xml:space="preserve">. Written notifications of the meeting of the Board of Directors, along with materials on the agenda items, </w:t>
      </w:r>
      <w:proofErr w:type="gramStart"/>
      <w:r w:rsidR="00BE5CFD" w:rsidRPr="00BE5CFD">
        <w:rPr>
          <w:rFonts w:ascii="Times New Roman" w:eastAsia="Times New Roman" w:hAnsi="Times New Roman" w:cs="Times New Roman"/>
          <w:sz w:val="28"/>
          <w:szCs w:val="28"/>
          <w:lang w:val="en-US"/>
        </w:rPr>
        <w:t>must be sent</w:t>
      </w:r>
      <w:proofErr w:type="gramEnd"/>
      <w:r w:rsidR="00BE5CFD" w:rsidRPr="00BE5CFD">
        <w:rPr>
          <w:rFonts w:ascii="Times New Roman" w:eastAsia="Times New Roman" w:hAnsi="Times New Roman" w:cs="Times New Roman"/>
          <w:sz w:val="28"/>
          <w:szCs w:val="28"/>
          <w:lang w:val="en-US"/>
        </w:rPr>
        <w:t xml:space="preserve"> to the members of the Board no later than seven working days before the date of the meeting.</w:t>
      </w:r>
    </w:p>
    <w:p w14:paraId="69B61620" w14:textId="40BD9DF1" w:rsidR="00BE5CFD" w:rsidRPr="00BE5CFD" w:rsidRDefault="00BE5CFD" w:rsidP="000E6A16">
      <w:pPr>
        <w:widowControl w:val="0"/>
        <w:spacing w:after="0" w:line="240" w:lineRule="auto"/>
        <w:ind w:firstLine="709"/>
        <w:jc w:val="both"/>
        <w:rPr>
          <w:rFonts w:ascii="Times New Roman" w:eastAsia="Times New Roman" w:hAnsi="Times New Roman" w:cs="Times New Roman"/>
          <w:sz w:val="28"/>
          <w:szCs w:val="28"/>
          <w:lang w:val="en-US"/>
        </w:rPr>
      </w:pPr>
      <w:r w:rsidRPr="00BE5CFD">
        <w:rPr>
          <w:rFonts w:ascii="Times New Roman" w:eastAsia="Times New Roman" w:hAnsi="Times New Roman" w:cs="Times New Roman"/>
          <w:sz w:val="28"/>
          <w:szCs w:val="28"/>
          <w:lang w:val="en-US"/>
        </w:rPr>
        <w:t xml:space="preserve">In the case of an urgent need to resolve issues affecting the Center’s operations, the notification period, along with the required materials, </w:t>
      </w:r>
      <w:proofErr w:type="gramStart"/>
      <w:r w:rsidRPr="00BE5CFD">
        <w:rPr>
          <w:rFonts w:ascii="Times New Roman" w:eastAsia="Times New Roman" w:hAnsi="Times New Roman" w:cs="Times New Roman"/>
          <w:sz w:val="28"/>
          <w:szCs w:val="28"/>
          <w:lang w:val="en-US"/>
        </w:rPr>
        <w:t>may be reduced</w:t>
      </w:r>
      <w:proofErr w:type="gramEnd"/>
      <w:r w:rsidRPr="00BE5CFD">
        <w:rPr>
          <w:rFonts w:ascii="Times New Roman" w:eastAsia="Times New Roman" w:hAnsi="Times New Roman" w:cs="Times New Roman"/>
          <w:sz w:val="28"/>
          <w:szCs w:val="28"/>
          <w:lang w:val="en-US"/>
        </w:rPr>
        <w:t xml:space="preserve"> to three (3) working days.</w:t>
      </w:r>
    </w:p>
    <w:p w14:paraId="45610CFB" w14:textId="2E53403A" w:rsidR="00BE5CFD" w:rsidRPr="00BE5CFD" w:rsidRDefault="00BE5CFD" w:rsidP="000E6A16">
      <w:pPr>
        <w:widowControl w:val="0"/>
        <w:spacing w:after="0" w:line="240" w:lineRule="auto"/>
        <w:ind w:firstLine="709"/>
        <w:jc w:val="both"/>
        <w:rPr>
          <w:rFonts w:ascii="Times New Roman" w:eastAsia="Times New Roman" w:hAnsi="Times New Roman" w:cs="Times New Roman"/>
          <w:sz w:val="28"/>
          <w:szCs w:val="28"/>
          <w:lang w:val="en-US"/>
        </w:rPr>
      </w:pPr>
      <w:r w:rsidRPr="00BE5CFD">
        <w:rPr>
          <w:rFonts w:ascii="Times New Roman" w:eastAsia="Times New Roman" w:hAnsi="Times New Roman" w:cs="Times New Roman"/>
          <w:sz w:val="28"/>
          <w:szCs w:val="28"/>
          <w:lang w:val="en-US"/>
        </w:rPr>
        <w:t>The notice of the Board meeting must contain information about the date, time, and place of the meeting, its agenda, and an explanation of the possibility for a Board member to vote by sending a written statement on the agenda items, in case they cannot attend the meeting in person.</w:t>
      </w:r>
    </w:p>
    <w:p w14:paraId="1BE3CF80" w14:textId="173FA590" w:rsidR="00BE5CFD" w:rsidRPr="00BE5CFD" w:rsidRDefault="00B91D3D" w:rsidP="00BE5CFD">
      <w:pPr>
        <w:widowControl w:val="0"/>
        <w:spacing w:after="0" w:line="240" w:lineRule="auto"/>
        <w:ind w:firstLine="709"/>
        <w:jc w:val="both"/>
        <w:rPr>
          <w:rFonts w:ascii="Times New Roman" w:eastAsia="Times New Roman" w:hAnsi="Times New Roman" w:cs="Times New Roman"/>
          <w:sz w:val="28"/>
          <w:szCs w:val="28"/>
        </w:rPr>
      </w:pPr>
      <w:r w:rsidRPr="00BE5CFD">
        <w:rPr>
          <w:rFonts w:ascii="Times New Roman" w:eastAsia="Times New Roman" w:hAnsi="Times New Roman" w:cs="Times New Roman"/>
          <w:sz w:val="28"/>
          <w:szCs w:val="28"/>
          <w:lang w:val="en-US"/>
        </w:rPr>
        <w:t>45</w:t>
      </w:r>
      <w:proofErr w:type="gramStart"/>
      <w:r w:rsidRPr="00BE5CFD">
        <w:rPr>
          <w:rFonts w:ascii="Times New Roman" w:eastAsia="Times New Roman" w:hAnsi="Times New Roman" w:cs="Times New Roman"/>
          <w:sz w:val="28"/>
          <w:szCs w:val="28"/>
          <w:lang w:val="en-US"/>
        </w:rPr>
        <w:t>.</w:t>
      </w:r>
      <w:r w:rsidR="00BE5CFD" w:rsidRPr="00BE5CFD">
        <w:rPr>
          <w:rFonts w:ascii="Times New Roman" w:eastAsia="Times New Roman" w:hAnsi="Times New Roman" w:cs="Times New Roman"/>
          <w:sz w:val="28"/>
          <w:szCs w:val="28"/>
          <w:lang w:val="en-US"/>
        </w:rPr>
        <w:t>Members</w:t>
      </w:r>
      <w:proofErr w:type="gramEnd"/>
      <w:r w:rsidR="00BE5CFD" w:rsidRPr="00BE5CFD">
        <w:rPr>
          <w:rFonts w:ascii="Times New Roman" w:eastAsia="Times New Roman" w:hAnsi="Times New Roman" w:cs="Times New Roman"/>
          <w:sz w:val="28"/>
          <w:szCs w:val="28"/>
          <w:lang w:val="en-US"/>
        </w:rPr>
        <w:t xml:space="preserve"> of the Board of Directors may participate in an in-person meeting via videoconferencing (interactive audiovisual communication), conference calls (simultaneous communication of Board members in </w:t>
      </w:r>
      <w:r w:rsidR="00BE5CFD">
        <w:rPr>
          <w:rFonts w:ascii="Times New Roman" w:eastAsia="Times New Roman" w:hAnsi="Times New Roman" w:cs="Times New Roman"/>
          <w:sz w:val="28"/>
          <w:szCs w:val="28"/>
          <w:lang w:val="en-US"/>
        </w:rPr>
        <w:t>“</w:t>
      </w:r>
      <w:r w:rsidR="00BE5CFD" w:rsidRPr="00BE5CFD">
        <w:rPr>
          <w:rFonts w:ascii="Times New Roman" w:eastAsia="Times New Roman" w:hAnsi="Times New Roman" w:cs="Times New Roman"/>
          <w:sz w:val="28"/>
          <w:szCs w:val="28"/>
          <w:lang w:val="en-US"/>
        </w:rPr>
        <w:t>teleconference</w:t>
      </w:r>
      <w:r w:rsidR="00BE5CFD">
        <w:rPr>
          <w:rFonts w:ascii="Times New Roman" w:eastAsia="Times New Roman" w:hAnsi="Times New Roman" w:cs="Times New Roman"/>
          <w:sz w:val="28"/>
          <w:szCs w:val="28"/>
          <w:lang w:val="en-US"/>
        </w:rPr>
        <w:t>”</w:t>
      </w:r>
      <w:r w:rsidR="00BE5CFD" w:rsidRPr="00BE5CFD">
        <w:rPr>
          <w:rFonts w:ascii="Times New Roman" w:eastAsia="Times New Roman" w:hAnsi="Times New Roman" w:cs="Times New Roman"/>
          <w:sz w:val="28"/>
          <w:szCs w:val="28"/>
          <w:lang w:val="en-US"/>
        </w:rPr>
        <w:t xml:space="preserve"> mode), or u</w:t>
      </w:r>
      <w:r w:rsidR="00BE5CFD">
        <w:rPr>
          <w:rFonts w:ascii="Times New Roman" w:eastAsia="Times New Roman" w:hAnsi="Times New Roman" w:cs="Times New Roman"/>
          <w:sz w:val="28"/>
          <w:szCs w:val="28"/>
          <w:lang w:val="en-US"/>
        </w:rPr>
        <w:t xml:space="preserve">sing other communication means. </w:t>
      </w:r>
      <w:r w:rsidR="00BE5CFD" w:rsidRPr="00BE5CFD">
        <w:rPr>
          <w:rFonts w:ascii="Times New Roman" w:eastAsia="Times New Roman" w:hAnsi="Times New Roman" w:cs="Times New Roman"/>
          <w:sz w:val="28"/>
          <w:szCs w:val="28"/>
          <w:lang w:val="en-US"/>
        </w:rPr>
        <w:t xml:space="preserve">The procedure for documenting decisions made at such meetings </w:t>
      </w:r>
      <w:proofErr w:type="gramStart"/>
      <w:r w:rsidR="00BE5CFD" w:rsidRPr="00BE5CFD">
        <w:rPr>
          <w:rFonts w:ascii="Times New Roman" w:eastAsia="Times New Roman" w:hAnsi="Times New Roman" w:cs="Times New Roman"/>
          <w:sz w:val="28"/>
          <w:szCs w:val="28"/>
          <w:lang w:val="en-US"/>
        </w:rPr>
        <w:t>is determined</w:t>
      </w:r>
      <w:proofErr w:type="gramEnd"/>
      <w:r w:rsidR="00BE5CFD" w:rsidRPr="00BE5CFD">
        <w:rPr>
          <w:rFonts w:ascii="Times New Roman" w:eastAsia="Times New Roman" w:hAnsi="Times New Roman" w:cs="Times New Roman"/>
          <w:sz w:val="28"/>
          <w:szCs w:val="28"/>
          <w:lang w:val="en-US"/>
        </w:rPr>
        <w:t xml:space="preserve"> by the regulation on the Board of Directors.</w:t>
      </w:r>
    </w:p>
    <w:p w14:paraId="7FBF5209" w14:textId="033C5185" w:rsidR="00BE5CFD" w:rsidRPr="00BE5CFD" w:rsidRDefault="00BE5CFD" w:rsidP="00BE5CFD">
      <w:pPr>
        <w:widowControl w:val="0"/>
        <w:tabs>
          <w:tab w:val="left" w:pos="1464"/>
        </w:tabs>
        <w:spacing w:after="0" w:line="240" w:lineRule="auto"/>
        <w:ind w:firstLine="709"/>
        <w:jc w:val="both"/>
        <w:rPr>
          <w:rFonts w:ascii="Times New Roman" w:eastAsia="Times New Roman" w:hAnsi="Times New Roman" w:cs="Times New Roman"/>
          <w:sz w:val="28"/>
          <w:szCs w:val="28"/>
          <w:lang w:val="en-US"/>
        </w:rPr>
      </w:pPr>
      <w:r w:rsidRPr="00BE5CFD">
        <w:rPr>
          <w:rFonts w:ascii="Times New Roman" w:eastAsia="Times New Roman" w:hAnsi="Times New Roman" w:cs="Times New Roman"/>
          <w:sz w:val="28"/>
          <w:szCs w:val="28"/>
          <w:lang w:val="en-US"/>
        </w:rPr>
        <w:t xml:space="preserve">Decisions of the Board of Directors </w:t>
      </w:r>
      <w:proofErr w:type="gramStart"/>
      <w:r w:rsidRPr="00BE5CFD">
        <w:rPr>
          <w:rFonts w:ascii="Times New Roman" w:eastAsia="Times New Roman" w:hAnsi="Times New Roman" w:cs="Times New Roman"/>
          <w:sz w:val="28"/>
          <w:szCs w:val="28"/>
          <w:lang w:val="en-US"/>
        </w:rPr>
        <w:t>may also be made</w:t>
      </w:r>
      <w:proofErr w:type="gramEnd"/>
      <w:r w:rsidRPr="00BE5CFD">
        <w:rPr>
          <w:rFonts w:ascii="Times New Roman" w:eastAsia="Times New Roman" w:hAnsi="Times New Roman" w:cs="Times New Roman"/>
          <w:sz w:val="28"/>
          <w:szCs w:val="28"/>
          <w:lang w:val="en-US"/>
        </w:rPr>
        <w:t xml:space="preserve"> through absentee voting (ballot voting) on matters submitted for consideration.</w:t>
      </w:r>
    </w:p>
    <w:p w14:paraId="3C100859" w14:textId="209D01AC" w:rsidR="00BE5CFD" w:rsidRPr="00BE5CFD" w:rsidRDefault="00BE5CFD" w:rsidP="00BE5CFD">
      <w:pPr>
        <w:pStyle w:val="a5"/>
        <w:numPr>
          <w:ilvl w:val="0"/>
          <w:numId w:val="22"/>
        </w:numPr>
        <w:tabs>
          <w:tab w:val="left" w:pos="709"/>
          <w:tab w:val="left" w:pos="1394"/>
        </w:tabs>
        <w:ind w:left="0" w:firstLine="709"/>
        <w:jc w:val="both"/>
        <w:rPr>
          <w:rFonts w:ascii="Times New Roman" w:eastAsia="Times New Roman" w:hAnsi="Times New Roman" w:cs="Times New Roman"/>
          <w:sz w:val="28"/>
          <w:szCs w:val="28"/>
        </w:rPr>
      </w:pPr>
      <w:r w:rsidRPr="00BE5CFD">
        <w:rPr>
          <w:rFonts w:ascii="Times New Roman" w:eastAsia="Times New Roman" w:hAnsi="Times New Roman" w:cs="Times New Roman"/>
          <w:sz w:val="28"/>
          <w:szCs w:val="28"/>
        </w:rPr>
        <w:t xml:space="preserve">Written notifications about holding a Board of Directors meeting through absentee voting must include a voting ballot, which </w:t>
      </w:r>
      <w:proofErr w:type="gramStart"/>
      <w:r w:rsidRPr="00BE5CFD">
        <w:rPr>
          <w:rFonts w:ascii="Times New Roman" w:eastAsia="Times New Roman" w:hAnsi="Times New Roman" w:cs="Times New Roman"/>
          <w:sz w:val="28"/>
          <w:szCs w:val="28"/>
        </w:rPr>
        <w:t>is provided</w:t>
      </w:r>
      <w:proofErr w:type="gramEnd"/>
      <w:r w:rsidRPr="00BE5CFD">
        <w:rPr>
          <w:rFonts w:ascii="Times New Roman" w:eastAsia="Times New Roman" w:hAnsi="Times New Roman" w:cs="Times New Roman"/>
          <w:sz w:val="28"/>
          <w:szCs w:val="28"/>
        </w:rPr>
        <w:t xml:space="preserve"> to all members of the Board in a unified format.</w:t>
      </w:r>
    </w:p>
    <w:p w14:paraId="7CDF00F6" w14:textId="284302C9" w:rsidR="00A66600" w:rsidRPr="00BE5CFD" w:rsidRDefault="00BE5CFD" w:rsidP="00795987">
      <w:pPr>
        <w:widowControl w:val="0"/>
        <w:spacing w:after="0" w:line="240" w:lineRule="auto"/>
        <w:ind w:firstLine="709"/>
        <w:jc w:val="both"/>
        <w:rPr>
          <w:rFonts w:ascii="Times New Roman" w:eastAsia="Times New Roman" w:hAnsi="Times New Roman" w:cs="Times New Roman"/>
          <w:sz w:val="28"/>
          <w:szCs w:val="28"/>
          <w:lang w:val="en-US"/>
        </w:rPr>
      </w:pPr>
      <w:r w:rsidRPr="00BE5CFD">
        <w:rPr>
          <w:rFonts w:ascii="Times New Roman" w:eastAsia="Times New Roman" w:hAnsi="Times New Roman" w:cs="Times New Roman"/>
          <w:sz w:val="28"/>
          <w:szCs w:val="28"/>
          <w:lang w:val="en-US"/>
        </w:rPr>
        <w:t>The absentee voting ballot must include:</w:t>
      </w:r>
    </w:p>
    <w:p w14:paraId="2DCE8F6B" w14:textId="27089CB5" w:rsidR="00BE5CFD" w:rsidRPr="00BE5CFD" w:rsidRDefault="00BE5CFD" w:rsidP="00BE5CFD">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t</w:t>
      </w:r>
      <w:r w:rsidRPr="00BE5CFD">
        <w:rPr>
          <w:rFonts w:ascii="Times New Roman" w:eastAsia="Times New Roman" w:hAnsi="Times New Roman" w:cs="Times New Roman"/>
          <w:sz w:val="28"/>
          <w:szCs w:val="28"/>
          <w:lang w:val="en-US"/>
        </w:rPr>
        <w:t>he full name and registered address of the Center (or its executive body);</w:t>
      </w:r>
    </w:p>
    <w:p w14:paraId="10709842" w14:textId="6CE66225" w:rsidR="00BE5CFD" w:rsidRPr="00BE5CFD" w:rsidRDefault="00BE5CFD" w:rsidP="00BE5CFD">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i</w:t>
      </w:r>
      <w:r w:rsidRPr="00BE5CFD">
        <w:rPr>
          <w:rFonts w:ascii="Times New Roman" w:eastAsia="Times New Roman" w:hAnsi="Times New Roman" w:cs="Times New Roman"/>
          <w:sz w:val="28"/>
          <w:szCs w:val="28"/>
          <w:lang w:val="en-US"/>
        </w:rPr>
        <w:t>nformation about the initiator of the meeting;</w:t>
      </w:r>
    </w:p>
    <w:p w14:paraId="5D500892" w14:textId="18CA199B" w:rsidR="00BE5CFD" w:rsidRPr="00BE5CFD" w:rsidRDefault="00BE5CFD" w:rsidP="00BE5CFD">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lang w:val="en-US"/>
        </w:rPr>
      </w:pPr>
      <w:r w:rsidRPr="00BE5CFD">
        <w:rPr>
          <w:rFonts w:ascii="Times New Roman" w:eastAsia="Times New Roman" w:hAnsi="Times New Roman" w:cs="Times New Roman"/>
          <w:sz w:val="28"/>
          <w:szCs w:val="28"/>
          <w:lang w:val="en-US"/>
        </w:rPr>
        <w:t>the final date for submitting the completed and signed voting ballot;</w:t>
      </w:r>
    </w:p>
    <w:p w14:paraId="1C44FF57" w14:textId="701C21D9" w:rsidR="00BE5CFD" w:rsidRPr="00BE5CFD" w:rsidRDefault="00BE5CFD" w:rsidP="00BE5CFD">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lang w:val="en-US"/>
        </w:rPr>
      </w:pPr>
      <w:r w:rsidRPr="00BE5CFD">
        <w:rPr>
          <w:rFonts w:ascii="Times New Roman" w:eastAsia="Times New Roman" w:hAnsi="Times New Roman" w:cs="Times New Roman"/>
          <w:sz w:val="28"/>
          <w:szCs w:val="28"/>
          <w:lang w:val="en-US"/>
        </w:rPr>
        <w:t>clearly and unambiguously formulated question(s) submitted for voting;</w:t>
      </w:r>
    </w:p>
    <w:p w14:paraId="024B7DEB" w14:textId="71BC8943" w:rsidR="00724745" w:rsidRPr="00724745" w:rsidRDefault="00724745" w:rsidP="00724745">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lang w:val="en-US"/>
        </w:rPr>
      </w:pPr>
      <w:r w:rsidRPr="00724745">
        <w:rPr>
          <w:rFonts w:ascii="Times New Roman" w:eastAsia="Times New Roman" w:hAnsi="Times New Roman" w:cs="Times New Roman"/>
          <w:sz w:val="28"/>
          <w:szCs w:val="28"/>
          <w:lang w:val="en-US"/>
        </w:rPr>
        <w:t>Voting options, expressed as: “yes,” “no,” “abstain”;</w:t>
      </w:r>
    </w:p>
    <w:p w14:paraId="6DF063E9" w14:textId="79B31417" w:rsidR="00724745" w:rsidRPr="00724745" w:rsidRDefault="00724745" w:rsidP="00724745">
      <w:pPr>
        <w:widowControl w:val="0"/>
        <w:numPr>
          <w:ilvl w:val="0"/>
          <w:numId w:val="6"/>
        </w:numPr>
        <w:tabs>
          <w:tab w:val="left" w:pos="709"/>
          <w:tab w:val="left" w:pos="1134"/>
        </w:tabs>
        <w:spacing w:after="0" w:line="240" w:lineRule="auto"/>
        <w:ind w:left="0" w:firstLine="709"/>
        <w:jc w:val="both"/>
        <w:rPr>
          <w:rFonts w:ascii="Times New Roman" w:eastAsia="Times New Roman" w:hAnsi="Times New Roman" w:cs="Times New Roman"/>
          <w:sz w:val="28"/>
          <w:szCs w:val="28"/>
          <w:lang w:val="en-US"/>
        </w:rPr>
      </w:pPr>
      <w:proofErr w:type="gramStart"/>
      <w:r w:rsidRPr="00724745">
        <w:rPr>
          <w:rFonts w:ascii="Times New Roman" w:eastAsia="Times New Roman" w:hAnsi="Times New Roman" w:cs="Times New Roman"/>
          <w:sz w:val="28"/>
          <w:szCs w:val="28"/>
          <w:lang w:val="en-US"/>
        </w:rPr>
        <w:t>instructions</w:t>
      </w:r>
      <w:proofErr w:type="gramEnd"/>
      <w:r w:rsidRPr="00724745">
        <w:rPr>
          <w:rFonts w:ascii="Times New Roman" w:eastAsia="Times New Roman" w:hAnsi="Times New Roman" w:cs="Times New Roman"/>
          <w:sz w:val="28"/>
          <w:szCs w:val="28"/>
          <w:lang w:val="en-US"/>
        </w:rPr>
        <w:t xml:space="preserve"> on how to correctly fill out the ballot.</w:t>
      </w:r>
    </w:p>
    <w:p w14:paraId="1EA6D380" w14:textId="419985AF" w:rsidR="00724745" w:rsidRPr="00724745" w:rsidRDefault="00F5656F" w:rsidP="00724745">
      <w:pPr>
        <w:tabs>
          <w:tab w:val="left" w:pos="568"/>
          <w:tab w:val="left" w:pos="1134"/>
          <w:tab w:val="left" w:pos="1394"/>
        </w:tabs>
        <w:spacing w:after="0" w:line="240" w:lineRule="auto"/>
        <w:ind w:firstLine="709"/>
        <w:jc w:val="both"/>
        <w:rPr>
          <w:rFonts w:ascii="Times New Roman" w:eastAsia="Times New Roman" w:hAnsi="Times New Roman" w:cs="Times New Roman"/>
          <w:sz w:val="28"/>
          <w:szCs w:val="28"/>
        </w:rPr>
      </w:pPr>
      <w:r w:rsidRPr="00724745">
        <w:rPr>
          <w:rFonts w:ascii="Times New Roman" w:eastAsia="Times New Roman" w:hAnsi="Times New Roman" w:cs="Times New Roman"/>
          <w:sz w:val="28"/>
          <w:szCs w:val="28"/>
          <w:lang w:val="en-US"/>
        </w:rPr>
        <w:t xml:space="preserve"> 47</w:t>
      </w:r>
      <w:r w:rsidR="00724745">
        <w:rPr>
          <w:rFonts w:ascii="Times New Roman" w:eastAsia="Times New Roman" w:hAnsi="Times New Roman" w:cs="Times New Roman"/>
          <w:sz w:val="28"/>
          <w:szCs w:val="28"/>
          <w:lang w:val="en-US"/>
        </w:rPr>
        <w:t xml:space="preserve">. </w:t>
      </w:r>
      <w:r w:rsidR="00724745" w:rsidRPr="00724745">
        <w:rPr>
          <w:rFonts w:ascii="Times New Roman" w:eastAsia="Times New Roman" w:hAnsi="Times New Roman" w:cs="Times New Roman"/>
          <w:sz w:val="28"/>
          <w:szCs w:val="28"/>
          <w:lang w:val="en-US"/>
        </w:rPr>
        <w:t xml:space="preserve">A member of the Board of Directors must notify the Corporate Secretary of the Center no later than three (3) calendar days in </w:t>
      </w:r>
      <w:proofErr w:type="gramStart"/>
      <w:r w:rsidR="00724745" w:rsidRPr="00724745">
        <w:rPr>
          <w:rFonts w:ascii="Times New Roman" w:eastAsia="Times New Roman" w:hAnsi="Times New Roman" w:cs="Times New Roman"/>
          <w:sz w:val="28"/>
          <w:szCs w:val="28"/>
          <w:lang w:val="en-US"/>
        </w:rPr>
        <w:t>advance</w:t>
      </w:r>
      <w:proofErr w:type="gramEnd"/>
      <w:r w:rsidR="00724745" w:rsidRPr="00724745">
        <w:rPr>
          <w:rFonts w:ascii="Times New Roman" w:eastAsia="Times New Roman" w:hAnsi="Times New Roman" w:cs="Times New Roman"/>
          <w:sz w:val="28"/>
          <w:szCs w:val="28"/>
          <w:lang w:val="en-US"/>
        </w:rPr>
        <w:t xml:space="preserve"> if they are unable to attend a Board meeting.</w:t>
      </w:r>
      <w:r w:rsidR="00724745">
        <w:rPr>
          <w:rFonts w:ascii="Times New Roman" w:eastAsia="Times New Roman" w:hAnsi="Times New Roman" w:cs="Times New Roman"/>
          <w:sz w:val="28"/>
          <w:szCs w:val="28"/>
          <w:lang w:val="en-US"/>
        </w:rPr>
        <w:t xml:space="preserve"> </w:t>
      </w:r>
      <w:r w:rsidR="00724745" w:rsidRPr="00724745">
        <w:rPr>
          <w:rFonts w:ascii="Times New Roman" w:eastAsia="Times New Roman" w:hAnsi="Times New Roman" w:cs="Times New Roman"/>
          <w:sz w:val="28"/>
          <w:szCs w:val="28"/>
          <w:lang w:val="en-US"/>
        </w:rPr>
        <w:t>A member who is absent from the meeting has the right to vote on the agenda items by submitting a written statement.</w:t>
      </w:r>
      <w:r w:rsidR="00724745">
        <w:rPr>
          <w:rFonts w:ascii="Times New Roman" w:eastAsia="Times New Roman" w:hAnsi="Times New Roman" w:cs="Times New Roman"/>
          <w:sz w:val="28"/>
          <w:szCs w:val="28"/>
          <w:lang w:val="en-US"/>
        </w:rPr>
        <w:t xml:space="preserve"> </w:t>
      </w:r>
      <w:r w:rsidR="00724745" w:rsidRPr="00724745">
        <w:rPr>
          <w:rFonts w:ascii="Times New Roman" w:eastAsia="Times New Roman" w:hAnsi="Times New Roman" w:cs="Times New Roman"/>
          <w:sz w:val="28"/>
          <w:szCs w:val="28"/>
          <w:lang w:val="en-US"/>
        </w:rPr>
        <w:t xml:space="preserve">The procedure for such voting </w:t>
      </w:r>
      <w:proofErr w:type="gramStart"/>
      <w:r w:rsidR="00724745" w:rsidRPr="00724745">
        <w:rPr>
          <w:rFonts w:ascii="Times New Roman" w:eastAsia="Times New Roman" w:hAnsi="Times New Roman" w:cs="Times New Roman"/>
          <w:sz w:val="28"/>
          <w:szCs w:val="28"/>
          <w:lang w:val="en-US"/>
        </w:rPr>
        <w:t>is determined</w:t>
      </w:r>
      <w:proofErr w:type="gramEnd"/>
      <w:r w:rsidR="00724745" w:rsidRPr="00724745">
        <w:rPr>
          <w:rFonts w:ascii="Times New Roman" w:eastAsia="Times New Roman" w:hAnsi="Times New Roman" w:cs="Times New Roman"/>
          <w:sz w:val="28"/>
          <w:szCs w:val="28"/>
          <w:lang w:val="en-US"/>
        </w:rPr>
        <w:t xml:space="preserve"> by the internal documents of the Center.</w:t>
      </w:r>
    </w:p>
    <w:p w14:paraId="39AA6A1C" w14:textId="66164AE0" w:rsidR="00724745" w:rsidRPr="00724745" w:rsidRDefault="00F5656F" w:rsidP="000E6A16">
      <w:pPr>
        <w:pStyle w:val="a5"/>
        <w:tabs>
          <w:tab w:val="left" w:pos="1134"/>
          <w:tab w:val="left" w:pos="1394"/>
        </w:tabs>
        <w:jc w:val="both"/>
        <w:rPr>
          <w:rFonts w:ascii="Times New Roman" w:eastAsia="Times New Roman" w:hAnsi="Times New Roman" w:cs="Times New Roman"/>
          <w:sz w:val="28"/>
          <w:szCs w:val="28"/>
        </w:rPr>
      </w:pPr>
      <w:r w:rsidRPr="00724745">
        <w:rPr>
          <w:rFonts w:ascii="Times New Roman" w:eastAsia="Times New Roman" w:hAnsi="Times New Roman" w:cs="Times New Roman"/>
          <w:sz w:val="28"/>
          <w:szCs w:val="28"/>
          <w:lang w:val="ru-RU"/>
        </w:rPr>
        <w:t xml:space="preserve">           </w:t>
      </w:r>
      <w:proofErr w:type="gramStart"/>
      <w:r w:rsidRPr="00724745">
        <w:rPr>
          <w:rFonts w:ascii="Times New Roman" w:eastAsia="Times New Roman" w:hAnsi="Times New Roman" w:cs="Times New Roman"/>
          <w:sz w:val="28"/>
          <w:szCs w:val="28"/>
        </w:rPr>
        <w:t>48.</w:t>
      </w:r>
      <w:r w:rsidR="00000558" w:rsidRPr="00724745">
        <w:rPr>
          <w:rFonts w:ascii="Times New Roman" w:eastAsia="Times New Roman" w:hAnsi="Times New Roman" w:cs="Times New Roman"/>
          <w:sz w:val="28"/>
          <w:szCs w:val="28"/>
        </w:rPr>
        <w:t xml:space="preserve"> </w:t>
      </w:r>
      <w:r w:rsidR="00724745" w:rsidRPr="00724745">
        <w:rPr>
          <w:rFonts w:ascii="Times New Roman" w:eastAsia="Times New Roman" w:hAnsi="Times New Roman" w:cs="Times New Roman"/>
          <w:sz w:val="28"/>
          <w:szCs w:val="28"/>
        </w:rPr>
        <w:t>A quorum for holding a meeting of the Board of Directors shall be no less than half of the total number of Board members and may be established taking into account the use of videoconferencing (interactive audiovisual communication), conference calls (simultaneous telephone discussion among Board members), and other communication tools, as well as considering the votes of absent Board members if submitted in written form.</w:t>
      </w:r>
      <w:proofErr w:type="gramEnd"/>
    </w:p>
    <w:p w14:paraId="004373A8" w14:textId="01FA0E23" w:rsidR="00724745" w:rsidRPr="00724745" w:rsidRDefault="00724745" w:rsidP="00724745">
      <w:pPr>
        <w:widowControl w:val="0"/>
        <w:spacing w:after="0" w:line="240" w:lineRule="auto"/>
        <w:ind w:firstLine="709"/>
        <w:jc w:val="both"/>
        <w:rPr>
          <w:rFonts w:ascii="Times New Roman" w:eastAsia="Times New Roman" w:hAnsi="Times New Roman" w:cs="Times New Roman"/>
          <w:sz w:val="28"/>
          <w:szCs w:val="28"/>
          <w:lang w:val="en-US"/>
        </w:rPr>
      </w:pPr>
      <w:r w:rsidRPr="00724745">
        <w:rPr>
          <w:rFonts w:ascii="Times New Roman" w:eastAsia="Times New Roman" w:hAnsi="Times New Roman" w:cs="Times New Roman"/>
          <w:sz w:val="28"/>
          <w:szCs w:val="28"/>
          <w:lang w:val="en-US"/>
        </w:rPr>
        <w:t>If the total number of Board members is insufficient to reach the quorum as defined in this clause, the Board of Directors must submit the issue of electing (appointing) new Board members to the Sole</w:t>
      </w:r>
      <w:r>
        <w:rPr>
          <w:rFonts w:ascii="Times New Roman" w:eastAsia="Times New Roman" w:hAnsi="Times New Roman" w:cs="Times New Roman"/>
          <w:sz w:val="28"/>
          <w:szCs w:val="28"/>
          <w:lang w:val="en-US"/>
        </w:rPr>
        <w:t xml:space="preserve"> Shareholder for consideration. </w:t>
      </w:r>
      <w:r w:rsidRPr="00724745">
        <w:rPr>
          <w:rFonts w:ascii="Times New Roman" w:eastAsia="Times New Roman" w:hAnsi="Times New Roman" w:cs="Times New Roman"/>
          <w:sz w:val="28"/>
          <w:szCs w:val="28"/>
          <w:lang w:val="en-US"/>
        </w:rPr>
        <w:t xml:space="preserve">The remaining members of the Board of Directors </w:t>
      </w:r>
      <w:proofErr w:type="gramStart"/>
      <w:r w:rsidRPr="00724745">
        <w:rPr>
          <w:rFonts w:ascii="Times New Roman" w:eastAsia="Times New Roman" w:hAnsi="Times New Roman" w:cs="Times New Roman"/>
          <w:sz w:val="28"/>
          <w:szCs w:val="28"/>
          <w:lang w:val="en-US"/>
        </w:rPr>
        <w:t>are only authorized</w:t>
      </w:r>
      <w:proofErr w:type="gramEnd"/>
      <w:r w:rsidRPr="00724745">
        <w:rPr>
          <w:rFonts w:ascii="Times New Roman" w:eastAsia="Times New Roman" w:hAnsi="Times New Roman" w:cs="Times New Roman"/>
          <w:sz w:val="28"/>
          <w:szCs w:val="28"/>
          <w:lang w:val="en-US"/>
        </w:rPr>
        <w:t xml:space="preserve"> to make a decision on referring this matter to the Sole Shareholder.</w:t>
      </w:r>
    </w:p>
    <w:p w14:paraId="12983D8E" w14:textId="77777777" w:rsidR="00724745" w:rsidRDefault="00F5656F" w:rsidP="00C23E40">
      <w:pPr>
        <w:tabs>
          <w:tab w:val="left" w:pos="1134"/>
          <w:tab w:val="left" w:pos="1394"/>
        </w:tabs>
        <w:spacing w:after="0" w:line="240" w:lineRule="auto"/>
        <w:jc w:val="both"/>
        <w:rPr>
          <w:rFonts w:ascii="Times New Roman" w:eastAsia="Times New Roman" w:hAnsi="Times New Roman" w:cs="Times New Roman"/>
          <w:sz w:val="28"/>
          <w:szCs w:val="28"/>
          <w:lang w:val="en-US"/>
        </w:rPr>
      </w:pPr>
      <w:r w:rsidRPr="00724745">
        <w:rPr>
          <w:rFonts w:ascii="Times New Roman" w:eastAsia="Times New Roman" w:hAnsi="Times New Roman" w:cs="Times New Roman"/>
          <w:sz w:val="28"/>
          <w:szCs w:val="28"/>
          <w:lang w:val="en-US"/>
        </w:rPr>
        <w:lastRenderedPageBreak/>
        <w:t xml:space="preserve">            49. </w:t>
      </w:r>
      <w:r w:rsidR="00724745" w:rsidRPr="00724745">
        <w:rPr>
          <w:rFonts w:ascii="Times New Roman" w:eastAsia="Times New Roman" w:hAnsi="Times New Roman" w:cs="Times New Roman"/>
          <w:sz w:val="28"/>
          <w:szCs w:val="28"/>
          <w:lang w:val="en-US"/>
        </w:rPr>
        <w:t>Each member of the B</w:t>
      </w:r>
      <w:r w:rsidR="00724745">
        <w:rPr>
          <w:rFonts w:ascii="Times New Roman" w:eastAsia="Times New Roman" w:hAnsi="Times New Roman" w:cs="Times New Roman"/>
          <w:sz w:val="28"/>
          <w:szCs w:val="28"/>
          <w:lang w:val="en-US"/>
        </w:rPr>
        <w:t xml:space="preserve">oard of Directors has one vote. </w:t>
      </w:r>
      <w:r w:rsidR="00724745" w:rsidRPr="00724745">
        <w:rPr>
          <w:rFonts w:ascii="Times New Roman" w:eastAsia="Times New Roman" w:hAnsi="Times New Roman" w:cs="Times New Roman"/>
          <w:sz w:val="28"/>
          <w:szCs w:val="28"/>
          <w:lang w:val="en-US"/>
        </w:rPr>
        <w:t xml:space="preserve">Decisions of the Board of Directors </w:t>
      </w:r>
      <w:proofErr w:type="gramStart"/>
      <w:r w:rsidR="00724745" w:rsidRPr="00724745">
        <w:rPr>
          <w:rFonts w:ascii="Times New Roman" w:eastAsia="Times New Roman" w:hAnsi="Times New Roman" w:cs="Times New Roman"/>
          <w:sz w:val="28"/>
          <w:szCs w:val="28"/>
          <w:lang w:val="en-US"/>
        </w:rPr>
        <w:t>are made</w:t>
      </w:r>
      <w:proofErr w:type="gramEnd"/>
      <w:r w:rsidR="00724745" w:rsidRPr="00724745">
        <w:rPr>
          <w:rFonts w:ascii="Times New Roman" w:eastAsia="Times New Roman" w:hAnsi="Times New Roman" w:cs="Times New Roman"/>
          <w:sz w:val="28"/>
          <w:szCs w:val="28"/>
          <w:lang w:val="en-US"/>
        </w:rPr>
        <w:t xml:space="preserve"> by a simple majority vote of the members participating in the meeting, unless otherwise provided by the legislation of the Republic of Kazakhstan or this Charter.</w:t>
      </w:r>
    </w:p>
    <w:p w14:paraId="6DDE6AD7" w14:textId="77777777" w:rsidR="00724745" w:rsidRDefault="00724745" w:rsidP="00724745">
      <w:pPr>
        <w:tabs>
          <w:tab w:val="left" w:pos="1134"/>
          <w:tab w:val="left" w:pos="1394"/>
        </w:tabs>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Pr="00724745">
        <w:rPr>
          <w:rFonts w:ascii="Times New Roman" w:eastAsia="Times New Roman" w:hAnsi="Times New Roman" w:cs="Times New Roman"/>
          <w:sz w:val="28"/>
          <w:szCs w:val="28"/>
          <w:lang w:val="en-US"/>
        </w:rPr>
        <w:t xml:space="preserve">In the event of a tie, the chairperson of the </w:t>
      </w:r>
      <w:r>
        <w:rPr>
          <w:rFonts w:ascii="Times New Roman" w:eastAsia="Times New Roman" w:hAnsi="Times New Roman" w:cs="Times New Roman"/>
          <w:sz w:val="28"/>
          <w:szCs w:val="28"/>
          <w:lang w:val="en-US"/>
        </w:rPr>
        <w:t>B</w:t>
      </w:r>
      <w:r w:rsidRPr="00724745">
        <w:rPr>
          <w:rFonts w:ascii="Times New Roman" w:eastAsia="Times New Roman" w:hAnsi="Times New Roman" w:cs="Times New Roman"/>
          <w:sz w:val="28"/>
          <w:szCs w:val="28"/>
          <w:lang w:val="en-US"/>
        </w:rPr>
        <w:t xml:space="preserve">oard of </w:t>
      </w:r>
      <w:r>
        <w:rPr>
          <w:rFonts w:ascii="Times New Roman" w:eastAsia="Times New Roman" w:hAnsi="Times New Roman" w:cs="Times New Roman"/>
          <w:sz w:val="28"/>
          <w:szCs w:val="28"/>
          <w:lang w:val="en-US"/>
        </w:rPr>
        <w:t>D</w:t>
      </w:r>
      <w:r w:rsidRPr="00724745">
        <w:rPr>
          <w:rFonts w:ascii="Times New Roman" w:eastAsia="Times New Roman" w:hAnsi="Times New Roman" w:cs="Times New Roman"/>
          <w:sz w:val="28"/>
          <w:szCs w:val="28"/>
          <w:lang w:val="en-US"/>
        </w:rPr>
        <w:t>irectors or the person chairing the board meeting shall have the casting vote.</w:t>
      </w:r>
    </w:p>
    <w:p w14:paraId="3ADAD8AA" w14:textId="767CDA1C" w:rsidR="00724745" w:rsidRPr="00724745" w:rsidRDefault="00724745" w:rsidP="00724745">
      <w:pPr>
        <w:tabs>
          <w:tab w:val="left" w:pos="1134"/>
          <w:tab w:val="left" w:pos="1394"/>
        </w:tabs>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Pr="00724745">
        <w:rPr>
          <w:rFonts w:ascii="Times New Roman" w:eastAsia="Times New Roman" w:hAnsi="Times New Roman" w:cs="Times New Roman"/>
          <w:sz w:val="28"/>
          <w:szCs w:val="28"/>
          <w:lang w:val="en-US"/>
        </w:rPr>
        <w:t>The Board of Directors may decide to hold a closed meeting attended only by its members.</w:t>
      </w:r>
    </w:p>
    <w:p w14:paraId="2EC86E6B" w14:textId="2A256356" w:rsidR="00724745" w:rsidRPr="00724745" w:rsidRDefault="00724745" w:rsidP="00724745">
      <w:pPr>
        <w:pStyle w:val="a5"/>
        <w:numPr>
          <w:ilvl w:val="0"/>
          <w:numId w:val="23"/>
        </w:numPr>
        <w:tabs>
          <w:tab w:val="left" w:pos="1134"/>
          <w:tab w:val="left" w:pos="1394"/>
        </w:tabs>
        <w:ind w:left="0" w:firstLine="993"/>
        <w:jc w:val="both"/>
        <w:rPr>
          <w:rFonts w:ascii="Times New Roman" w:eastAsia="Times New Roman" w:hAnsi="Times New Roman" w:cs="Times New Roman"/>
          <w:sz w:val="28"/>
          <w:szCs w:val="28"/>
        </w:rPr>
      </w:pPr>
      <w:r w:rsidRPr="00724745">
        <w:rPr>
          <w:rFonts w:ascii="Times New Roman" w:eastAsia="Times New Roman" w:hAnsi="Times New Roman" w:cs="Times New Roman"/>
          <w:sz w:val="28"/>
          <w:szCs w:val="28"/>
        </w:rPr>
        <w:t>A member of the Center's Board of Directors who did not participate in the meeting or voted against a decision made in violation of the procedure established by law and the Charter has the right to challenge the decision in court.</w:t>
      </w:r>
    </w:p>
    <w:p w14:paraId="759A5495" w14:textId="79071304" w:rsidR="00A66600" w:rsidRPr="00724745" w:rsidRDefault="00724745" w:rsidP="00724745">
      <w:pPr>
        <w:widowControl w:val="0"/>
        <w:spacing w:after="0" w:line="240" w:lineRule="auto"/>
        <w:ind w:firstLine="709"/>
        <w:jc w:val="both"/>
        <w:rPr>
          <w:rFonts w:ascii="Times New Roman" w:eastAsia="Times New Roman" w:hAnsi="Times New Roman" w:cs="Times New Roman"/>
          <w:sz w:val="28"/>
          <w:szCs w:val="28"/>
          <w:lang w:val="en-US"/>
        </w:rPr>
      </w:pPr>
      <w:r w:rsidRPr="00724745">
        <w:rPr>
          <w:rFonts w:ascii="Times New Roman" w:eastAsia="Times New Roman" w:hAnsi="Times New Roman" w:cs="Times New Roman"/>
          <w:sz w:val="28"/>
          <w:szCs w:val="28"/>
          <w:lang w:val="en-US"/>
        </w:rPr>
        <w:t>The Sole Shareholder also has the right to challenge in court any decision of the Board of Directors of the Center made in violation of the requirements of the law and the Charter, if such a decision infringes the rights and lawful interests of the Center and/or the Sole Shareholder.</w:t>
      </w:r>
    </w:p>
    <w:p w14:paraId="1F717BBF" w14:textId="4EC7D8A2" w:rsidR="00724745" w:rsidRPr="00724745" w:rsidRDefault="00724745" w:rsidP="00724745">
      <w:pPr>
        <w:pStyle w:val="a5"/>
        <w:numPr>
          <w:ilvl w:val="0"/>
          <w:numId w:val="23"/>
        </w:numPr>
        <w:tabs>
          <w:tab w:val="left" w:pos="1134"/>
          <w:tab w:val="left" w:pos="1464"/>
        </w:tabs>
        <w:ind w:left="0" w:firstLine="709"/>
        <w:jc w:val="both"/>
        <w:rPr>
          <w:rFonts w:ascii="Times New Roman" w:eastAsia="Times New Roman" w:hAnsi="Times New Roman" w:cs="Times New Roman"/>
          <w:sz w:val="28"/>
          <w:szCs w:val="28"/>
          <w:lang w:val="ru-RU"/>
        </w:rPr>
      </w:pPr>
      <w:r w:rsidRPr="00724745">
        <w:rPr>
          <w:rFonts w:ascii="Times New Roman" w:eastAsia="Times New Roman" w:hAnsi="Times New Roman" w:cs="Times New Roman"/>
          <w:sz w:val="28"/>
          <w:szCs w:val="28"/>
        </w:rPr>
        <w:t xml:space="preserve">A decision made via absentee voting </w:t>
      </w:r>
      <w:proofErr w:type="gramStart"/>
      <w:r w:rsidRPr="00724745">
        <w:rPr>
          <w:rFonts w:ascii="Times New Roman" w:eastAsia="Times New Roman" w:hAnsi="Times New Roman" w:cs="Times New Roman"/>
          <w:sz w:val="28"/>
          <w:szCs w:val="28"/>
        </w:rPr>
        <w:t>is considered</w:t>
      </w:r>
      <w:proofErr w:type="gramEnd"/>
      <w:r w:rsidRPr="00724745">
        <w:rPr>
          <w:rFonts w:ascii="Times New Roman" w:eastAsia="Times New Roman" w:hAnsi="Times New Roman" w:cs="Times New Roman"/>
          <w:sz w:val="28"/>
          <w:szCs w:val="28"/>
        </w:rPr>
        <w:t xml:space="preserve"> adopted if a quorum is present in the ballots received within the established period. The decision of an absentee meeting of the Board of Directors must be documented in writing and signed by the Chair of the Board of Directors and the Corporate Secretary, and must include:</w:t>
      </w:r>
    </w:p>
    <w:p w14:paraId="63CE9086" w14:textId="5821F644" w:rsidR="00724745" w:rsidRPr="00724745" w:rsidRDefault="00724745" w:rsidP="00724745">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724745">
        <w:rPr>
          <w:rFonts w:ascii="Times New Roman" w:eastAsia="Times New Roman" w:hAnsi="Times New Roman" w:cs="Times New Roman"/>
          <w:sz w:val="28"/>
          <w:szCs w:val="28"/>
          <w:lang w:val="en-US"/>
        </w:rPr>
        <w:t>the name and location of the Center’s Management Board;</w:t>
      </w:r>
    </w:p>
    <w:p w14:paraId="7926F518" w14:textId="2568EDF7" w:rsidR="008A3456" w:rsidRPr="008A3456" w:rsidRDefault="008A3456" w:rsidP="008A3456">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8A3456">
        <w:rPr>
          <w:rFonts w:ascii="Times New Roman" w:eastAsia="Times New Roman" w:hAnsi="Times New Roman" w:cs="Times New Roman"/>
          <w:sz w:val="28"/>
          <w:szCs w:val="28"/>
          <w:lang w:val="en-US"/>
        </w:rPr>
        <w:t>the date and place of the written execution of the absentee decision;</w:t>
      </w:r>
    </w:p>
    <w:p w14:paraId="457DEEB4" w14:textId="0D50832E" w:rsidR="008A3456" w:rsidRPr="008A3456" w:rsidRDefault="008A3456" w:rsidP="008A3456">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8A3456">
        <w:rPr>
          <w:rFonts w:ascii="Times New Roman" w:eastAsia="Times New Roman" w:hAnsi="Times New Roman" w:cs="Times New Roman"/>
          <w:sz w:val="28"/>
          <w:szCs w:val="28"/>
          <w:lang w:val="en-US"/>
        </w:rPr>
        <w:t>information on the composition of the Board of Directors;</w:t>
      </w:r>
    </w:p>
    <w:p w14:paraId="64C534E1" w14:textId="70BBC675" w:rsidR="008A3456" w:rsidRPr="008A3456" w:rsidRDefault="008A3456" w:rsidP="008A3456">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8A3456">
        <w:rPr>
          <w:rFonts w:ascii="Times New Roman" w:eastAsia="Times New Roman" w:hAnsi="Times New Roman" w:cs="Times New Roman"/>
          <w:sz w:val="28"/>
          <w:szCs w:val="28"/>
          <w:lang w:val="en-US"/>
        </w:rPr>
        <w:t>identification of the person (or body) that initiated the meeting;</w:t>
      </w:r>
    </w:p>
    <w:p w14:paraId="6EB96E29" w14:textId="632A1DDC" w:rsidR="008A3456" w:rsidRPr="008A3456" w:rsidRDefault="008A3456" w:rsidP="008A3456">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8A3456">
        <w:rPr>
          <w:rFonts w:ascii="Times New Roman" w:eastAsia="Times New Roman" w:hAnsi="Times New Roman" w:cs="Times New Roman"/>
          <w:sz w:val="28"/>
          <w:szCs w:val="28"/>
          <w:lang w:val="en-US"/>
        </w:rPr>
        <w:t>the agenda of the meeting;</w:t>
      </w:r>
    </w:p>
    <w:p w14:paraId="61C86B52" w14:textId="4D926789" w:rsidR="008A3456" w:rsidRPr="008A3456" w:rsidRDefault="008A3456" w:rsidP="008A3456">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8A3456">
        <w:rPr>
          <w:rFonts w:ascii="Times New Roman" w:eastAsia="Times New Roman" w:hAnsi="Times New Roman" w:cs="Times New Roman"/>
          <w:sz w:val="28"/>
          <w:szCs w:val="28"/>
          <w:lang w:val="en-US"/>
        </w:rPr>
        <w:t>a note on whether a quorum was present for the decision-making;</w:t>
      </w:r>
    </w:p>
    <w:p w14:paraId="49F813A1" w14:textId="77777777" w:rsidR="008A3456" w:rsidRDefault="008A3456" w:rsidP="008A3456">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r w:rsidRPr="008A3456">
        <w:rPr>
          <w:rFonts w:ascii="Times New Roman" w:eastAsia="Times New Roman" w:hAnsi="Times New Roman" w:cs="Times New Roman"/>
          <w:sz w:val="28"/>
          <w:szCs w:val="28"/>
          <w:lang w:val="en-US"/>
        </w:rPr>
        <w:t>the issues put to a vote and the results of the voting, indicating how each member of the Board voted on each agenda item;</w:t>
      </w:r>
    </w:p>
    <w:p w14:paraId="6EA3E9D2" w14:textId="4D15D916" w:rsidR="008A3456" w:rsidRPr="008A3456" w:rsidRDefault="008A3456" w:rsidP="008A3456">
      <w:pPr>
        <w:widowControl w:val="0"/>
        <w:numPr>
          <w:ilvl w:val="0"/>
          <w:numId w:val="5"/>
        </w:numPr>
        <w:tabs>
          <w:tab w:val="left" w:pos="1134"/>
          <w:tab w:val="left" w:pos="1394"/>
        </w:tabs>
        <w:spacing w:after="0" w:line="240" w:lineRule="auto"/>
        <w:ind w:left="0" w:firstLine="709"/>
        <w:jc w:val="both"/>
        <w:rPr>
          <w:rFonts w:ascii="Times New Roman" w:eastAsia="Times New Roman" w:hAnsi="Times New Roman" w:cs="Times New Roman"/>
          <w:sz w:val="28"/>
          <w:szCs w:val="28"/>
          <w:lang w:val="en-US"/>
        </w:rPr>
      </w:pPr>
      <w:proofErr w:type="gramStart"/>
      <w:r w:rsidRPr="008A3456">
        <w:rPr>
          <w:rFonts w:ascii="Times New Roman" w:eastAsia="Times New Roman" w:hAnsi="Times New Roman" w:cs="Times New Roman"/>
          <w:sz w:val="28"/>
          <w:szCs w:val="28"/>
          <w:lang w:val="en-US"/>
        </w:rPr>
        <w:t>other</w:t>
      </w:r>
      <w:proofErr w:type="gramEnd"/>
      <w:r w:rsidRPr="008A3456">
        <w:rPr>
          <w:rFonts w:ascii="Times New Roman" w:eastAsia="Times New Roman" w:hAnsi="Times New Roman" w:cs="Times New Roman"/>
          <w:sz w:val="28"/>
          <w:szCs w:val="28"/>
          <w:lang w:val="en-US"/>
        </w:rPr>
        <w:t xml:space="preserve"> relevant information.</w:t>
      </w:r>
    </w:p>
    <w:p w14:paraId="24017500" w14:textId="74E30C95" w:rsidR="008A3456" w:rsidRPr="008A3456" w:rsidRDefault="008A3456" w:rsidP="008A3456">
      <w:pPr>
        <w:widowControl w:val="0"/>
        <w:spacing w:after="0" w:line="240" w:lineRule="auto"/>
        <w:ind w:firstLine="709"/>
        <w:jc w:val="both"/>
        <w:rPr>
          <w:rFonts w:ascii="Times New Roman" w:eastAsia="Times New Roman" w:hAnsi="Times New Roman" w:cs="Times New Roman"/>
          <w:sz w:val="28"/>
          <w:szCs w:val="28"/>
          <w:lang w:val="en-US"/>
        </w:rPr>
      </w:pPr>
      <w:r w:rsidRPr="008A3456">
        <w:rPr>
          <w:rFonts w:ascii="Times New Roman" w:eastAsia="Times New Roman" w:hAnsi="Times New Roman" w:cs="Times New Roman"/>
          <w:sz w:val="28"/>
          <w:szCs w:val="28"/>
          <w:lang w:val="en-US"/>
        </w:rPr>
        <w:t xml:space="preserve">Within twenty (20) days from the date the decision is documented, it must be sent to the members of the Board of Directors along with the ballots </w:t>
      </w:r>
      <w:proofErr w:type="gramStart"/>
      <w:r w:rsidRPr="008A3456">
        <w:rPr>
          <w:rFonts w:ascii="Times New Roman" w:eastAsia="Times New Roman" w:hAnsi="Times New Roman" w:cs="Times New Roman"/>
          <w:sz w:val="28"/>
          <w:szCs w:val="28"/>
          <w:lang w:val="en-US"/>
        </w:rPr>
        <w:t>on the basis of</w:t>
      </w:r>
      <w:proofErr w:type="gramEnd"/>
      <w:r w:rsidRPr="008A3456">
        <w:rPr>
          <w:rFonts w:ascii="Times New Roman" w:eastAsia="Times New Roman" w:hAnsi="Times New Roman" w:cs="Times New Roman"/>
          <w:sz w:val="28"/>
          <w:szCs w:val="28"/>
          <w:lang w:val="en-US"/>
        </w:rPr>
        <w:t xml:space="preserve"> which the decision was made.</w:t>
      </w:r>
    </w:p>
    <w:p w14:paraId="4566A46B" w14:textId="60DA1F36" w:rsidR="008A3456" w:rsidRPr="008A3456" w:rsidRDefault="00E17AD8" w:rsidP="008A3456">
      <w:pPr>
        <w:adjustRightInd w:val="0"/>
        <w:spacing w:after="0" w:line="240" w:lineRule="auto"/>
        <w:ind w:firstLine="709"/>
        <w:jc w:val="both"/>
        <w:rPr>
          <w:rFonts w:ascii="Times New Roman" w:eastAsia="Times New Roman" w:hAnsi="Times New Roman" w:cs="Times New Roman"/>
          <w:sz w:val="28"/>
          <w:szCs w:val="28"/>
          <w:lang w:val="en-US" w:eastAsia="ru-RU"/>
        </w:rPr>
      </w:pPr>
      <w:r w:rsidRPr="008A3456">
        <w:rPr>
          <w:rFonts w:ascii="Times New Roman" w:eastAsia="Times New Roman" w:hAnsi="Times New Roman" w:cs="Times New Roman"/>
          <w:bCs/>
          <w:sz w:val="28"/>
          <w:szCs w:val="28"/>
          <w:lang w:val="en-US"/>
        </w:rPr>
        <w:t>5</w:t>
      </w:r>
      <w:r w:rsidR="00C23E40" w:rsidRPr="008A3456">
        <w:rPr>
          <w:rFonts w:ascii="Times New Roman" w:eastAsia="Times New Roman" w:hAnsi="Times New Roman" w:cs="Times New Roman"/>
          <w:bCs/>
          <w:sz w:val="28"/>
          <w:szCs w:val="28"/>
          <w:lang w:val="en-US"/>
        </w:rPr>
        <w:t>2</w:t>
      </w:r>
      <w:r w:rsidRPr="008A3456">
        <w:rPr>
          <w:rFonts w:ascii="Times New Roman" w:eastAsia="Times New Roman" w:hAnsi="Times New Roman" w:cs="Times New Roman"/>
          <w:bCs/>
          <w:sz w:val="28"/>
          <w:szCs w:val="28"/>
          <w:lang w:val="en-US"/>
        </w:rPr>
        <w:t>.</w:t>
      </w:r>
      <w:r w:rsidR="00C23E40" w:rsidRPr="008A3456">
        <w:rPr>
          <w:rFonts w:ascii="Times New Roman" w:eastAsia="Times New Roman" w:hAnsi="Times New Roman" w:cs="Times New Roman"/>
          <w:bCs/>
          <w:sz w:val="28"/>
          <w:szCs w:val="28"/>
          <w:lang w:val="en-US"/>
        </w:rPr>
        <w:t xml:space="preserve"> </w:t>
      </w:r>
      <w:r w:rsidR="008A3456" w:rsidRPr="008A3456">
        <w:rPr>
          <w:rFonts w:ascii="Times New Roman" w:eastAsia="Times New Roman" w:hAnsi="Times New Roman" w:cs="Times New Roman"/>
          <w:sz w:val="28"/>
          <w:szCs w:val="28"/>
          <w:lang w:val="en-US" w:eastAsia="ru-RU"/>
        </w:rPr>
        <w:t xml:space="preserve">Decisions of the Board of Directors made during an in-person meeting </w:t>
      </w:r>
      <w:proofErr w:type="gramStart"/>
      <w:r w:rsidR="008A3456" w:rsidRPr="008A3456">
        <w:rPr>
          <w:rFonts w:ascii="Times New Roman" w:eastAsia="Times New Roman" w:hAnsi="Times New Roman" w:cs="Times New Roman"/>
          <w:sz w:val="28"/>
          <w:szCs w:val="28"/>
          <w:lang w:val="en-US" w:eastAsia="ru-RU"/>
        </w:rPr>
        <w:t>shall be documented</w:t>
      </w:r>
      <w:proofErr w:type="gramEnd"/>
      <w:r w:rsidR="008A3456" w:rsidRPr="008A3456">
        <w:rPr>
          <w:rFonts w:ascii="Times New Roman" w:eastAsia="Times New Roman" w:hAnsi="Times New Roman" w:cs="Times New Roman"/>
          <w:sz w:val="28"/>
          <w:szCs w:val="28"/>
          <w:lang w:val="en-US" w:eastAsia="ru-RU"/>
        </w:rPr>
        <w:t xml:space="preserve"> in minutes, which must be prepared and signed by the person who chaired the meeting and the Corporate Secretary. The minutes must include:</w:t>
      </w:r>
    </w:p>
    <w:p w14:paraId="792C4313" w14:textId="5DA06FD9" w:rsidR="008A3456" w:rsidRPr="008A3456" w:rsidRDefault="008A3456" w:rsidP="008A3456">
      <w:pPr>
        <w:pStyle w:val="a5"/>
        <w:tabs>
          <w:tab w:val="left" w:pos="1134"/>
          <w:tab w:val="left" w:pos="1394"/>
        </w:tabs>
        <w:ind w:left="1069"/>
        <w:jc w:val="both"/>
        <w:rPr>
          <w:rFonts w:ascii="Times New Roman" w:eastAsia="Times New Roman" w:hAnsi="Times New Roman" w:cs="Times New Roman"/>
          <w:sz w:val="28"/>
          <w:szCs w:val="28"/>
          <w:lang w:eastAsia="ru-RU"/>
        </w:rPr>
      </w:pPr>
      <w:r w:rsidRPr="008A3456">
        <w:rPr>
          <w:rFonts w:ascii="Times New Roman" w:eastAsia="Times New Roman" w:hAnsi="Times New Roman" w:cs="Times New Roman"/>
          <w:sz w:val="28"/>
          <w:szCs w:val="28"/>
          <w:lang w:eastAsia="ru-RU"/>
        </w:rPr>
        <w:t xml:space="preserve">2)   </w:t>
      </w:r>
      <w:proofErr w:type="gramStart"/>
      <w:r w:rsidRPr="008A3456">
        <w:rPr>
          <w:rFonts w:ascii="Times New Roman" w:eastAsia="Times New Roman" w:hAnsi="Times New Roman" w:cs="Times New Roman"/>
          <w:sz w:val="28"/>
          <w:szCs w:val="28"/>
          <w:lang w:eastAsia="ru-RU"/>
        </w:rPr>
        <w:t>the</w:t>
      </w:r>
      <w:proofErr w:type="gramEnd"/>
      <w:r w:rsidRPr="008A3456">
        <w:rPr>
          <w:rFonts w:ascii="Times New Roman" w:eastAsia="Times New Roman" w:hAnsi="Times New Roman" w:cs="Times New Roman"/>
          <w:sz w:val="28"/>
          <w:szCs w:val="28"/>
          <w:lang w:eastAsia="ru-RU"/>
        </w:rPr>
        <w:t xml:space="preserve"> date and time of the meeting;</w:t>
      </w:r>
    </w:p>
    <w:p w14:paraId="32161FFF" w14:textId="7E574FF1" w:rsidR="008A3456" w:rsidRPr="008A3456" w:rsidRDefault="008A3456" w:rsidP="008A3456">
      <w:pPr>
        <w:pStyle w:val="a5"/>
        <w:tabs>
          <w:tab w:val="left" w:pos="1134"/>
          <w:tab w:val="left" w:pos="1394"/>
        </w:tabs>
        <w:ind w:left="1069"/>
        <w:jc w:val="both"/>
        <w:rPr>
          <w:rFonts w:ascii="Times New Roman" w:eastAsia="Times New Roman" w:hAnsi="Times New Roman" w:cs="Times New Roman"/>
          <w:sz w:val="28"/>
          <w:szCs w:val="28"/>
          <w:lang w:eastAsia="ru-RU"/>
        </w:rPr>
      </w:pPr>
      <w:r w:rsidRPr="008A3456">
        <w:rPr>
          <w:rFonts w:ascii="Times New Roman" w:eastAsia="Times New Roman" w:hAnsi="Times New Roman" w:cs="Times New Roman"/>
          <w:sz w:val="28"/>
          <w:szCs w:val="28"/>
          <w:lang w:eastAsia="ru-RU"/>
        </w:rPr>
        <w:t xml:space="preserve">3)   </w:t>
      </w:r>
      <w:proofErr w:type="gramStart"/>
      <w:r w:rsidRPr="008A3456">
        <w:rPr>
          <w:rFonts w:ascii="Times New Roman" w:eastAsia="Times New Roman" w:hAnsi="Times New Roman" w:cs="Times New Roman"/>
          <w:sz w:val="28"/>
          <w:szCs w:val="28"/>
          <w:lang w:eastAsia="ru-RU"/>
        </w:rPr>
        <w:t>information</w:t>
      </w:r>
      <w:proofErr w:type="gramEnd"/>
      <w:r w:rsidRPr="008A3456">
        <w:rPr>
          <w:rFonts w:ascii="Times New Roman" w:eastAsia="Times New Roman" w:hAnsi="Times New Roman" w:cs="Times New Roman"/>
          <w:sz w:val="28"/>
          <w:szCs w:val="28"/>
          <w:lang w:eastAsia="ru-RU"/>
        </w:rPr>
        <w:t xml:space="preserve"> about the persons who participated in the meeting;</w:t>
      </w:r>
    </w:p>
    <w:p w14:paraId="15D6494A" w14:textId="61573507" w:rsidR="008A3456" w:rsidRPr="008A3456" w:rsidRDefault="008A3456" w:rsidP="008A3456">
      <w:pPr>
        <w:pStyle w:val="a5"/>
        <w:tabs>
          <w:tab w:val="left" w:pos="1134"/>
          <w:tab w:val="left" w:pos="1394"/>
        </w:tabs>
        <w:ind w:left="1069"/>
        <w:jc w:val="both"/>
        <w:rPr>
          <w:rFonts w:ascii="Times New Roman" w:eastAsia="Times New Roman" w:hAnsi="Times New Roman" w:cs="Times New Roman"/>
          <w:sz w:val="28"/>
          <w:szCs w:val="28"/>
          <w:lang w:eastAsia="ru-RU"/>
        </w:rPr>
      </w:pPr>
      <w:r w:rsidRPr="008A3456">
        <w:rPr>
          <w:rFonts w:ascii="Times New Roman" w:eastAsia="Times New Roman" w:hAnsi="Times New Roman" w:cs="Times New Roman"/>
          <w:sz w:val="28"/>
          <w:szCs w:val="28"/>
          <w:lang w:eastAsia="ru-RU"/>
        </w:rPr>
        <w:t xml:space="preserve">4)   </w:t>
      </w:r>
      <w:proofErr w:type="gramStart"/>
      <w:r w:rsidRPr="008A3456">
        <w:rPr>
          <w:rFonts w:ascii="Times New Roman" w:eastAsia="Times New Roman" w:hAnsi="Times New Roman" w:cs="Times New Roman"/>
          <w:sz w:val="28"/>
          <w:szCs w:val="28"/>
          <w:lang w:eastAsia="ru-RU"/>
        </w:rPr>
        <w:t>the</w:t>
      </w:r>
      <w:proofErr w:type="gramEnd"/>
      <w:r w:rsidRPr="008A3456">
        <w:rPr>
          <w:rFonts w:ascii="Times New Roman" w:eastAsia="Times New Roman" w:hAnsi="Times New Roman" w:cs="Times New Roman"/>
          <w:sz w:val="28"/>
          <w:szCs w:val="28"/>
          <w:lang w:eastAsia="ru-RU"/>
        </w:rPr>
        <w:t xml:space="preserve"> agenda of the meeting;</w:t>
      </w:r>
    </w:p>
    <w:p w14:paraId="58C65294" w14:textId="5D0A8810" w:rsidR="008A3456" w:rsidRPr="008A3456" w:rsidRDefault="008A3456" w:rsidP="008A3456">
      <w:pPr>
        <w:pStyle w:val="a5"/>
        <w:tabs>
          <w:tab w:val="left" w:pos="1134"/>
          <w:tab w:val="left" w:pos="1394"/>
        </w:tabs>
        <w:ind w:left="1069"/>
        <w:jc w:val="both"/>
        <w:rPr>
          <w:rFonts w:ascii="Times New Roman" w:eastAsia="Times New Roman" w:hAnsi="Times New Roman" w:cs="Times New Roman"/>
          <w:sz w:val="28"/>
          <w:szCs w:val="28"/>
          <w:lang w:eastAsia="ru-RU"/>
        </w:rPr>
      </w:pPr>
      <w:r w:rsidRPr="008A3456">
        <w:rPr>
          <w:rFonts w:ascii="Times New Roman" w:eastAsia="Times New Roman" w:hAnsi="Times New Roman" w:cs="Times New Roman"/>
          <w:sz w:val="28"/>
          <w:szCs w:val="28"/>
          <w:lang w:eastAsia="ru-RU"/>
        </w:rPr>
        <w:t>5)</w:t>
      </w:r>
      <w:r w:rsidRPr="008A3456">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 xml:space="preserve">  </w:t>
      </w:r>
      <w:proofErr w:type="gramStart"/>
      <w:r w:rsidRPr="008A3456">
        <w:rPr>
          <w:rFonts w:ascii="Times New Roman" w:eastAsia="Times New Roman" w:hAnsi="Times New Roman" w:cs="Times New Roman"/>
          <w:sz w:val="28"/>
          <w:szCs w:val="28"/>
          <w:lang w:eastAsia="ru-RU"/>
        </w:rPr>
        <w:t>the</w:t>
      </w:r>
      <w:proofErr w:type="gramEnd"/>
      <w:r w:rsidRPr="008A3456">
        <w:rPr>
          <w:rFonts w:ascii="Times New Roman" w:eastAsia="Times New Roman" w:hAnsi="Times New Roman" w:cs="Times New Roman"/>
          <w:sz w:val="28"/>
          <w:szCs w:val="28"/>
          <w:lang w:eastAsia="ru-RU"/>
        </w:rPr>
        <w:t xml:space="preserve"> issues put to the vote and the results of the vote on them;</w:t>
      </w:r>
    </w:p>
    <w:p w14:paraId="4B5AE888" w14:textId="2C73909C" w:rsidR="008A3456" w:rsidRPr="008A3456" w:rsidRDefault="008A3456" w:rsidP="008A3456">
      <w:pPr>
        <w:pStyle w:val="a5"/>
        <w:tabs>
          <w:tab w:val="left" w:pos="1134"/>
          <w:tab w:val="left" w:pos="1394"/>
        </w:tabs>
        <w:ind w:left="1069"/>
        <w:jc w:val="both"/>
        <w:rPr>
          <w:rFonts w:ascii="Times New Roman" w:eastAsia="Times New Roman" w:hAnsi="Times New Roman" w:cs="Times New Roman"/>
          <w:sz w:val="28"/>
          <w:szCs w:val="28"/>
          <w:lang w:eastAsia="ru-RU"/>
        </w:rPr>
      </w:pPr>
      <w:r w:rsidRPr="008A3456">
        <w:rPr>
          <w:rFonts w:ascii="Times New Roman" w:eastAsia="Times New Roman" w:hAnsi="Times New Roman" w:cs="Times New Roman"/>
          <w:sz w:val="28"/>
          <w:szCs w:val="28"/>
          <w:lang w:eastAsia="ru-RU"/>
        </w:rPr>
        <w:t xml:space="preserve">6)   </w:t>
      </w:r>
      <w:proofErr w:type="gramStart"/>
      <w:r w:rsidRPr="008A3456">
        <w:rPr>
          <w:rFonts w:ascii="Times New Roman" w:eastAsia="Times New Roman" w:hAnsi="Times New Roman" w:cs="Times New Roman"/>
          <w:sz w:val="28"/>
          <w:szCs w:val="28"/>
          <w:lang w:eastAsia="ru-RU"/>
        </w:rPr>
        <w:t>the</w:t>
      </w:r>
      <w:proofErr w:type="gramEnd"/>
      <w:r w:rsidRPr="008A3456">
        <w:rPr>
          <w:rFonts w:ascii="Times New Roman" w:eastAsia="Times New Roman" w:hAnsi="Times New Roman" w:cs="Times New Roman"/>
          <w:sz w:val="28"/>
          <w:szCs w:val="28"/>
          <w:lang w:eastAsia="ru-RU"/>
        </w:rPr>
        <w:t xml:space="preserve"> decisions adopted;</w:t>
      </w:r>
    </w:p>
    <w:p w14:paraId="79979167" w14:textId="11843C04" w:rsidR="008A3456" w:rsidRPr="008A3456" w:rsidRDefault="008A3456" w:rsidP="008A3456">
      <w:pPr>
        <w:pStyle w:val="a5"/>
        <w:tabs>
          <w:tab w:val="left" w:pos="1134"/>
          <w:tab w:val="left" w:pos="1394"/>
        </w:tabs>
        <w:ind w:left="1069"/>
        <w:jc w:val="both"/>
        <w:rPr>
          <w:rFonts w:ascii="Times New Roman" w:eastAsia="Times New Roman" w:hAnsi="Times New Roman" w:cs="Times New Roman"/>
          <w:sz w:val="28"/>
          <w:szCs w:val="28"/>
          <w:lang w:eastAsia="ru-RU"/>
        </w:rPr>
      </w:pPr>
      <w:r w:rsidRPr="008A3456">
        <w:rPr>
          <w:rFonts w:ascii="Times New Roman" w:eastAsia="Times New Roman" w:hAnsi="Times New Roman" w:cs="Times New Roman"/>
          <w:sz w:val="28"/>
          <w:szCs w:val="28"/>
          <w:lang w:eastAsia="ru-RU"/>
        </w:rPr>
        <w:t xml:space="preserve">7)   </w:t>
      </w:r>
      <w:proofErr w:type="gramStart"/>
      <w:r w:rsidRPr="008A3456">
        <w:rPr>
          <w:rFonts w:ascii="Times New Roman" w:eastAsia="Times New Roman" w:hAnsi="Times New Roman" w:cs="Times New Roman"/>
          <w:sz w:val="28"/>
          <w:szCs w:val="28"/>
          <w:lang w:eastAsia="ru-RU"/>
        </w:rPr>
        <w:t>a</w:t>
      </w:r>
      <w:proofErr w:type="gramEnd"/>
      <w:r w:rsidRPr="008A3456">
        <w:rPr>
          <w:rFonts w:ascii="Times New Roman" w:eastAsia="Times New Roman" w:hAnsi="Times New Roman" w:cs="Times New Roman"/>
          <w:sz w:val="28"/>
          <w:szCs w:val="28"/>
          <w:lang w:eastAsia="ru-RU"/>
        </w:rPr>
        <w:t xml:space="preserve"> record of the vote of a member of the </w:t>
      </w:r>
      <w:r>
        <w:rPr>
          <w:rFonts w:ascii="Times New Roman" w:eastAsia="Times New Roman" w:hAnsi="Times New Roman" w:cs="Times New Roman"/>
          <w:sz w:val="28"/>
          <w:szCs w:val="28"/>
          <w:lang w:eastAsia="ru-RU"/>
        </w:rPr>
        <w:t>B</w:t>
      </w:r>
      <w:r w:rsidRPr="008A3456">
        <w:rPr>
          <w:rFonts w:ascii="Times New Roman" w:eastAsia="Times New Roman" w:hAnsi="Times New Roman" w:cs="Times New Roman"/>
          <w:sz w:val="28"/>
          <w:szCs w:val="28"/>
          <w:lang w:eastAsia="ru-RU"/>
        </w:rPr>
        <w:t xml:space="preserve">oard of </w:t>
      </w:r>
      <w:r>
        <w:rPr>
          <w:rFonts w:ascii="Times New Roman" w:eastAsia="Times New Roman" w:hAnsi="Times New Roman" w:cs="Times New Roman"/>
          <w:sz w:val="28"/>
          <w:szCs w:val="28"/>
          <w:lang w:eastAsia="ru-RU"/>
        </w:rPr>
        <w:t>D</w:t>
      </w:r>
      <w:r w:rsidRPr="008A3456">
        <w:rPr>
          <w:rFonts w:ascii="Times New Roman" w:eastAsia="Times New Roman" w:hAnsi="Times New Roman" w:cs="Times New Roman"/>
          <w:sz w:val="28"/>
          <w:szCs w:val="28"/>
          <w:lang w:eastAsia="ru-RU"/>
        </w:rPr>
        <w:t>irectors by means of a written communication on the agenda (if such a written communication exists);</w:t>
      </w:r>
    </w:p>
    <w:p w14:paraId="4FD022BD" w14:textId="051DA512" w:rsidR="008A3456" w:rsidRPr="008A3456" w:rsidRDefault="008A3456" w:rsidP="008A3456">
      <w:pPr>
        <w:pStyle w:val="a5"/>
        <w:tabs>
          <w:tab w:val="left" w:pos="1134"/>
          <w:tab w:val="left" w:pos="1394"/>
        </w:tabs>
        <w:ind w:left="1069"/>
        <w:jc w:val="both"/>
        <w:rPr>
          <w:rFonts w:ascii="Times New Roman" w:eastAsia="Times New Roman" w:hAnsi="Times New Roman" w:cs="Times New Roman"/>
          <w:sz w:val="28"/>
          <w:szCs w:val="28"/>
          <w:lang w:eastAsia="ru-RU"/>
        </w:rPr>
      </w:pPr>
      <w:r w:rsidRPr="008A3456">
        <w:rPr>
          <w:rFonts w:ascii="Times New Roman" w:eastAsia="Times New Roman" w:hAnsi="Times New Roman" w:cs="Times New Roman"/>
          <w:sz w:val="28"/>
          <w:szCs w:val="28"/>
          <w:lang w:eastAsia="ru-RU"/>
        </w:rPr>
        <w:t xml:space="preserve">8)    </w:t>
      </w:r>
      <w:proofErr w:type="gramStart"/>
      <w:r w:rsidRPr="008A3456">
        <w:rPr>
          <w:rFonts w:ascii="Times New Roman" w:eastAsia="Times New Roman" w:hAnsi="Times New Roman" w:cs="Times New Roman"/>
          <w:sz w:val="28"/>
          <w:szCs w:val="28"/>
          <w:lang w:eastAsia="ru-RU"/>
        </w:rPr>
        <w:t>other</w:t>
      </w:r>
      <w:proofErr w:type="gramEnd"/>
      <w:r w:rsidRPr="008A3456">
        <w:rPr>
          <w:rFonts w:ascii="Times New Roman" w:eastAsia="Times New Roman" w:hAnsi="Times New Roman" w:cs="Times New Roman"/>
          <w:sz w:val="28"/>
          <w:szCs w:val="28"/>
          <w:lang w:eastAsia="ru-RU"/>
        </w:rPr>
        <w:t xml:space="preserve"> information on the decision of the </w:t>
      </w:r>
      <w:r>
        <w:rPr>
          <w:rFonts w:ascii="Times New Roman" w:eastAsia="Times New Roman" w:hAnsi="Times New Roman" w:cs="Times New Roman"/>
          <w:sz w:val="28"/>
          <w:szCs w:val="28"/>
          <w:lang w:eastAsia="ru-RU"/>
        </w:rPr>
        <w:t>B</w:t>
      </w:r>
      <w:r w:rsidRPr="008A3456">
        <w:rPr>
          <w:rFonts w:ascii="Times New Roman" w:eastAsia="Times New Roman" w:hAnsi="Times New Roman" w:cs="Times New Roman"/>
          <w:sz w:val="28"/>
          <w:szCs w:val="28"/>
          <w:lang w:eastAsia="ru-RU"/>
        </w:rPr>
        <w:t xml:space="preserve">oard of </w:t>
      </w:r>
      <w:r>
        <w:rPr>
          <w:rFonts w:ascii="Times New Roman" w:eastAsia="Times New Roman" w:hAnsi="Times New Roman" w:cs="Times New Roman"/>
          <w:sz w:val="28"/>
          <w:szCs w:val="28"/>
          <w:lang w:eastAsia="ru-RU"/>
        </w:rPr>
        <w:t>D</w:t>
      </w:r>
      <w:r w:rsidRPr="008A3456">
        <w:rPr>
          <w:rFonts w:ascii="Times New Roman" w:eastAsia="Times New Roman" w:hAnsi="Times New Roman" w:cs="Times New Roman"/>
          <w:sz w:val="28"/>
          <w:szCs w:val="28"/>
          <w:lang w:eastAsia="ru-RU"/>
        </w:rPr>
        <w:t>irectors.</w:t>
      </w:r>
    </w:p>
    <w:p w14:paraId="14A500C1" w14:textId="5E9EECAC" w:rsidR="003E2051" w:rsidRPr="003E2051" w:rsidRDefault="00885143" w:rsidP="000E6A16">
      <w:pPr>
        <w:tabs>
          <w:tab w:val="left" w:pos="709"/>
          <w:tab w:val="left" w:pos="1464"/>
        </w:tabs>
        <w:spacing w:after="0" w:line="240" w:lineRule="auto"/>
        <w:jc w:val="both"/>
        <w:rPr>
          <w:rFonts w:ascii="Times New Roman" w:eastAsia="Times New Roman" w:hAnsi="Times New Roman" w:cs="Times New Roman"/>
          <w:sz w:val="28"/>
          <w:szCs w:val="28"/>
          <w:lang w:val="en-US" w:eastAsia="ru-RU"/>
        </w:rPr>
      </w:pPr>
      <w:r w:rsidRPr="008A3456">
        <w:rPr>
          <w:rFonts w:ascii="Times New Roman" w:eastAsia="Times New Roman" w:hAnsi="Times New Roman" w:cs="Times New Roman"/>
          <w:sz w:val="28"/>
          <w:szCs w:val="28"/>
          <w:lang w:val="en-US"/>
        </w:rPr>
        <w:lastRenderedPageBreak/>
        <w:tab/>
      </w:r>
      <w:r w:rsidR="000E6A16" w:rsidRPr="00000558">
        <w:rPr>
          <w:rFonts w:ascii="Times New Roman" w:eastAsia="Times New Roman" w:hAnsi="Times New Roman" w:cs="Times New Roman"/>
          <w:sz w:val="28"/>
          <w:szCs w:val="28"/>
        </w:rPr>
        <w:t>52-1.</w:t>
      </w:r>
      <w:r w:rsidR="000E6A16" w:rsidRPr="00000558">
        <w:rPr>
          <w:rFonts w:ascii="Times New Roman" w:eastAsia="Times New Roman" w:hAnsi="Times New Roman" w:cs="Times New Roman"/>
          <w:sz w:val="28"/>
          <w:szCs w:val="28"/>
          <w:lang w:eastAsia="ru-RU"/>
        </w:rPr>
        <w:t xml:space="preserve"> </w:t>
      </w:r>
      <w:r w:rsidR="003E2051" w:rsidRPr="003E2051">
        <w:rPr>
          <w:rFonts w:ascii="Times New Roman" w:eastAsia="Times New Roman" w:hAnsi="Times New Roman" w:cs="Times New Roman"/>
          <w:sz w:val="28"/>
          <w:szCs w:val="28"/>
          <w:lang w:val="en-US" w:eastAsia="ru-RU"/>
        </w:rPr>
        <w:t>The minutes of the Board of Directors meeting must be prepared no later than three (3) working days after the meeting and must be sequentially sent to the Board members who attended the meeting for signing.</w:t>
      </w:r>
      <w:r w:rsidR="003E2051">
        <w:rPr>
          <w:rFonts w:ascii="Times New Roman" w:eastAsia="Times New Roman" w:hAnsi="Times New Roman" w:cs="Times New Roman"/>
          <w:sz w:val="28"/>
          <w:szCs w:val="28"/>
          <w:lang w:val="en-US" w:eastAsia="ru-RU"/>
        </w:rPr>
        <w:t xml:space="preserve"> </w:t>
      </w:r>
      <w:r w:rsidR="003E2051" w:rsidRPr="003E2051">
        <w:rPr>
          <w:rFonts w:ascii="Times New Roman" w:eastAsia="Times New Roman" w:hAnsi="Times New Roman" w:cs="Times New Roman"/>
          <w:sz w:val="28"/>
          <w:szCs w:val="28"/>
          <w:lang w:val="en-US" w:eastAsia="ru-RU"/>
        </w:rPr>
        <w:t>Board members must sign the minutes as soon as possible.</w:t>
      </w:r>
    </w:p>
    <w:p w14:paraId="0E00E8F8" w14:textId="77777777" w:rsidR="003E2051" w:rsidRDefault="000E6A16" w:rsidP="003E2051">
      <w:pPr>
        <w:tabs>
          <w:tab w:val="left" w:pos="709"/>
          <w:tab w:val="left" w:pos="1464"/>
        </w:tabs>
        <w:spacing w:after="0" w:line="240" w:lineRule="auto"/>
        <w:jc w:val="both"/>
        <w:rPr>
          <w:rFonts w:ascii="Times New Roman" w:eastAsia="Times New Roman" w:hAnsi="Times New Roman" w:cs="Times New Roman"/>
          <w:sz w:val="28"/>
          <w:szCs w:val="28"/>
          <w:lang w:val="en-US"/>
        </w:rPr>
      </w:pPr>
      <w:r w:rsidRPr="003E2051">
        <w:rPr>
          <w:rFonts w:ascii="Times New Roman" w:eastAsia="Times New Roman" w:hAnsi="Times New Roman" w:cs="Times New Roman"/>
          <w:sz w:val="28"/>
          <w:szCs w:val="28"/>
          <w:lang w:val="en-US"/>
        </w:rPr>
        <w:tab/>
      </w:r>
      <w:r w:rsidR="00C23E40" w:rsidRPr="003E2051">
        <w:rPr>
          <w:rFonts w:ascii="Times New Roman" w:eastAsia="Times New Roman" w:hAnsi="Times New Roman" w:cs="Times New Roman"/>
          <w:sz w:val="28"/>
          <w:szCs w:val="28"/>
          <w:lang w:val="en-US"/>
        </w:rPr>
        <w:t>53</w:t>
      </w:r>
      <w:r w:rsidR="00F5656F" w:rsidRPr="003E2051">
        <w:rPr>
          <w:rFonts w:ascii="Times New Roman" w:eastAsia="Times New Roman" w:hAnsi="Times New Roman" w:cs="Times New Roman"/>
          <w:sz w:val="28"/>
          <w:szCs w:val="28"/>
          <w:lang w:val="en-US"/>
        </w:rPr>
        <w:t>.</w:t>
      </w:r>
      <w:r w:rsidR="003E2051" w:rsidRPr="003E2051">
        <w:rPr>
          <w:rFonts w:ascii="Times New Roman" w:eastAsia="Times New Roman" w:hAnsi="Times New Roman" w:cs="Times New Roman"/>
          <w:sz w:val="28"/>
          <w:szCs w:val="28"/>
          <w:lang w:val="en-US"/>
        </w:rPr>
        <w:t xml:space="preserve"> The minutes of Board of Directors meetings, decisions adopted via absentee voting, and the signed ball</w:t>
      </w:r>
      <w:r w:rsidR="003E2051">
        <w:rPr>
          <w:rFonts w:ascii="Times New Roman" w:eastAsia="Times New Roman" w:hAnsi="Times New Roman" w:cs="Times New Roman"/>
          <w:sz w:val="28"/>
          <w:szCs w:val="28"/>
          <w:lang w:val="en-US"/>
        </w:rPr>
        <w:t xml:space="preserve">ots </w:t>
      </w:r>
      <w:proofErr w:type="gramStart"/>
      <w:r w:rsidR="003E2051">
        <w:rPr>
          <w:rFonts w:ascii="Times New Roman" w:eastAsia="Times New Roman" w:hAnsi="Times New Roman" w:cs="Times New Roman"/>
          <w:sz w:val="28"/>
          <w:szCs w:val="28"/>
          <w:lang w:val="en-US"/>
        </w:rPr>
        <w:t>must be kept</w:t>
      </w:r>
      <w:proofErr w:type="gramEnd"/>
      <w:r w:rsidR="003E2051">
        <w:rPr>
          <w:rFonts w:ascii="Times New Roman" w:eastAsia="Times New Roman" w:hAnsi="Times New Roman" w:cs="Times New Roman"/>
          <w:sz w:val="28"/>
          <w:szCs w:val="28"/>
          <w:lang w:val="en-US"/>
        </w:rPr>
        <w:t xml:space="preserve"> at the Center.</w:t>
      </w:r>
    </w:p>
    <w:p w14:paraId="5D075535" w14:textId="75BED2DA" w:rsidR="003E2051" w:rsidRPr="003E2051" w:rsidRDefault="003E2051" w:rsidP="000E6A16">
      <w:pPr>
        <w:tabs>
          <w:tab w:val="left" w:pos="709"/>
          <w:tab w:val="left" w:pos="1464"/>
        </w:tabs>
        <w:spacing w:after="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w:t>
      </w:r>
      <w:r w:rsidRPr="003E2051">
        <w:rPr>
          <w:rFonts w:ascii="Times New Roman" w:eastAsia="Times New Roman" w:hAnsi="Times New Roman" w:cs="Times New Roman"/>
          <w:sz w:val="28"/>
          <w:szCs w:val="28"/>
          <w:lang w:val="en-US"/>
        </w:rPr>
        <w:t>Upon request of a Board member, the Corporate Secretary must provide them with access to the minutes and the decisions made via absentee voting and/or issue extracts from the minutes and decisions, certified by the Corporate Secretary’s signature and the Center's seal.</w:t>
      </w:r>
    </w:p>
    <w:p w14:paraId="2FCE9443" w14:textId="7C835C17" w:rsidR="003E2051" w:rsidRPr="003E2051" w:rsidRDefault="003E2051" w:rsidP="003E2051">
      <w:pPr>
        <w:spacing w:after="0" w:line="240" w:lineRule="auto"/>
        <w:ind w:firstLine="142"/>
        <w:jc w:val="both"/>
        <w:rPr>
          <w:rFonts w:ascii="Times New Roman" w:hAnsi="Times New Roman" w:cs="Times New Roman"/>
          <w:bCs/>
          <w:sz w:val="28"/>
          <w:szCs w:val="28"/>
          <w:lang w:val="en-US"/>
        </w:rPr>
      </w:pPr>
      <w:r>
        <w:rPr>
          <w:rFonts w:ascii="Times New Roman" w:hAnsi="Times New Roman" w:cs="Times New Roman"/>
          <w:sz w:val="24"/>
          <w:szCs w:val="24"/>
        </w:rPr>
        <w:t xml:space="preserve">        </w:t>
      </w:r>
      <w:r w:rsidR="001C74E5" w:rsidRPr="00000558">
        <w:rPr>
          <w:rFonts w:ascii="Times New Roman" w:hAnsi="Times New Roman" w:cs="Times New Roman"/>
          <w:sz w:val="24"/>
          <w:szCs w:val="24"/>
        </w:rPr>
        <w:t xml:space="preserve">  </w:t>
      </w:r>
      <w:r w:rsidR="001C74E5" w:rsidRPr="003E2051">
        <w:rPr>
          <w:rFonts w:ascii="Times New Roman" w:hAnsi="Times New Roman" w:cs="Times New Roman"/>
          <w:bCs/>
          <w:sz w:val="28"/>
          <w:szCs w:val="28"/>
          <w:lang w:val="en-US"/>
        </w:rPr>
        <w:t>5</w:t>
      </w:r>
      <w:r w:rsidR="00C23E40" w:rsidRPr="003E2051">
        <w:rPr>
          <w:rFonts w:ascii="Times New Roman" w:hAnsi="Times New Roman" w:cs="Times New Roman"/>
          <w:bCs/>
          <w:sz w:val="28"/>
          <w:szCs w:val="28"/>
          <w:lang w:val="en-US"/>
        </w:rPr>
        <w:t>4</w:t>
      </w:r>
      <w:r w:rsidR="001C74E5" w:rsidRPr="003E2051">
        <w:rPr>
          <w:rFonts w:ascii="Times New Roman" w:hAnsi="Times New Roman" w:cs="Times New Roman"/>
          <w:bCs/>
          <w:sz w:val="28"/>
          <w:szCs w:val="28"/>
          <w:lang w:val="en-US"/>
        </w:rPr>
        <w:t>.</w:t>
      </w:r>
      <w:r w:rsidR="00C23E40" w:rsidRPr="003E2051">
        <w:rPr>
          <w:rFonts w:ascii="Times New Roman" w:hAnsi="Times New Roman" w:cs="Times New Roman"/>
          <w:bCs/>
          <w:sz w:val="28"/>
          <w:szCs w:val="28"/>
          <w:lang w:val="en-US"/>
        </w:rPr>
        <w:t xml:space="preserve"> </w:t>
      </w:r>
      <w:r w:rsidRPr="003E2051">
        <w:rPr>
          <w:rFonts w:ascii="Times New Roman" w:hAnsi="Times New Roman" w:cs="Times New Roman"/>
          <w:bCs/>
          <w:sz w:val="28"/>
          <w:szCs w:val="28"/>
          <w:lang w:val="en-US"/>
        </w:rPr>
        <w:t xml:space="preserve">To consider the most important issues and prepare recommendations for the Board of Directors, an Internal Audit Committee </w:t>
      </w:r>
      <w:proofErr w:type="gramStart"/>
      <w:r w:rsidRPr="003E2051">
        <w:rPr>
          <w:rFonts w:ascii="Times New Roman" w:hAnsi="Times New Roman" w:cs="Times New Roman"/>
          <w:bCs/>
          <w:sz w:val="28"/>
          <w:szCs w:val="28"/>
          <w:lang w:val="en-US"/>
        </w:rPr>
        <w:t>shall be established</w:t>
      </w:r>
      <w:proofErr w:type="gramEnd"/>
      <w:r w:rsidRPr="003E2051">
        <w:rPr>
          <w:rFonts w:ascii="Times New Roman" w:hAnsi="Times New Roman" w:cs="Times New Roman"/>
          <w:bCs/>
          <w:sz w:val="28"/>
          <w:szCs w:val="28"/>
          <w:lang w:val="en-US"/>
        </w:rPr>
        <w:t>, and other permanent committees may be formed under the Board of Directors of the Center.</w:t>
      </w:r>
    </w:p>
    <w:p w14:paraId="5670DA83" w14:textId="1A4B5CE5" w:rsidR="003E2051" w:rsidRPr="003E2051" w:rsidRDefault="003E2051" w:rsidP="003E2051">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 xml:space="preserve">Internal audit matters </w:t>
      </w:r>
      <w:proofErr w:type="gramStart"/>
      <w:r w:rsidRPr="003E2051">
        <w:rPr>
          <w:rFonts w:ascii="Times New Roman" w:hAnsi="Times New Roman" w:cs="Times New Roman"/>
          <w:bCs/>
          <w:sz w:val="28"/>
          <w:szCs w:val="28"/>
          <w:lang w:val="en-US"/>
        </w:rPr>
        <w:t>shall be handled</w:t>
      </w:r>
      <w:proofErr w:type="gramEnd"/>
      <w:r w:rsidRPr="003E2051">
        <w:rPr>
          <w:rFonts w:ascii="Times New Roman" w:hAnsi="Times New Roman" w:cs="Times New Roman"/>
          <w:bCs/>
          <w:sz w:val="28"/>
          <w:szCs w:val="28"/>
          <w:lang w:val="en-US"/>
        </w:rPr>
        <w:t xml:space="preserve"> by a separate committee of the Board of Directors, which must consist solely of members of the Board.</w:t>
      </w:r>
    </w:p>
    <w:p w14:paraId="58378113" w14:textId="67E47DC4" w:rsidR="003E2051" w:rsidRPr="003E2051" w:rsidRDefault="003E2051" w:rsidP="000E6A16">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The committees of the Board of Directors shall consider the following matters:</w:t>
      </w:r>
    </w:p>
    <w:p w14:paraId="1945D0D5" w14:textId="3C6C32B1" w:rsidR="001C74E5" w:rsidRPr="003E2051" w:rsidRDefault="001C74E5" w:rsidP="000E6A16">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 xml:space="preserve">1) </w:t>
      </w:r>
      <w:r w:rsidR="003E2051" w:rsidRPr="003E2051">
        <w:rPr>
          <w:rFonts w:ascii="Times New Roman" w:hAnsi="Times New Roman" w:cs="Times New Roman"/>
          <w:bCs/>
          <w:sz w:val="28"/>
          <w:szCs w:val="28"/>
          <w:lang w:val="en-US"/>
        </w:rPr>
        <w:t>Strategic planning;</w:t>
      </w:r>
    </w:p>
    <w:p w14:paraId="26693839" w14:textId="3AAE9F20" w:rsidR="001C74E5" w:rsidRPr="003E2051" w:rsidRDefault="001C74E5" w:rsidP="000E6A16">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2)</w:t>
      </w:r>
      <w:r w:rsidR="003E2051" w:rsidRPr="003E2051">
        <w:rPr>
          <w:lang w:val="en-US"/>
        </w:rPr>
        <w:t xml:space="preserve"> </w:t>
      </w:r>
      <w:r w:rsidR="003E2051" w:rsidRPr="003E2051">
        <w:rPr>
          <w:rFonts w:ascii="Times New Roman" w:hAnsi="Times New Roman" w:cs="Times New Roman"/>
          <w:bCs/>
          <w:sz w:val="28"/>
          <w:szCs w:val="28"/>
          <w:lang w:val="en-US"/>
        </w:rPr>
        <w:t>Human resources and remuneration;</w:t>
      </w:r>
    </w:p>
    <w:p w14:paraId="2D9EA911" w14:textId="2E07D66C" w:rsidR="001C74E5" w:rsidRPr="003E2051" w:rsidRDefault="001C74E5" w:rsidP="000E6A16">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 xml:space="preserve">3) </w:t>
      </w:r>
      <w:r w:rsidR="003E2051" w:rsidRPr="003E2051">
        <w:rPr>
          <w:rFonts w:ascii="Times New Roman" w:hAnsi="Times New Roman" w:cs="Times New Roman"/>
          <w:bCs/>
          <w:sz w:val="28"/>
          <w:szCs w:val="28"/>
          <w:lang w:val="en-US"/>
        </w:rPr>
        <w:t>Internal audit;</w:t>
      </w:r>
    </w:p>
    <w:p w14:paraId="3AC8BA28" w14:textId="1D9AF47A" w:rsidR="001C74E5" w:rsidRPr="003E2051" w:rsidRDefault="001C74E5" w:rsidP="000E6A16">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 xml:space="preserve">4) </w:t>
      </w:r>
      <w:r w:rsidR="003E2051" w:rsidRPr="003E2051">
        <w:rPr>
          <w:rFonts w:ascii="Times New Roman" w:hAnsi="Times New Roman" w:cs="Times New Roman"/>
          <w:bCs/>
          <w:sz w:val="28"/>
          <w:szCs w:val="28"/>
          <w:lang w:val="en-US"/>
        </w:rPr>
        <w:t>Social issues;</w:t>
      </w:r>
    </w:p>
    <w:p w14:paraId="5CA19FDF" w14:textId="412850C5" w:rsidR="003E2051" w:rsidRPr="003E2051" w:rsidRDefault="001C74E5" w:rsidP="003E2051">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 xml:space="preserve">5) </w:t>
      </w:r>
      <w:r w:rsidR="003E2051" w:rsidRPr="003E2051">
        <w:rPr>
          <w:rFonts w:ascii="Times New Roman" w:hAnsi="Times New Roman" w:cs="Times New Roman"/>
          <w:bCs/>
          <w:sz w:val="28"/>
          <w:szCs w:val="28"/>
          <w:lang w:val="en-US"/>
        </w:rPr>
        <w:t>Other matters as provided by the internal documents of the Center.</w:t>
      </w:r>
    </w:p>
    <w:p w14:paraId="42AF6836" w14:textId="3C2338F7" w:rsidR="003E2051" w:rsidRPr="003E2051" w:rsidRDefault="003E2051" w:rsidP="003E2051">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The issues listed in subparagraphs 1), 2), 4), and 5) may be assigned to the competence of one or more committees of the Board of Directors.</w:t>
      </w:r>
    </w:p>
    <w:p w14:paraId="143ACCF4" w14:textId="77777777" w:rsidR="003E2051" w:rsidRDefault="003E2051" w:rsidP="003E2051">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Committees of the Board of Directors may include Board members and experts possessing the necessary professional knowledge for the work o</w:t>
      </w:r>
      <w:r>
        <w:rPr>
          <w:rFonts w:ascii="Times New Roman" w:hAnsi="Times New Roman" w:cs="Times New Roman"/>
          <w:bCs/>
          <w:sz w:val="28"/>
          <w:szCs w:val="28"/>
          <w:lang w:val="en-US"/>
        </w:rPr>
        <w:t xml:space="preserve">f the specific committee. </w:t>
      </w:r>
    </w:p>
    <w:p w14:paraId="2E4D424F" w14:textId="2ED57626" w:rsidR="003E2051" w:rsidRPr="003E2051" w:rsidRDefault="003E2051" w:rsidP="003E2051">
      <w:pPr>
        <w:spacing w:after="0" w:line="240" w:lineRule="auto"/>
        <w:ind w:firstLine="709"/>
        <w:jc w:val="both"/>
        <w:rPr>
          <w:rFonts w:ascii="Times New Roman" w:hAnsi="Times New Roman" w:cs="Times New Roman"/>
          <w:bCs/>
          <w:sz w:val="28"/>
          <w:szCs w:val="28"/>
          <w:lang w:val="en-US"/>
        </w:rPr>
      </w:pPr>
      <w:proofErr w:type="gramStart"/>
      <w:r w:rsidRPr="003E2051">
        <w:rPr>
          <w:rFonts w:ascii="Times New Roman" w:hAnsi="Times New Roman" w:cs="Times New Roman"/>
          <w:bCs/>
          <w:sz w:val="28"/>
          <w:szCs w:val="28"/>
          <w:lang w:val="en-US"/>
        </w:rPr>
        <w:t>Each committee of the Board of Directors is chaired by a member of the Board</w:t>
      </w:r>
      <w:proofErr w:type="gramEnd"/>
      <w:r w:rsidRPr="003E2051">
        <w:rPr>
          <w:rFonts w:ascii="Times New Roman" w:hAnsi="Times New Roman" w:cs="Times New Roman"/>
          <w:bCs/>
          <w:sz w:val="28"/>
          <w:szCs w:val="28"/>
          <w:lang w:val="en-US"/>
        </w:rPr>
        <w:t>. The chairs of the committees responsible for issues listed in subparagraphs 1)–4) above must be independent directors.</w:t>
      </w:r>
    </w:p>
    <w:p w14:paraId="4E224A8C" w14:textId="55095F64" w:rsidR="003E2051" w:rsidRPr="003E2051" w:rsidRDefault="003E2051" w:rsidP="000E6A16">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 xml:space="preserve">The procedure for the formation and operation of the Board committees, their number, and their size </w:t>
      </w:r>
      <w:proofErr w:type="gramStart"/>
      <w:r w:rsidRPr="003E2051">
        <w:rPr>
          <w:rFonts w:ascii="Times New Roman" w:hAnsi="Times New Roman" w:cs="Times New Roman"/>
          <w:bCs/>
          <w:sz w:val="28"/>
          <w:szCs w:val="28"/>
          <w:lang w:val="en-US"/>
        </w:rPr>
        <w:t>shall be determined</w:t>
      </w:r>
      <w:proofErr w:type="gramEnd"/>
      <w:r w:rsidRPr="003E2051">
        <w:rPr>
          <w:rFonts w:ascii="Times New Roman" w:hAnsi="Times New Roman" w:cs="Times New Roman"/>
          <w:bCs/>
          <w:sz w:val="28"/>
          <w:szCs w:val="28"/>
          <w:lang w:val="en-US"/>
        </w:rPr>
        <w:t xml:space="preserve"> by an internal document of the Center, approved by the Board of Directors.</w:t>
      </w:r>
    </w:p>
    <w:p w14:paraId="46607B82" w14:textId="23E386AD" w:rsidR="003E2051" w:rsidRPr="003E2051" w:rsidRDefault="003E2051" w:rsidP="00780815">
      <w:pPr>
        <w:spacing w:after="0" w:line="240" w:lineRule="auto"/>
        <w:ind w:firstLine="709"/>
        <w:jc w:val="both"/>
        <w:rPr>
          <w:rFonts w:ascii="Times New Roman" w:hAnsi="Times New Roman" w:cs="Times New Roman"/>
          <w:bCs/>
          <w:sz w:val="28"/>
          <w:szCs w:val="28"/>
          <w:lang w:val="en-US"/>
        </w:rPr>
      </w:pPr>
      <w:r w:rsidRPr="003E2051">
        <w:rPr>
          <w:rFonts w:ascii="Times New Roman" w:hAnsi="Times New Roman" w:cs="Times New Roman"/>
          <w:bCs/>
          <w:sz w:val="28"/>
          <w:szCs w:val="28"/>
          <w:lang w:val="en-US"/>
        </w:rPr>
        <w:t xml:space="preserve">The terms of office of the committee members coincide with their terms as members of the Board of Directors but </w:t>
      </w:r>
      <w:proofErr w:type="gramStart"/>
      <w:r w:rsidRPr="003E2051">
        <w:rPr>
          <w:rFonts w:ascii="Times New Roman" w:hAnsi="Times New Roman" w:cs="Times New Roman"/>
          <w:bCs/>
          <w:sz w:val="28"/>
          <w:szCs w:val="28"/>
          <w:lang w:val="en-US"/>
        </w:rPr>
        <w:t>are reviewed</w:t>
      </w:r>
      <w:proofErr w:type="gramEnd"/>
      <w:r w:rsidRPr="003E2051">
        <w:rPr>
          <w:rFonts w:ascii="Times New Roman" w:hAnsi="Times New Roman" w:cs="Times New Roman"/>
          <w:bCs/>
          <w:sz w:val="28"/>
          <w:szCs w:val="28"/>
          <w:lang w:val="en-US"/>
        </w:rPr>
        <w:t xml:space="preserve"> annually by the Board of Directors.</w:t>
      </w:r>
    </w:p>
    <w:p w14:paraId="6AB25CEF" w14:textId="20F176D7" w:rsidR="003E2051" w:rsidRPr="003E2051" w:rsidRDefault="001C74E5" w:rsidP="003E2051">
      <w:pPr>
        <w:ind w:firstLine="708"/>
        <w:jc w:val="both"/>
        <w:rPr>
          <w:rFonts w:ascii="Times New Roman" w:eastAsia="Times New Roman" w:hAnsi="Times New Roman" w:cs="Times New Roman"/>
          <w:sz w:val="28"/>
          <w:szCs w:val="28"/>
        </w:rPr>
      </w:pPr>
      <w:r w:rsidRPr="003E2051">
        <w:rPr>
          <w:rFonts w:ascii="Times New Roman" w:eastAsia="Times New Roman" w:hAnsi="Times New Roman" w:cs="Times New Roman"/>
          <w:sz w:val="28"/>
          <w:szCs w:val="28"/>
          <w:lang w:val="en-US"/>
        </w:rPr>
        <w:t>5</w:t>
      </w:r>
      <w:r w:rsidR="00C23E40" w:rsidRPr="003E2051">
        <w:rPr>
          <w:rFonts w:ascii="Times New Roman" w:eastAsia="Times New Roman" w:hAnsi="Times New Roman" w:cs="Times New Roman"/>
          <w:sz w:val="28"/>
          <w:szCs w:val="28"/>
          <w:lang w:val="en-US"/>
        </w:rPr>
        <w:t>5</w:t>
      </w:r>
      <w:r w:rsidRPr="003E2051">
        <w:rPr>
          <w:rFonts w:ascii="Times New Roman" w:eastAsia="Times New Roman" w:hAnsi="Times New Roman" w:cs="Times New Roman"/>
          <w:sz w:val="28"/>
          <w:szCs w:val="28"/>
          <w:lang w:val="en-US"/>
        </w:rPr>
        <w:t>.</w:t>
      </w:r>
      <w:r w:rsidR="003E2051">
        <w:rPr>
          <w:rFonts w:ascii="Times New Roman" w:eastAsia="Times New Roman" w:hAnsi="Times New Roman" w:cs="Times New Roman"/>
          <w:sz w:val="28"/>
          <w:szCs w:val="28"/>
          <w:lang w:val="en-US"/>
        </w:rPr>
        <w:t xml:space="preserve"> </w:t>
      </w:r>
      <w:r w:rsidR="003E2051" w:rsidRPr="003E2051">
        <w:rPr>
          <w:rFonts w:ascii="Times New Roman" w:eastAsia="Times New Roman" w:hAnsi="Times New Roman" w:cs="Times New Roman"/>
          <w:sz w:val="28"/>
          <w:szCs w:val="28"/>
          <w:lang w:val="en-US"/>
        </w:rPr>
        <w:t xml:space="preserve">By decision of the Sole Shareholder, members of the Board of Directors </w:t>
      </w:r>
      <w:proofErr w:type="gramStart"/>
      <w:r w:rsidR="003E2051" w:rsidRPr="003E2051">
        <w:rPr>
          <w:rFonts w:ascii="Times New Roman" w:eastAsia="Times New Roman" w:hAnsi="Times New Roman" w:cs="Times New Roman"/>
          <w:sz w:val="28"/>
          <w:szCs w:val="28"/>
          <w:lang w:val="en-US"/>
        </w:rPr>
        <w:t xml:space="preserve">may be paid remuneration and/or reimbursed for expenses incurred in the course of performing their duties as Board members, except for </w:t>
      </w:r>
      <w:r w:rsidR="003E2051">
        <w:rPr>
          <w:rFonts w:ascii="Times New Roman" w:eastAsia="Times New Roman" w:hAnsi="Times New Roman" w:cs="Times New Roman"/>
          <w:sz w:val="28"/>
          <w:szCs w:val="28"/>
          <w:lang w:val="en-US"/>
        </w:rPr>
        <w:t>those who are public officials</w:t>
      </w:r>
      <w:proofErr w:type="gramEnd"/>
      <w:r w:rsidR="003E2051">
        <w:rPr>
          <w:rFonts w:ascii="Times New Roman" w:eastAsia="Times New Roman" w:hAnsi="Times New Roman" w:cs="Times New Roman"/>
          <w:sz w:val="28"/>
          <w:szCs w:val="28"/>
          <w:lang w:val="en-US"/>
        </w:rPr>
        <w:t xml:space="preserve">. </w:t>
      </w:r>
      <w:proofErr w:type="gramStart"/>
      <w:r w:rsidR="003E2051" w:rsidRPr="003E2051">
        <w:rPr>
          <w:rFonts w:ascii="Times New Roman" w:eastAsia="Times New Roman" w:hAnsi="Times New Roman" w:cs="Times New Roman"/>
          <w:sz w:val="28"/>
          <w:szCs w:val="28"/>
          <w:lang w:val="en-US"/>
        </w:rPr>
        <w:t>The amount of such remuneration</w:t>
      </w:r>
      <w:proofErr w:type="gramEnd"/>
      <w:r w:rsidR="003E2051" w:rsidRPr="003E2051">
        <w:rPr>
          <w:rFonts w:ascii="Times New Roman" w:eastAsia="Times New Roman" w:hAnsi="Times New Roman" w:cs="Times New Roman"/>
          <w:sz w:val="28"/>
          <w:szCs w:val="28"/>
          <w:lang w:val="en-US"/>
        </w:rPr>
        <w:t xml:space="preserve"> and compensation shall be determined by a decision of the Sole Shareholder in accordance with this Charter.</w:t>
      </w:r>
    </w:p>
    <w:p w14:paraId="1C147A21" w14:textId="62C4FA43" w:rsidR="00A66600" w:rsidRPr="003E2051" w:rsidRDefault="00A66600" w:rsidP="00795987">
      <w:pPr>
        <w:widowControl w:val="0"/>
        <w:spacing w:after="0" w:line="240" w:lineRule="auto"/>
        <w:ind w:firstLine="709"/>
        <w:jc w:val="center"/>
        <w:outlineLvl w:val="0"/>
        <w:rPr>
          <w:rFonts w:ascii="Times New Roman" w:eastAsia="Times New Roman" w:hAnsi="Times New Roman" w:cs="Times New Roman"/>
          <w:sz w:val="28"/>
          <w:szCs w:val="28"/>
        </w:rPr>
      </w:pPr>
      <w:r w:rsidRPr="003E2051">
        <w:rPr>
          <w:rFonts w:ascii="Times New Roman" w:eastAsia="Times New Roman" w:hAnsi="Times New Roman" w:cs="Times New Roman"/>
          <w:b/>
          <w:bCs/>
          <w:w w:val="95"/>
          <w:sz w:val="28"/>
          <w:szCs w:val="28"/>
        </w:rPr>
        <w:t>1</w:t>
      </w:r>
      <w:r w:rsidR="004B78AE" w:rsidRPr="003E2051">
        <w:rPr>
          <w:rFonts w:ascii="Times New Roman" w:eastAsia="Times New Roman" w:hAnsi="Times New Roman" w:cs="Times New Roman"/>
          <w:b/>
          <w:bCs/>
          <w:w w:val="95"/>
          <w:sz w:val="28"/>
          <w:szCs w:val="28"/>
        </w:rPr>
        <w:t>1.</w:t>
      </w:r>
      <w:r w:rsidR="004B78AE" w:rsidRPr="003E2051">
        <w:rPr>
          <w:rFonts w:ascii="Times New Roman" w:eastAsia="Times New Roman" w:hAnsi="Times New Roman" w:cs="Times New Roman"/>
          <w:b/>
          <w:bCs/>
          <w:w w:val="95"/>
          <w:sz w:val="28"/>
          <w:szCs w:val="28"/>
          <w:lang w:val="en-US"/>
        </w:rPr>
        <w:t> </w:t>
      </w:r>
      <w:r w:rsidR="003E2051" w:rsidRPr="003E2051">
        <w:rPr>
          <w:rFonts w:ascii="Times New Roman" w:eastAsia="Times New Roman" w:hAnsi="Times New Roman" w:cs="Times New Roman"/>
          <w:b/>
          <w:bCs/>
          <w:sz w:val="28"/>
          <w:szCs w:val="28"/>
          <w:lang w:val="en-US"/>
        </w:rPr>
        <w:t>Management</w:t>
      </w:r>
      <w:r w:rsidR="003E2051" w:rsidRPr="003E2051">
        <w:rPr>
          <w:rFonts w:ascii="Times New Roman" w:eastAsia="Times New Roman" w:hAnsi="Times New Roman" w:cs="Times New Roman"/>
          <w:b/>
          <w:bCs/>
          <w:sz w:val="28"/>
          <w:szCs w:val="28"/>
        </w:rPr>
        <w:t xml:space="preserve"> </w:t>
      </w:r>
      <w:r w:rsidR="003E2051" w:rsidRPr="003E2051">
        <w:rPr>
          <w:rFonts w:ascii="Times New Roman" w:eastAsia="Times New Roman" w:hAnsi="Times New Roman" w:cs="Times New Roman"/>
          <w:b/>
          <w:bCs/>
          <w:sz w:val="28"/>
          <w:szCs w:val="28"/>
          <w:lang w:val="en-US"/>
        </w:rPr>
        <w:t>Board</w:t>
      </w:r>
      <w:r w:rsidR="003E2051" w:rsidRPr="003E2051">
        <w:rPr>
          <w:rFonts w:ascii="Times New Roman" w:eastAsia="Times New Roman" w:hAnsi="Times New Roman" w:cs="Times New Roman"/>
          <w:b/>
          <w:bCs/>
          <w:sz w:val="28"/>
          <w:szCs w:val="28"/>
        </w:rPr>
        <w:t xml:space="preserve"> </w:t>
      </w:r>
      <w:r w:rsidR="003E2051" w:rsidRPr="003E2051">
        <w:rPr>
          <w:rFonts w:ascii="Times New Roman" w:eastAsia="Times New Roman" w:hAnsi="Times New Roman" w:cs="Times New Roman"/>
          <w:b/>
          <w:bCs/>
          <w:sz w:val="28"/>
          <w:szCs w:val="28"/>
          <w:lang w:val="en-US"/>
        </w:rPr>
        <w:t>of</w:t>
      </w:r>
      <w:r w:rsidR="003E2051" w:rsidRPr="003E2051">
        <w:rPr>
          <w:rFonts w:ascii="Times New Roman" w:eastAsia="Times New Roman" w:hAnsi="Times New Roman" w:cs="Times New Roman"/>
          <w:b/>
          <w:bCs/>
          <w:sz w:val="28"/>
          <w:szCs w:val="28"/>
        </w:rPr>
        <w:t xml:space="preserve"> </w:t>
      </w:r>
      <w:r w:rsidR="003E2051" w:rsidRPr="003E2051">
        <w:rPr>
          <w:rFonts w:ascii="Times New Roman" w:eastAsia="Times New Roman" w:hAnsi="Times New Roman" w:cs="Times New Roman"/>
          <w:b/>
          <w:bCs/>
          <w:sz w:val="28"/>
          <w:szCs w:val="28"/>
          <w:lang w:val="en-US"/>
        </w:rPr>
        <w:t>the</w:t>
      </w:r>
      <w:r w:rsidR="003E2051" w:rsidRPr="003E2051">
        <w:rPr>
          <w:rFonts w:ascii="Times New Roman" w:eastAsia="Times New Roman" w:hAnsi="Times New Roman" w:cs="Times New Roman"/>
          <w:b/>
          <w:bCs/>
          <w:sz w:val="28"/>
          <w:szCs w:val="28"/>
        </w:rPr>
        <w:t xml:space="preserve"> </w:t>
      </w:r>
      <w:r w:rsidR="003E2051" w:rsidRPr="003E2051">
        <w:rPr>
          <w:rFonts w:ascii="Times New Roman" w:eastAsia="Times New Roman" w:hAnsi="Times New Roman" w:cs="Times New Roman"/>
          <w:b/>
          <w:bCs/>
          <w:sz w:val="28"/>
          <w:szCs w:val="28"/>
          <w:lang w:val="en-US"/>
        </w:rPr>
        <w:t>Center</w:t>
      </w:r>
    </w:p>
    <w:p w14:paraId="589DFFEE" w14:textId="77777777" w:rsidR="00A66600" w:rsidRPr="003E2051" w:rsidRDefault="00A66600" w:rsidP="00795987">
      <w:pPr>
        <w:widowControl w:val="0"/>
        <w:spacing w:after="0" w:line="240" w:lineRule="auto"/>
        <w:ind w:firstLine="709"/>
        <w:jc w:val="both"/>
        <w:rPr>
          <w:rFonts w:ascii="Times New Roman" w:eastAsia="Times New Roman" w:hAnsi="Times New Roman" w:cs="Times New Roman"/>
          <w:b/>
          <w:bCs/>
          <w:sz w:val="28"/>
          <w:szCs w:val="28"/>
        </w:rPr>
      </w:pPr>
    </w:p>
    <w:p w14:paraId="39C1CBC2" w14:textId="355CE184" w:rsidR="003E2051" w:rsidRPr="003E2051" w:rsidRDefault="001C74E5" w:rsidP="003E2051">
      <w:pPr>
        <w:pStyle w:val="a5"/>
        <w:tabs>
          <w:tab w:val="left" w:pos="1134"/>
          <w:tab w:val="left" w:pos="1395"/>
        </w:tabs>
        <w:ind w:firstLine="827"/>
        <w:jc w:val="both"/>
        <w:rPr>
          <w:rFonts w:ascii="Times New Roman" w:eastAsia="Times New Roman" w:hAnsi="Times New Roman" w:cs="Times New Roman"/>
          <w:sz w:val="28"/>
          <w:szCs w:val="28"/>
        </w:rPr>
      </w:pPr>
      <w:r w:rsidRPr="003E2051">
        <w:rPr>
          <w:rFonts w:ascii="Times New Roman" w:eastAsia="Times New Roman" w:hAnsi="Times New Roman" w:cs="Times New Roman"/>
          <w:sz w:val="28"/>
          <w:szCs w:val="28"/>
        </w:rPr>
        <w:t>5</w:t>
      </w:r>
      <w:r w:rsidR="00C23E40" w:rsidRPr="003E2051">
        <w:rPr>
          <w:rFonts w:ascii="Times New Roman" w:eastAsia="Times New Roman" w:hAnsi="Times New Roman" w:cs="Times New Roman"/>
          <w:sz w:val="28"/>
          <w:szCs w:val="28"/>
        </w:rPr>
        <w:t>6</w:t>
      </w:r>
      <w:r w:rsidRPr="003E2051">
        <w:rPr>
          <w:rFonts w:ascii="Times New Roman" w:eastAsia="Times New Roman" w:hAnsi="Times New Roman" w:cs="Times New Roman"/>
          <w:sz w:val="28"/>
          <w:szCs w:val="28"/>
        </w:rPr>
        <w:t>.</w:t>
      </w:r>
      <w:r w:rsidR="00B0343B" w:rsidRPr="003E2051">
        <w:rPr>
          <w:rFonts w:ascii="Times New Roman" w:eastAsia="Times New Roman" w:hAnsi="Times New Roman" w:cs="Times New Roman"/>
          <w:sz w:val="28"/>
          <w:szCs w:val="28"/>
        </w:rPr>
        <w:t xml:space="preserve"> </w:t>
      </w:r>
      <w:r w:rsidR="003E2051" w:rsidRPr="003E2051">
        <w:rPr>
          <w:rFonts w:ascii="Times New Roman" w:eastAsia="Times New Roman" w:hAnsi="Times New Roman" w:cs="Times New Roman"/>
          <w:sz w:val="28"/>
          <w:szCs w:val="28"/>
        </w:rPr>
        <w:t>The day-to-day operations of the Center are managed by the collegial executive body — the Management Board.</w:t>
      </w:r>
    </w:p>
    <w:p w14:paraId="47445CEB" w14:textId="48D92338" w:rsidR="003E2051" w:rsidRPr="002C6DA0" w:rsidRDefault="001C74E5" w:rsidP="003E2051">
      <w:pPr>
        <w:pStyle w:val="a5"/>
        <w:tabs>
          <w:tab w:val="left" w:pos="1134"/>
          <w:tab w:val="left" w:pos="1395"/>
        </w:tabs>
        <w:ind w:firstLine="827"/>
        <w:jc w:val="both"/>
        <w:rPr>
          <w:rFonts w:ascii="Times New Roman" w:eastAsia="Times New Roman" w:hAnsi="Times New Roman" w:cs="Times New Roman"/>
          <w:sz w:val="28"/>
          <w:szCs w:val="28"/>
        </w:rPr>
      </w:pPr>
      <w:r w:rsidRPr="002C6DA0">
        <w:rPr>
          <w:rFonts w:ascii="Times New Roman" w:eastAsia="Times New Roman" w:hAnsi="Times New Roman" w:cs="Times New Roman"/>
          <w:sz w:val="28"/>
          <w:szCs w:val="28"/>
        </w:rPr>
        <w:t>5</w:t>
      </w:r>
      <w:r w:rsidR="00C23E40" w:rsidRPr="002C6DA0">
        <w:rPr>
          <w:rFonts w:ascii="Times New Roman" w:eastAsia="Times New Roman" w:hAnsi="Times New Roman" w:cs="Times New Roman"/>
          <w:sz w:val="28"/>
          <w:szCs w:val="28"/>
        </w:rPr>
        <w:t>7</w:t>
      </w:r>
      <w:r w:rsidRPr="002C6DA0">
        <w:rPr>
          <w:rFonts w:ascii="Times New Roman" w:eastAsia="Times New Roman" w:hAnsi="Times New Roman" w:cs="Times New Roman"/>
          <w:sz w:val="28"/>
          <w:szCs w:val="28"/>
        </w:rPr>
        <w:t xml:space="preserve">. </w:t>
      </w:r>
      <w:r w:rsidR="002C6DA0" w:rsidRPr="002C6DA0">
        <w:rPr>
          <w:rFonts w:ascii="Times New Roman" w:eastAsia="Times New Roman" w:hAnsi="Times New Roman" w:cs="Times New Roman"/>
          <w:sz w:val="28"/>
          <w:szCs w:val="28"/>
        </w:rPr>
        <w:t xml:space="preserve">The head of the executive body of the Management Board is the Chairman </w:t>
      </w:r>
      <w:r w:rsidR="002C6DA0" w:rsidRPr="002C6DA0">
        <w:rPr>
          <w:rFonts w:ascii="Times New Roman" w:eastAsia="Times New Roman" w:hAnsi="Times New Roman" w:cs="Times New Roman"/>
          <w:sz w:val="28"/>
          <w:szCs w:val="28"/>
        </w:rPr>
        <w:lastRenderedPageBreak/>
        <w:t>of the Management Board.</w:t>
      </w:r>
    </w:p>
    <w:p w14:paraId="4D28F2C9" w14:textId="0389D007" w:rsidR="002C6DA0" w:rsidRPr="002C6DA0" w:rsidRDefault="00C23E40" w:rsidP="002C6DA0">
      <w:pPr>
        <w:pStyle w:val="a5"/>
        <w:tabs>
          <w:tab w:val="left" w:pos="1134"/>
          <w:tab w:val="left" w:pos="1395"/>
        </w:tabs>
        <w:ind w:firstLine="827"/>
        <w:jc w:val="both"/>
        <w:rPr>
          <w:rFonts w:ascii="Times New Roman" w:hAnsi="Times New Roman" w:cs="Times New Roman"/>
          <w:sz w:val="28"/>
          <w:szCs w:val="28"/>
        </w:rPr>
      </w:pPr>
      <w:r w:rsidRPr="002C6DA0">
        <w:rPr>
          <w:rFonts w:ascii="Times New Roman" w:hAnsi="Times New Roman" w:cs="Times New Roman"/>
          <w:sz w:val="28"/>
          <w:szCs w:val="28"/>
        </w:rPr>
        <w:t>58</w:t>
      </w:r>
      <w:r w:rsidR="001C74E5" w:rsidRPr="002C6DA0">
        <w:rPr>
          <w:rFonts w:ascii="Times New Roman" w:hAnsi="Times New Roman" w:cs="Times New Roman"/>
          <w:sz w:val="28"/>
          <w:szCs w:val="28"/>
        </w:rPr>
        <w:t xml:space="preserve">. </w:t>
      </w:r>
      <w:r w:rsidR="002C6DA0" w:rsidRPr="002C6DA0">
        <w:rPr>
          <w:rFonts w:ascii="Times New Roman" w:eastAsia="Times New Roman" w:hAnsi="Times New Roman" w:cs="Times New Roman"/>
          <w:sz w:val="28"/>
          <w:szCs w:val="28"/>
        </w:rPr>
        <w:t>The Management Board makes decisions on any matters related to the Center’s operations that are not within the competence of other bodies or officials of the Center as defined by law, other legislative acts of the Republic of Kazakhstan, or this Charter, including:</w:t>
      </w:r>
    </w:p>
    <w:p w14:paraId="58FE4C59" w14:textId="29C8D6CA" w:rsidR="002C6DA0" w:rsidRPr="002C6DA0" w:rsidRDefault="002C6DA0" w:rsidP="002C6DA0">
      <w:pPr>
        <w:pStyle w:val="a3"/>
        <w:numPr>
          <w:ilvl w:val="0"/>
          <w:numId w:val="19"/>
        </w:numPr>
        <w:tabs>
          <w:tab w:val="left" w:pos="1134"/>
          <w:tab w:val="left" w:pos="1843"/>
          <w:tab w:val="left" w:pos="1985"/>
        </w:tabs>
        <w:ind w:left="0" w:firstLine="709"/>
        <w:jc w:val="both"/>
        <w:rPr>
          <w:rFonts w:cs="Times New Roman"/>
        </w:rPr>
      </w:pPr>
      <w:r>
        <w:rPr>
          <w:rFonts w:cs="Times New Roman"/>
        </w:rPr>
        <w:t>d</w:t>
      </w:r>
      <w:r w:rsidRPr="002C6DA0">
        <w:rPr>
          <w:rFonts w:cs="Times New Roman"/>
        </w:rPr>
        <w:t>eveloping and submitting for approval by the Board of Directors the staffing levels and organizational structure of the Center, subject to prior agreement with the Sole Shareholder;</w:t>
      </w:r>
    </w:p>
    <w:p w14:paraId="18E4C2B3" w14:textId="4C5FD8E9" w:rsidR="002C6DA0" w:rsidRPr="002C6DA0" w:rsidRDefault="00063237" w:rsidP="002C6DA0">
      <w:pPr>
        <w:pStyle w:val="a3"/>
        <w:numPr>
          <w:ilvl w:val="0"/>
          <w:numId w:val="19"/>
        </w:numPr>
        <w:tabs>
          <w:tab w:val="left" w:pos="1134"/>
          <w:tab w:val="left" w:pos="1985"/>
        </w:tabs>
        <w:ind w:left="0" w:firstLine="709"/>
        <w:jc w:val="both"/>
        <w:rPr>
          <w:rFonts w:cs="Times New Roman"/>
          <w:sz w:val="24"/>
          <w:szCs w:val="24"/>
        </w:rPr>
      </w:pPr>
      <w:r>
        <w:rPr>
          <w:rFonts w:cs="Times New Roman"/>
        </w:rPr>
        <w:t>a</w:t>
      </w:r>
      <w:r w:rsidR="002C6DA0" w:rsidRPr="002C6DA0">
        <w:rPr>
          <w:rFonts w:cs="Times New Roman"/>
          <w:lang w:val="kk-KZ"/>
        </w:rPr>
        <w:t>pproving the staffing schedule of the Center and determining salary levels and conditions of remuneration, bonuses, material assistance, and social support for employees appointed by the Management Board, subject to prior agreement with the Sole Shareholder;</w:t>
      </w:r>
    </w:p>
    <w:p w14:paraId="02EAA5D9" w14:textId="581A86B8" w:rsidR="002C6DA0" w:rsidRPr="002C6DA0" w:rsidRDefault="002C6DA0" w:rsidP="002C6DA0">
      <w:pPr>
        <w:pStyle w:val="a3"/>
        <w:numPr>
          <w:ilvl w:val="0"/>
          <w:numId w:val="19"/>
        </w:numPr>
        <w:tabs>
          <w:tab w:val="left" w:pos="1134"/>
          <w:tab w:val="left" w:pos="1843"/>
          <w:tab w:val="left" w:pos="1985"/>
        </w:tabs>
        <w:ind w:left="0" w:firstLine="709"/>
        <w:jc w:val="both"/>
        <w:rPr>
          <w:rFonts w:cs="Times New Roman"/>
        </w:rPr>
      </w:pPr>
      <w:r>
        <w:rPr>
          <w:rFonts w:cs="Times New Roman"/>
        </w:rPr>
        <w:t>m</w:t>
      </w:r>
      <w:r w:rsidRPr="002C6DA0">
        <w:rPr>
          <w:rFonts w:cs="Times New Roman"/>
        </w:rPr>
        <w:t>aking decisions and issuing directives binding on all employees of the Center;</w:t>
      </w:r>
    </w:p>
    <w:p w14:paraId="0CAF2DF1" w14:textId="40929BC4" w:rsidR="002C6DA0" w:rsidRPr="002C6DA0" w:rsidRDefault="002C6DA0" w:rsidP="002C6DA0">
      <w:pPr>
        <w:pStyle w:val="a3"/>
        <w:numPr>
          <w:ilvl w:val="0"/>
          <w:numId w:val="19"/>
        </w:numPr>
        <w:tabs>
          <w:tab w:val="left" w:pos="1134"/>
          <w:tab w:val="left" w:pos="1985"/>
        </w:tabs>
        <w:ind w:left="0" w:firstLine="709"/>
        <w:jc w:val="both"/>
        <w:rPr>
          <w:rFonts w:cs="Times New Roman"/>
          <w:sz w:val="24"/>
          <w:szCs w:val="24"/>
        </w:rPr>
      </w:pPr>
      <w:r>
        <w:rPr>
          <w:lang w:eastAsia="ru-RU"/>
        </w:rPr>
        <w:t>s</w:t>
      </w:r>
      <w:r w:rsidRPr="002C6DA0">
        <w:rPr>
          <w:lang w:eastAsia="ru-RU"/>
        </w:rPr>
        <w:t>ubmitting development plans, their amendments, reports on implementation, and evaluations of implementation to the Board of Directors for approval;</w:t>
      </w:r>
    </w:p>
    <w:p w14:paraId="536E7DDA" w14:textId="5A040C16" w:rsidR="002C6DA0" w:rsidRPr="002C6DA0" w:rsidRDefault="002C6DA0" w:rsidP="002C6DA0">
      <w:pPr>
        <w:pStyle w:val="a3"/>
        <w:numPr>
          <w:ilvl w:val="0"/>
          <w:numId w:val="19"/>
        </w:numPr>
        <w:tabs>
          <w:tab w:val="left" w:pos="1134"/>
          <w:tab w:val="left" w:pos="1843"/>
          <w:tab w:val="left" w:pos="1985"/>
        </w:tabs>
        <w:ind w:left="0" w:firstLine="709"/>
        <w:jc w:val="both"/>
        <w:rPr>
          <w:rFonts w:cs="Times New Roman"/>
        </w:rPr>
      </w:pPr>
      <w:r w:rsidRPr="002C6DA0">
        <w:rPr>
          <w:rFonts w:cs="Times New Roman"/>
        </w:rPr>
        <w:t>making decisions on operational issues related to the internal activities of the Center;</w:t>
      </w:r>
    </w:p>
    <w:p w14:paraId="68507CF5" w14:textId="05040004" w:rsidR="002C6DA0" w:rsidRPr="002C6DA0" w:rsidRDefault="000E6A16" w:rsidP="002C6DA0">
      <w:pPr>
        <w:pStyle w:val="a3"/>
        <w:tabs>
          <w:tab w:val="left" w:pos="1134"/>
          <w:tab w:val="left" w:pos="1985"/>
        </w:tabs>
        <w:ind w:left="0"/>
        <w:jc w:val="both"/>
        <w:rPr>
          <w:rFonts w:cs="Times New Roman"/>
          <w:sz w:val="24"/>
          <w:szCs w:val="24"/>
        </w:rPr>
      </w:pPr>
      <w:r w:rsidRPr="002C6DA0">
        <w:rPr>
          <w:rFonts w:cs="Times New Roman"/>
        </w:rPr>
        <w:t>5-1)</w:t>
      </w:r>
      <w:r w:rsidR="00063237">
        <w:rPr>
          <w:rFonts w:cs="Times New Roman"/>
        </w:rPr>
        <w:t xml:space="preserve"> </w:t>
      </w:r>
      <w:r w:rsidR="00063237">
        <w:rPr>
          <w:lang w:eastAsia="ru-RU"/>
        </w:rPr>
        <w:t>p</w:t>
      </w:r>
      <w:r w:rsidR="002C6DA0" w:rsidRPr="002C6DA0">
        <w:rPr>
          <w:lang w:eastAsia="ru-RU"/>
        </w:rPr>
        <w:t>reparing the annual report jointly with the Corporate Secretary and the Internal Audit Service, and submitting it to the Board of Directors for approval;</w:t>
      </w:r>
    </w:p>
    <w:p w14:paraId="71926450" w14:textId="35151DBB" w:rsidR="002C6DA0" w:rsidRPr="002C6DA0" w:rsidRDefault="00063237" w:rsidP="002C6DA0">
      <w:pPr>
        <w:pStyle w:val="a3"/>
        <w:numPr>
          <w:ilvl w:val="0"/>
          <w:numId w:val="19"/>
        </w:numPr>
        <w:tabs>
          <w:tab w:val="left" w:pos="1134"/>
          <w:tab w:val="left" w:pos="1985"/>
        </w:tabs>
        <w:ind w:left="0" w:firstLine="709"/>
        <w:jc w:val="both"/>
        <w:rPr>
          <w:rFonts w:cs="Times New Roman"/>
        </w:rPr>
      </w:pPr>
      <w:r>
        <w:rPr>
          <w:rFonts w:cs="Times New Roman"/>
        </w:rPr>
        <w:t>a</w:t>
      </w:r>
      <w:r w:rsidR="002C6DA0" w:rsidRPr="002C6DA0">
        <w:rPr>
          <w:rFonts w:cs="Times New Roman"/>
        </w:rPr>
        <w:t>pproving the regulations on the organizational units (structural divisions) of the Center, as well as other documents adopted for the purpose of organizing the activities of the Center that are not within the competence of the Board of Directors;</w:t>
      </w:r>
    </w:p>
    <w:p w14:paraId="68AD38FC" w14:textId="6F261C1A" w:rsidR="002C6DA0" w:rsidRPr="002C6DA0" w:rsidRDefault="000E6A16" w:rsidP="002C6DA0">
      <w:pPr>
        <w:pStyle w:val="a3"/>
        <w:tabs>
          <w:tab w:val="left" w:pos="1134"/>
          <w:tab w:val="left" w:pos="1985"/>
        </w:tabs>
        <w:ind w:left="0"/>
        <w:jc w:val="both"/>
        <w:rPr>
          <w:rFonts w:cs="Times New Roman"/>
          <w:sz w:val="24"/>
          <w:szCs w:val="24"/>
        </w:rPr>
      </w:pPr>
      <w:r w:rsidRPr="002C6DA0">
        <w:rPr>
          <w:rFonts w:cs="Times New Roman"/>
        </w:rPr>
        <w:t xml:space="preserve">6-1) </w:t>
      </w:r>
      <w:r w:rsidR="00063237">
        <w:rPr>
          <w:lang w:eastAsia="ru-RU"/>
        </w:rPr>
        <w:t>s</w:t>
      </w:r>
      <w:r w:rsidR="002C6DA0" w:rsidRPr="002C6DA0">
        <w:rPr>
          <w:lang w:eastAsia="ru-RU"/>
        </w:rPr>
        <w:t>ubmitting draft internal documents to the Board of Directors for approval, where such documents fall within its competence;</w:t>
      </w:r>
    </w:p>
    <w:p w14:paraId="16E61A22" w14:textId="2EE8DBBD" w:rsidR="002C6DA0" w:rsidRPr="002C6DA0" w:rsidRDefault="002C6DA0" w:rsidP="002C6DA0">
      <w:pPr>
        <w:pStyle w:val="a3"/>
        <w:numPr>
          <w:ilvl w:val="0"/>
          <w:numId w:val="19"/>
        </w:numPr>
        <w:tabs>
          <w:tab w:val="left" w:pos="1134"/>
          <w:tab w:val="left" w:pos="1843"/>
          <w:tab w:val="left" w:pos="1985"/>
        </w:tabs>
        <w:ind w:left="0" w:firstLine="709"/>
        <w:jc w:val="both"/>
        <w:rPr>
          <w:rFonts w:cs="Times New Roman"/>
        </w:rPr>
      </w:pPr>
      <w:r w:rsidRPr="002C6DA0">
        <w:rPr>
          <w:rFonts w:cs="Times New Roman"/>
        </w:rPr>
        <w:t>approving samples of trademarks, service marks, and symbols of the Center;</w:t>
      </w:r>
    </w:p>
    <w:p w14:paraId="14112E66" w14:textId="00B96906" w:rsidR="00063237" w:rsidRPr="00063237" w:rsidRDefault="00063237" w:rsidP="00063237">
      <w:pPr>
        <w:pStyle w:val="a3"/>
        <w:numPr>
          <w:ilvl w:val="0"/>
          <w:numId w:val="19"/>
        </w:numPr>
        <w:tabs>
          <w:tab w:val="left" w:pos="1134"/>
          <w:tab w:val="left" w:pos="1843"/>
          <w:tab w:val="left" w:pos="1985"/>
        </w:tabs>
        <w:ind w:left="0" w:firstLine="709"/>
        <w:jc w:val="both"/>
        <w:rPr>
          <w:rFonts w:cs="Times New Roman"/>
        </w:rPr>
      </w:pPr>
      <w:r w:rsidRPr="00063237">
        <w:rPr>
          <w:rFonts w:cs="Times New Roman"/>
        </w:rPr>
        <w:t>monitoring the implementation of the recommendations of the Internal Audit Service of the Center;</w:t>
      </w:r>
    </w:p>
    <w:p w14:paraId="63FEBA15" w14:textId="64241CBE" w:rsidR="00063237" w:rsidRPr="00063237" w:rsidRDefault="00063237" w:rsidP="00063237">
      <w:pPr>
        <w:pStyle w:val="a3"/>
        <w:numPr>
          <w:ilvl w:val="0"/>
          <w:numId w:val="19"/>
        </w:numPr>
        <w:tabs>
          <w:tab w:val="left" w:pos="1134"/>
          <w:tab w:val="left" w:pos="1843"/>
          <w:tab w:val="left" w:pos="1985"/>
        </w:tabs>
        <w:ind w:left="0" w:firstLine="709"/>
        <w:jc w:val="both"/>
        <w:rPr>
          <w:rFonts w:cs="Times New Roman"/>
        </w:rPr>
      </w:pPr>
      <w:proofErr w:type="gramStart"/>
      <w:r w:rsidRPr="00063237">
        <w:rPr>
          <w:rFonts w:cs="Times New Roman"/>
        </w:rPr>
        <w:t>making</w:t>
      </w:r>
      <w:proofErr w:type="gramEnd"/>
      <w:r w:rsidRPr="00063237">
        <w:rPr>
          <w:rFonts w:cs="Times New Roman"/>
        </w:rPr>
        <w:t xml:space="preserve"> decisions on other matters related to the functioning of the Center that do not fall within the exclusive competence of the Sole Shareholder or the Board of Directors.</w:t>
      </w:r>
    </w:p>
    <w:p w14:paraId="6867854B" w14:textId="0739F40A" w:rsidR="00063237" w:rsidRPr="00063237" w:rsidRDefault="00C23E40" w:rsidP="00063237">
      <w:pPr>
        <w:pStyle w:val="a3"/>
        <w:tabs>
          <w:tab w:val="left" w:pos="1134"/>
          <w:tab w:val="left" w:pos="1394"/>
          <w:tab w:val="left" w:pos="1702"/>
        </w:tabs>
        <w:ind w:left="0" w:firstLine="827"/>
        <w:jc w:val="both"/>
        <w:rPr>
          <w:rFonts w:cs="Times New Roman"/>
          <w:lang w:val="ru-RU"/>
        </w:rPr>
      </w:pPr>
      <w:r w:rsidRPr="00063237">
        <w:rPr>
          <w:rFonts w:cs="Times New Roman"/>
        </w:rPr>
        <w:t>59</w:t>
      </w:r>
      <w:proofErr w:type="gramStart"/>
      <w:r w:rsidRPr="00063237">
        <w:rPr>
          <w:rFonts w:cs="Times New Roman"/>
        </w:rPr>
        <w:t>.</w:t>
      </w:r>
      <w:r w:rsidR="00063237" w:rsidRPr="00063237">
        <w:rPr>
          <w:rFonts w:cs="Times New Roman"/>
        </w:rPr>
        <w:t>Decisions</w:t>
      </w:r>
      <w:proofErr w:type="gramEnd"/>
      <w:r w:rsidR="00063237" w:rsidRPr="00063237">
        <w:rPr>
          <w:rFonts w:cs="Times New Roman"/>
        </w:rPr>
        <w:t xml:space="preserve"> of the Center’s Management Board shall be recorded in minutes, which must be signed by all members of the Managemen</w:t>
      </w:r>
      <w:r w:rsidR="00063237">
        <w:rPr>
          <w:rFonts w:cs="Times New Roman"/>
        </w:rPr>
        <w:t xml:space="preserve">t Board present at the meeting. </w:t>
      </w:r>
      <w:r w:rsidR="00063237" w:rsidRPr="00063237">
        <w:rPr>
          <w:rFonts w:cs="Times New Roman"/>
        </w:rPr>
        <w:t xml:space="preserve">The minutes must include the issues put to </w:t>
      </w:r>
      <w:proofErr w:type="gramStart"/>
      <w:r w:rsidR="00063237" w:rsidRPr="00063237">
        <w:rPr>
          <w:rFonts w:cs="Times New Roman"/>
        </w:rPr>
        <w:t>a vote, the voting results, and how each member voted on each issue</w:t>
      </w:r>
      <w:proofErr w:type="gramEnd"/>
      <w:r w:rsidR="00063237" w:rsidRPr="00063237">
        <w:rPr>
          <w:rFonts w:cs="Times New Roman"/>
        </w:rPr>
        <w:t>.</w:t>
      </w:r>
      <w:r w:rsidR="00063237">
        <w:rPr>
          <w:rFonts w:cs="Times New Roman"/>
        </w:rPr>
        <w:t xml:space="preserve"> </w:t>
      </w:r>
      <w:r w:rsidR="00063237" w:rsidRPr="00063237">
        <w:rPr>
          <w:rFonts w:cs="Times New Roman"/>
        </w:rPr>
        <w:t>The delegation of voting rights by a Management Board member to another person, including another member of the Mana</w:t>
      </w:r>
      <w:r w:rsidR="00063237">
        <w:rPr>
          <w:rFonts w:cs="Times New Roman"/>
        </w:rPr>
        <w:t xml:space="preserve">gement Board, </w:t>
      </w:r>
      <w:proofErr w:type="gramStart"/>
      <w:r w:rsidR="00063237">
        <w:rPr>
          <w:rFonts w:cs="Times New Roman"/>
        </w:rPr>
        <w:t>is not permitted</w:t>
      </w:r>
      <w:proofErr w:type="gramEnd"/>
      <w:r w:rsidR="00063237">
        <w:rPr>
          <w:rFonts w:cs="Times New Roman"/>
        </w:rPr>
        <w:t>.</w:t>
      </w:r>
    </w:p>
    <w:p w14:paraId="01DF0AF7" w14:textId="6295D6F9" w:rsidR="00063237" w:rsidRPr="00063237" w:rsidRDefault="00885143" w:rsidP="00063237">
      <w:pPr>
        <w:pStyle w:val="a3"/>
        <w:tabs>
          <w:tab w:val="left" w:pos="1134"/>
          <w:tab w:val="left" w:pos="1394"/>
          <w:tab w:val="left" w:pos="1702"/>
        </w:tabs>
        <w:ind w:left="0" w:firstLine="260"/>
        <w:jc w:val="both"/>
        <w:rPr>
          <w:rFonts w:cs="Times New Roman"/>
        </w:rPr>
      </w:pPr>
      <w:r w:rsidRPr="00063237">
        <w:rPr>
          <w:rFonts w:cs="Times New Roman"/>
        </w:rPr>
        <w:t xml:space="preserve">        </w:t>
      </w:r>
      <w:r w:rsidR="007B6AD6" w:rsidRPr="00A423FD">
        <w:rPr>
          <w:rFonts w:cs="Times New Roman"/>
        </w:rPr>
        <w:t>6</w:t>
      </w:r>
      <w:r w:rsidR="00C23E40" w:rsidRPr="00A423FD">
        <w:rPr>
          <w:rFonts w:cs="Times New Roman"/>
        </w:rPr>
        <w:t>0</w:t>
      </w:r>
      <w:r w:rsidR="007B6AD6" w:rsidRPr="00A423FD">
        <w:rPr>
          <w:rFonts w:cs="Times New Roman"/>
        </w:rPr>
        <w:t>.</w:t>
      </w:r>
      <w:r w:rsidR="00B0343B" w:rsidRPr="00A423FD">
        <w:rPr>
          <w:rFonts w:cs="Times New Roman"/>
        </w:rPr>
        <w:t xml:space="preserve"> </w:t>
      </w:r>
      <w:r w:rsidR="00063237" w:rsidRPr="00063237">
        <w:rPr>
          <w:rFonts w:cs="Times New Roman"/>
        </w:rPr>
        <w:t>The Management Board is obligated to implement the decisions of the Sole Shareholder and the Board of Directors.</w:t>
      </w:r>
    </w:p>
    <w:p w14:paraId="2964FF73" w14:textId="636E31FD" w:rsidR="00A423FD" w:rsidRPr="00A423FD" w:rsidRDefault="007B6AD6" w:rsidP="00A423FD">
      <w:pPr>
        <w:pStyle w:val="a3"/>
        <w:tabs>
          <w:tab w:val="left" w:pos="1134"/>
          <w:tab w:val="left" w:pos="1394"/>
          <w:tab w:val="left" w:pos="1702"/>
        </w:tabs>
        <w:ind w:left="260" w:firstLine="0"/>
        <w:jc w:val="both"/>
        <w:rPr>
          <w:rFonts w:cs="Times New Roman"/>
        </w:rPr>
      </w:pPr>
      <w:r w:rsidRPr="00063237">
        <w:rPr>
          <w:rFonts w:cs="Times New Roman"/>
        </w:rPr>
        <w:t xml:space="preserve">        </w:t>
      </w:r>
      <w:r w:rsidRPr="00A423FD">
        <w:rPr>
          <w:rFonts w:cs="Times New Roman"/>
        </w:rPr>
        <w:t>6</w:t>
      </w:r>
      <w:r w:rsidR="00C23E40" w:rsidRPr="00A423FD">
        <w:rPr>
          <w:rFonts w:cs="Times New Roman"/>
        </w:rPr>
        <w:t>1</w:t>
      </w:r>
      <w:r w:rsidRPr="00A423FD">
        <w:rPr>
          <w:rFonts w:cs="Times New Roman"/>
        </w:rPr>
        <w:t>.</w:t>
      </w:r>
      <w:r w:rsidR="00B0343B" w:rsidRPr="00A423FD">
        <w:rPr>
          <w:rFonts w:cs="Times New Roman"/>
        </w:rPr>
        <w:t xml:space="preserve"> </w:t>
      </w:r>
      <w:r w:rsidR="00A423FD" w:rsidRPr="00A423FD">
        <w:rPr>
          <w:rFonts w:cs="Times New Roman"/>
        </w:rPr>
        <w:t>The Management Board is responsible for the execution of the Center’s development plans and annual financial and economic activity plans (budgets).</w:t>
      </w:r>
    </w:p>
    <w:p w14:paraId="17F24D38" w14:textId="461F49FF" w:rsidR="00A423FD" w:rsidRPr="00A423FD" w:rsidRDefault="007B6AD6" w:rsidP="00A423FD">
      <w:pPr>
        <w:pStyle w:val="a3"/>
        <w:tabs>
          <w:tab w:val="left" w:pos="1134"/>
          <w:tab w:val="left" w:pos="1394"/>
          <w:tab w:val="left" w:pos="1702"/>
        </w:tabs>
        <w:ind w:left="0" w:firstLine="260"/>
        <w:jc w:val="both"/>
        <w:rPr>
          <w:rFonts w:cs="Times New Roman"/>
        </w:rPr>
      </w:pPr>
      <w:r w:rsidRPr="00A423FD">
        <w:rPr>
          <w:rFonts w:cs="Times New Roman"/>
        </w:rPr>
        <w:t xml:space="preserve">        6</w:t>
      </w:r>
      <w:r w:rsidR="00C23E40" w:rsidRPr="00A423FD">
        <w:rPr>
          <w:rFonts w:cs="Times New Roman"/>
        </w:rPr>
        <w:t>2</w:t>
      </w:r>
      <w:r w:rsidRPr="00A423FD">
        <w:rPr>
          <w:rFonts w:cs="Times New Roman"/>
        </w:rPr>
        <w:t>.</w:t>
      </w:r>
      <w:r w:rsidR="00B0343B" w:rsidRPr="00A423FD">
        <w:rPr>
          <w:rFonts w:cs="Times New Roman"/>
        </w:rPr>
        <w:t xml:space="preserve"> </w:t>
      </w:r>
      <w:r w:rsidR="00A423FD" w:rsidRPr="00A423FD">
        <w:rPr>
          <w:rFonts w:cs="Times New Roman"/>
        </w:rPr>
        <w:t>The Center has the right to contest the validity of a transaction made by the Management Board in violation of the restrictions established by the Center, if it proves that, at the time of the transaction, the parties w</w:t>
      </w:r>
      <w:r w:rsidR="00A423FD">
        <w:rPr>
          <w:rFonts w:cs="Times New Roman"/>
        </w:rPr>
        <w:t>ere aware of such restrictions.</w:t>
      </w:r>
    </w:p>
    <w:p w14:paraId="279897A1" w14:textId="242641F4" w:rsidR="00A423FD" w:rsidRPr="00A423FD" w:rsidRDefault="00B23B60" w:rsidP="00A423FD">
      <w:pPr>
        <w:pStyle w:val="a3"/>
        <w:tabs>
          <w:tab w:val="left" w:pos="1134"/>
          <w:tab w:val="left" w:pos="1394"/>
          <w:tab w:val="left" w:pos="1702"/>
        </w:tabs>
        <w:ind w:left="0" w:firstLine="260"/>
        <w:jc w:val="both"/>
        <w:rPr>
          <w:rFonts w:cs="Times New Roman"/>
        </w:rPr>
      </w:pPr>
      <w:r w:rsidRPr="00A423FD">
        <w:rPr>
          <w:rFonts w:cs="Times New Roman"/>
          <w:lang w:val="ru-RU"/>
        </w:rPr>
        <w:lastRenderedPageBreak/>
        <w:t xml:space="preserve">          </w:t>
      </w:r>
      <w:r w:rsidRPr="00A423FD">
        <w:rPr>
          <w:rFonts w:cs="Times New Roman"/>
        </w:rPr>
        <w:t>6</w:t>
      </w:r>
      <w:r w:rsidR="00C23E40" w:rsidRPr="00A423FD">
        <w:rPr>
          <w:rFonts w:cs="Times New Roman"/>
        </w:rPr>
        <w:t>3</w:t>
      </w:r>
      <w:r w:rsidRPr="00A423FD">
        <w:rPr>
          <w:rFonts w:cs="Times New Roman"/>
        </w:rPr>
        <w:t xml:space="preserve">. </w:t>
      </w:r>
      <w:r w:rsidR="00A423FD" w:rsidRPr="00A423FD">
        <w:rPr>
          <w:rFonts w:cs="Times New Roman"/>
        </w:rPr>
        <w:t>A member of the Management Board may work in other organizations only with the consent of the Board of Directors.</w:t>
      </w:r>
    </w:p>
    <w:p w14:paraId="6ABCFDBD" w14:textId="146C22C6" w:rsidR="00A423FD" w:rsidRPr="00A423FD" w:rsidRDefault="007B6AD6" w:rsidP="00A423FD">
      <w:pPr>
        <w:pStyle w:val="a3"/>
        <w:tabs>
          <w:tab w:val="left" w:pos="1134"/>
          <w:tab w:val="left" w:pos="1702"/>
        </w:tabs>
        <w:ind w:left="0" w:firstLine="927"/>
        <w:jc w:val="both"/>
        <w:rPr>
          <w:rFonts w:cs="Times New Roman"/>
        </w:rPr>
      </w:pPr>
      <w:r w:rsidRPr="00A423FD">
        <w:rPr>
          <w:rFonts w:cs="Times New Roman"/>
        </w:rPr>
        <w:t>6</w:t>
      </w:r>
      <w:r w:rsidR="00C23E40" w:rsidRPr="00A423FD">
        <w:rPr>
          <w:rFonts w:cs="Times New Roman"/>
        </w:rPr>
        <w:t>4</w:t>
      </w:r>
      <w:r w:rsidRPr="00A423FD">
        <w:rPr>
          <w:rFonts w:cs="Times New Roman"/>
        </w:rPr>
        <w:t>.</w:t>
      </w:r>
      <w:r w:rsidR="00A423FD">
        <w:rPr>
          <w:rFonts w:cs="Times New Roman"/>
          <w:lang w:val="kk-KZ"/>
        </w:rPr>
        <w:t xml:space="preserve"> </w:t>
      </w:r>
      <w:r w:rsidR="00A423FD" w:rsidRPr="00A423FD">
        <w:rPr>
          <w:rFonts w:cs="Times New Roman"/>
        </w:rPr>
        <w:t>Members of the Management Board must perform their duties in good faith and use methods that best reflect the interests of the Center and the Sole Shareholder.</w:t>
      </w:r>
    </w:p>
    <w:p w14:paraId="137EB42A" w14:textId="06D3D95D" w:rsidR="00A423FD" w:rsidRPr="00A423FD" w:rsidRDefault="007B6AD6" w:rsidP="00A423FD">
      <w:pPr>
        <w:pStyle w:val="a3"/>
        <w:tabs>
          <w:tab w:val="left" w:pos="1134"/>
          <w:tab w:val="left" w:pos="1394"/>
          <w:tab w:val="left" w:pos="1702"/>
        </w:tabs>
        <w:ind w:left="0" w:firstLine="927"/>
        <w:jc w:val="both"/>
        <w:rPr>
          <w:rFonts w:cs="Times New Roman"/>
        </w:rPr>
      </w:pPr>
      <w:r w:rsidRPr="00A423FD">
        <w:rPr>
          <w:rFonts w:cs="Times New Roman"/>
        </w:rPr>
        <w:t>6</w:t>
      </w:r>
      <w:r w:rsidR="00C23E40" w:rsidRPr="00A423FD">
        <w:rPr>
          <w:rFonts w:cs="Times New Roman"/>
        </w:rPr>
        <w:t>5</w:t>
      </w:r>
      <w:r w:rsidRPr="00A423FD">
        <w:rPr>
          <w:rFonts w:cs="Times New Roman"/>
        </w:rPr>
        <w:t>.</w:t>
      </w:r>
      <w:r w:rsidR="00B0343B" w:rsidRPr="00A423FD">
        <w:rPr>
          <w:rFonts w:cs="Times New Roman"/>
        </w:rPr>
        <w:t xml:space="preserve"> </w:t>
      </w:r>
      <w:r w:rsidR="00A423FD" w:rsidRPr="00A423FD">
        <w:rPr>
          <w:rFonts w:cs="Times New Roman"/>
        </w:rPr>
        <w:t>Members of the Management Board are obligated to take necessary measures to prevent damage and to optimize the Center’s activities by initiating the convening of a Management Board meeting, informing the Chair of the Management Board, or using another available method.</w:t>
      </w:r>
    </w:p>
    <w:p w14:paraId="6C7C7775" w14:textId="29E2A6A9" w:rsidR="00A423FD" w:rsidRPr="00A423FD" w:rsidRDefault="007B6AD6" w:rsidP="00A423FD">
      <w:pPr>
        <w:pStyle w:val="a3"/>
        <w:tabs>
          <w:tab w:val="left" w:pos="1134"/>
          <w:tab w:val="left" w:pos="1394"/>
          <w:tab w:val="left" w:pos="1702"/>
        </w:tabs>
        <w:ind w:left="0" w:firstLine="927"/>
        <w:jc w:val="both"/>
        <w:rPr>
          <w:rFonts w:cs="Times New Roman"/>
          <w:lang w:val="ru-RU"/>
        </w:rPr>
      </w:pPr>
      <w:r w:rsidRPr="00A423FD">
        <w:rPr>
          <w:rFonts w:cs="Times New Roman"/>
        </w:rPr>
        <w:t>6</w:t>
      </w:r>
      <w:r w:rsidR="00C23E40" w:rsidRPr="00A423FD">
        <w:rPr>
          <w:rFonts w:cs="Times New Roman"/>
        </w:rPr>
        <w:t>6</w:t>
      </w:r>
      <w:r w:rsidRPr="00A423FD">
        <w:rPr>
          <w:rFonts w:cs="Times New Roman"/>
        </w:rPr>
        <w:t>.</w:t>
      </w:r>
      <w:r w:rsidR="00B0343B" w:rsidRPr="00A423FD">
        <w:rPr>
          <w:rFonts w:cs="Times New Roman"/>
        </w:rPr>
        <w:t xml:space="preserve"> </w:t>
      </w:r>
      <w:r w:rsidR="00A423FD" w:rsidRPr="00A423FD">
        <w:rPr>
          <w:rFonts w:cs="Times New Roman"/>
        </w:rPr>
        <w:t xml:space="preserve">Other functions, rights, and obligations of the Management Board members are determined by the legislation of the Republic of Kazakhstan, this Charter, and the </w:t>
      </w:r>
      <w:proofErr w:type="gramStart"/>
      <w:r w:rsidR="00A423FD" w:rsidRPr="00A423FD">
        <w:rPr>
          <w:rFonts w:cs="Times New Roman"/>
        </w:rPr>
        <w:t xml:space="preserve">employment contract signed with the </w:t>
      </w:r>
      <w:proofErr w:type="spellStart"/>
      <w:r w:rsidR="00A423FD" w:rsidRPr="00A423FD">
        <w:rPr>
          <w:rFonts w:cs="Times New Roman"/>
        </w:rPr>
        <w:t>Center.The</w:t>
      </w:r>
      <w:proofErr w:type="spellEnd"/>
      <w:r w:rsidR="00A423FD" w:rsidRPr="00A423FD">
        <w:rPr>
          <w:rFonts w:cs="Times New Roman"/>
        </w:rPr>
        <w:t xml:space="preserve"> employment contract with the Chair of the Management Board is signed on behalf of the Center by the Chair of the Board of Directors</w:t>
      </w:r>
      <w:proofErr w:type="gramEnd"/>
      <w:r w:rsidR="00A423FD" w:rsidRPr="00A423FD">
        <w:rPr>
          <w:rFonts w:cs="Times New Roman"/>
        </w:rPr>
        <w:t>.</w:t>
      </w:r>
      <w:r w:rsidR="00A423FD">
        <w:rPr>
          <w:rFonts w:cs="Times New Roman"/>
          <w:lang w:val="kk-KZ"/>
        </w:rPr>
        <w:t xml:space="preserve"> </w:t>
      </w:r>
      <w:proofErr w:type="gramStart"/>
      <w:r w:rsidR="00A423FD" w:rsidRPr="00A423FD">
        <w:rPr>
          <w:rFonts w:cs="Times New Roman"/>
        </w:rPr>
        <w:t>Employment contracts with the other members of the executive body are signed by the Chair of the Management Board.</w:t>
      </w:r>
      <w:proofErr w:type="gramEnd"/>
    </w:p>
    <w:p w14:paraId="77206C18" w14:textId="7FA106DA" w:rsidR="00A423FD" w:rsidRPr="00A423FD" w:rsidRDefault="007B6AD6" w:rsidP="00A423FD">
      <w:pPr>
        <w:pStyle w:val="a3"/>
        <w:tabs>
          <w:tab w:val="left" w:pos="1134"/>
          <w:tab w:val="left" w:pos="1394"/>
          <w:tab w:val="left" w:pos="1702"/>
        </w:tabs>
        <w:ind w:left="0" w:firstLine="927"/>
        <w:jc w:val="both"/>
        <w:rPr>
          <w:rFonts w:cs="Times New Roman"/>
        </w:rPr>
      </w:pPr>
      <w:r w:rsidRPr="00A423FD">
        <w:rPr>
          <w:rFonts w:cs="Times New Roman"/>
        </w:rPr>
        <w:t>6</w:t>
      </w:r>
      <w:r w:rsidR="00C23E40" w:rsidRPr="00A423FD">
        <w:rPr>
          <w:rFonts w:cs="Times New Roman"/>
        </w:rPr>
        <w:t>7</w:t>
      </w:r>
      <w:r w:rsidRPr="00A423FD">
        <w:rPr>
          <w:rFonts w:cs="Times New Roman"/>
        </w:rPr>
        <w:t>.</w:t>
      </w:r>
      <w:r w:rsidR="00B0343B" w:rsidRPr="00A423FD">
        <w:rPr>
          <w:rFonts w:cs="Times New Roman"/>
        </w:rPr>
        <w:t xml:space="preserve"> </w:t>
      </w:r>
      <w:r w:rsidR="00A423FD" w:rsidRPr="00A423FD">
        <w:rPr>
          <w:rFonts w:cs="Times New Roman"/>
        </w:rPr>
        <w:t xml:space="preserve">The Management Board </w:t>
      </w:r>
      <w:proofErr w:type="gramStart"/>
      <w:r w:rsidR="00A423FD" w:rsidRPr="00A423FD">
        <w:rPr>
          <w:rFonts w:cs="Times New Roman"/>
        </w:rPr>
        <w:t>shall be convened</w:t>
      </w:r>
      <w:proofErr w:type="gramEnd"/>
      <w:r w:rsidR="00A423FD" w:rsidRPr="00A423FD">
        <w:rPr>
          <w:rFonts w:cs="Times New Roman"/>
        </w:rPr>
        <w:t xml:space="preserve"> as needed, but at least once a month.</w:t>
      </w:r>
    </w:p>
    <w:p w14:paraId="3B4479E6" w14:textId="679BB506" w:rsidR="00A423FD" w:rsidRPr="00A423FD" w:rsidRDefault="00C23E40" w:rsidP="00A423FD">
      <w:pPr>
        <w:pStyle w:val="a3"/>
        <w:tabs>
          <w:tab w:val="left" w:pos="1134"/>
          <w:tab w:val="left" w:pos="1394"/>
          <w:tab w:val="left" w:pos="1702"/>
        </w:tabs>
        <w:ind w:left="0" w:firstLine="927"/>
        <w:jc w:val="both"/>
        <w:rPr>
          <w:rFonts w:cs="Times New Roman"/>
        </w:rPr>
      </w:pPr>
      <w:r w:rsidRPr="00A423FD">
        <w:rPr>
          <w:rFonts w:cs="Times New Roman"/>
        </w:rPr>
        <w:t>68</w:t>
      </w:r>
      <w:r w:rsidR="007B6AD6" w:rsidRPr="00A423FD">
        <w:rPr>
          <w:rFonts w:cs="Times New Roman"/>
        </w:rPr>
        <w:t>.</w:t>
      </w:r>
      <w:r w:rsidR="00B0343B" w:rsidRPr="00A423FD">
        <w:rPr>
          <w:rFonts w:cs="Times New Roman"/>
        </w:rPr>
        <w:t xml:space="preserve"> </w:t>
      </w:r>
      <w:r w:rsidR="00A423FD" w:rsidRPr="00A423FD">
        <w:rPr>
          <w:rFonts w:cs="Times New Roman"/>
        </w:rPr>
        <w:t xml:space="preserve">The Management Board </w:t>
      </w:r>
      <w:proofErr w:type="gramStart"/>
      <w:r w:rsidR="00A423FD" w:rsidRPr="00A423FD">
        <w:rPr>
          <w:rFonts w:cs="Times New Roman"/>
        </w:rPr>
        <w:t>may be convened</w:t>
      </w:r>
      <w:proofErr w:type="gramEnd"/>
      <w:r w:rsidR="00A423FD" w:rsidRPr="00A423FD">
        <w:rPr>
          <w:rFonts w:cs="Times New Roman"/>
        </w:rPr>
        <w:t xml:space="preserve"> at the request of any of its members.</w:t>
      </w:r>
    </w:p>
    <w:p w14:paraId="5B7CA189" w14:textId="368EE5C1" w:rsidR="00A423FD" w:rsidRPr="0055081C" w:rsidRDefault="00C23E40" w:rsidP="0055081C">
      <w:pPr>
        <w:pStyle w:val="a3"/>
        <w:tabs>
          <w:tab w:val="left" w:pos="1134"/>
          <w:tab w:val="left" w:pos="1394"/>
          <w:tab w:val="left" w:pos="1702"/>
        </w:tabs>
        <w:ind w:left="0" w:firstLine="927"/>
        <w:jc w:val="both"/>
        <w:rPr>
          <w:rFonts w:cs="Times New Roman"/>
          <w:lang w:val="ru-RU"/>
        </w:rPr>
      </w:pPr>
      <w:proofErr w:type="gramStart"/>
      <w:r w:rsidRPr="0055081C">
        <w:rPr>
          <w:rFonts w:cs="Times New Roman"/>
        </w:rPr>
        <w:t>69</w:t>
      </w:r>
      <w:r w:rsidR="007B6AD6" w:rsidRPr="0055081C">
        <w:rPr>
          <w:rFonts w:cs="Times New Roman"/>
        </w:rPr>
        <w:t>.</w:t>
      </w:r>
      <w:r w:rsidR="00B0343B" w:rsidRPr="0055081C">
        <w:rPr>
          <w:rFonts w:cs="Times New Roman"/>
        </w:rPr>
        <w:t xml:space="preserve"> </w:t>
      </w:r>
      <w:r w:rsidR="00A423FD" w:rsidRPr="00A423FD">
        <w:rPr>
          <w:rFonts w:cs="Times New Roman"/>
        </w:rPr>
        <w:t>Decisions of the Management Board are made by a majority of the votes of members present</w:t>
      </w:r>
      <w:proofErr w:type="gramEnd"/>
      <w:r w:rsidR="00A423FD" w:rsidRPr="00A423FD">
        <w:rPr>
          <w:rFonts w:cs="Times New Roman"/>
        </w:rPr>
        <w:t>. In the event of a tie, the vote of the Chair of the Management Board shall be decisive.</w:t>
      </w:r>
    </w:p>
    <w:p w14:paraId="2310DC48" w14:textId="50D79F77" w:rsidR="0055081C" w:rsidRPr="0055081C" w:rsidRDefault="007B6AD6" w:rsidP="0055081C">
      <w:pPr>
        <w:pStyle w:val="a3"/>
        <w:tabs>
          <w:tab w:val="left" w:pos="1134"/>
          <w:tab w:val="left" w:pos="1394"/>
          <w:tab w:val="left" w:pos="1702"/>
        </w:tabs>
        <w:ind w:left="927" w:firstLine="0"/>
        <w:jc w:val="both"/>
        <w:rPr>
          <w:rFonts w:cs="Times New Roman"/>
        </w:rPr>
      </w:pPr>
      <w:r w:rsidRPr="0055081C">
        <w:rPr>
          <w:rFonts w:cs="Times New Roman"/>
        </w:rPr>
        <w:t>7</w:t>
      </w:r>
      <w:r w:rsidR="00C23E40" w:rsidRPr="0055081C">
        <w:rPr>
          <w:rFonts w:cs="Times New Roman"/>
        </w:rPr>
        <w:t>0</w:t>
      </w:r>
      <w:r w:rsidRPr="0055081C">
        <w:rPr>
          <w:rFonts w:cs="Times New Roman"/>
        </w:rPr>
        <w:t>.</w:t>
      </w:r>
      <w:r w:rsidR="00B0343B" w:rsidRPr="0055081C">
        <w:rPr>
          <w:rFonts w:cs="Times New Roman"/>
        </w:rPr>
        <w:t xml:space="preserve"> </w:t>
      </w:r>
      <w:r w:rsidR="0055081C" w:rsidRPr="0055081C">
        <w:rPr>
          <w:rFonts w:cs="Times New Roman"/>
        </w:rPr>
        <w:t>The Chair of the Management Board shall:</w:t>
      </w:r>
    </w:p>
    <w:p w14:paraId="7B0D7D9B" w14:textId="31BE96B0" w:rsidR="0055081C" w:rsidRPr="0055081C" w:rsidRDefault="0055081C" w:rsidP="0055081C">
      <w:pPr>
        <w:pStyle w:val="a3"/>
        <w:numPr>
          <w:ilvl w:val="0"/>
          <w:numId w:val="3"/>
        </w:numPr>
        <w:tabs>
          <w:tab w:val="left" w:pos="1134"/>
          <w:tab w:val="left" w:pos="1394"/>
          <w:tab w:val="left" w:pos="1843"/>
        </w:tabs>
        <w:ind w:left="0" w:firstLine="993"/>
        <w:jc w:val="both"/>
        <w:rPr>
          <w:rFonts w:cs="Times New Roman"/>
        </w:rPr>
      </w:pPr>
      <w:r>
        <w:rPr>
          <w:rFonts w:cs="Times New Roman"/>
        </w:rPr>
        <w:t>h</w:t>
      </w:r>
      <w:r w:rsidRPr="0055081C">
        <w:rPr>
          <w:rFonts w:cs="Times New Roman"/>
        </w:rPr>
        <w:t>ead the Management Board;</w:t>
      </w:r>
    </w:p>
    <w:p w14:paraId="40ABB5C5" w14:textId="3C7556F9" w:rsidR="0055081C" w:rsidRPr="0055081C" w:rsidRDefault="0055081C" w:rsidP="0055081C">
      <w:pPr>
        <w:pStyle w:val="a3"/>
        <w:numPr>
          <w:ilvl w:val="0"/>
          <w:numId w:val="3"/>
        </w:numPr>
        <w:tabs>
          <w:tab w:val="left" w:pos="1134"/>
          <w:tab w:val="left" w:pos="1394"/>
          <w:tab w:val="left" w:pos="1843"/>
        </w:tabs>
        <w:ind w:left="0" w:firstLine="993"/>
        <w:jc w:val="both"/>
        <w:rPr>
          <w:rFonts w:cs="Times New Roman"/>
        </w:rPr>
      </w:pPr>
      <w:r>
        <w:rPr>
          <w:rFonts w:cs="Times New Roman"/>
        </w:rPr>
        <w:t>o</w:t>
      </w:r>
      <w:r w:rsidRPr="0055081C">
        <w:rPr>
          <w:rFonts w:cs="Times New Roman"/>
        </w:rPr>
        <w:t>rganize the implementation of decisions of the Sole Shareholder and the Board of Directors;</w:t>
      </w:r>
    </w:p>
    <w:p w14:paraId="77A7A50B" w14:textId="5FAAA10E" w:rsidR="0055081C" w:rsidRPr="0055081C" w:rsidRDefault="0055081C" w:rsidP="0055081C">
      <w:pPr>
        <w:pStyle w:val="a3"/>
        <w:numPr>
          <w:ilvl w:val="0"/>
          <w:numId w:val="3"/>
        </w:numPr>
        <w:tabs>
          <w:tab w:val="left" w:pos="1134"/>
          <w:tab w:val="left" w:pos="1394"/>
          <w:tab w:val="left" w:pos="1843"/>
        </w:tabs>
        <w:ind w:left="0" w:firstLine="993"/>
        <w:jc w:val="both"/>
        <w:rPr>
          <w:rFonts w:cs="Times New Roman"/>
        </w:rPr>
      </w:pPr>
      <w:r w:rsidRPr="0055081C">
        <w:rPr>
          <w:rFonts w:cs="Times New Roman"/>
        </w:rPr>
        <w:t>conclude transactions on behalf of the Center in accordance with the legislation of the Republic of Kazakhstan;</w:t>
      </w:r>
    </w:p>
    <w:p w14:paraId="2FF189A0" w14:textId="734A1E07" w:rsidR="0055081C" w:rsidRPr="0055081C" w:rsidRDefault="0055081C" w:rsidP="0055081C">
      <w:pPr>
        <w:pStyle w:val="a3"/>
        <w:numPr>
          <w:ilvl w:val="0"/>
          <w:numId w:val="3"/>
        </w:numPr>
        <w:tabs>
          <w:tab w:val="left" w:pos="1134"/>
          <w:tab w:val="left" w:pos="1394"/>
          <w:tab w:val="left" w:pos="1843"/>
        </w:tabs>
        <w:ind w:left="0" w:firstLine="993"/>
        <w:jc w:val="both"/>
        <w:rPr>
          <w:rFonts w:cs="Times New Roman"/>
        </w:rPr>
      </w:pPr>
      <w:r w:rsidRPr="0055081C">
        <w:rPr>
          <w:rFonts w:cs="Times New Roman"/>
        </w:rPr>
        <w:t>act on behalf of the Center in its dealings with third parties without a power of attorney;</w:t>
      </w:r>
    </w:p>
    <w:p w14:paraId="7D6EDFA3" w14:textId="3431D1D4" w:rsidR="0055081C" w:rsidRPr="0055081C" w:rsidRDefault="0055081C" w:rsidP="0055081C">
      <w:pPr>
        <w:pStyle w:val="a3"/>
        <w:numPr>
          <w:ilvl w:val="0"/>
          <w:numId w:val="3"/>
        </w:numPr>
        <w:tabs>
          <w:tab w:val="left" w:pos="1134"/>
          <w:tab w:val="left" w:pos="1394"/>
          <w:tab w:val="left" w:pos="1843"/>
        </w:tabs>
        <w:ind w:left="0" w:firstLine="993"/>
        <w:jc w:val="both"/>
        <w:rPr>
          <w:rFonts w:cs="Times New Roman"/>
        </w:rPr>
      </w:pPr>
      <w:r>
        <w:rPr>
          <w:rFonts w:cs="Times New Roman"/>
        </w:rPr>
        <w:t>i</w:t>
      </w:r>
      <w:r w:rsidRPr="0055081C">
        <w:rPr>
          <w:rFonts w:cs="Times New Roman"/>
        </w:rPr>
        <w:t>ssue powers of attorney for the representation of the Center in its relations with third parties;</w:t>
      </w:r>
    </w:p>
    <w:p w14:paraId="4B975E5A" w14:textId="21FACC77" w:rsidR="0055081C" w:rsidRPr="0055081C" w:rsidRDefault="0055081C" w:rsidP="0055081C">
      <w:pPr>
        <w:pStyle w:val="a3"/>
        <w:numPr>
          <w:ilvl w:val="0"/>
          <w:numId w:val="3"/>
        </w:numPr>
        <w:tabs>
          <w:tab w:val="left" w:pos="1134"/>
          <w:tab w:val="left" w:pos="1394"/>
          <w:tab w:val="left" w:pos="1843"/>
        </w:tabs>
        <w:ind w:left="0" w:firstLine="993"/>
        <w:jc w:val="both"/>
        <w:rPr>
          <w:rFonts w:cs="Times New Roman"/>
        </w:rPr>
      </w:pPr>
      <w:r w:rsidRPr="0055081C">
        <w:rPr>
          <w:rFonts w:cs="Times New Roman"/>
        </w:rPr>
        <w:t>handle the hiring, transfer, and dismissal of employees of the Center (except in cases established by law and this Charter), apply incentives and impose disciplinary actions;</w:t>
      </w:r>
    </w:p>
    <w:p w14:paraId="2D82AD1A" w14:textId="667C0B15" w:rsidR="0055081C" w:rsidRPr="0055081C" w:rsidRDefault="0055081C" w:rsidP="0055081C">
      <w:pPr>
        <w:pStyle w:val="a3"/>
        <w:numPr>
          <w:ilvl w:val="0"/>
          <w:numId w:val="3"/>
        </w:numPr>
        <w:tabs>
          <w:tab w:val="left" w:pos="1134"/>
          <w:tab w:val="left" w:pos="1394"/>
          <w:tab w:val="left" w:pos="1843"/>
        </w:tabs>
        <w:ind w:left="0" w:firstLine="993"/>
        <w:jc w:val="both"/>
        <w:rPr>
          <w:rFonts w:cs="Times New Roman"/>
        </w:rPr>
      </w:pPr>
      <w:r>
        <w:rPr>
          <w:rFonts w:cs="Times New Roman"/>
        </w:rPr>
        <w:t>s</w:t>
      </w:r>
      <w:r w:rsidRPr="0055081C">
        <w:rPr>
          <w:rFonts w:cs="Times New Roman"/>
        </w:rPr>
        <w:t>et salary levels and determine bonuses for the Center’s employees, except for members of the Management Board and Internal Audit Service staff;</w:t>
      </w:r>
    </w:p>
    <w:p w14:paraId="1133B05B" w14:textId="727591F9" w:rsidR="0055081C" w:rsidRPr="0055081C" w:rsidRDefault="0055081C" w:rsidP="0055081C">
      <w:pPr>
        <w:pStyle w:val="a3"/>
        <w:numPr>
          <w:ilvl w:val="0"/>
          <w:numId w:val="3"/>
        </w:numPr>
        <w:tabs>
          <w:tab w:val="left" w:pos="1134"/>
          <w:tab w:val="left" w:pos="1394"/>
          <w:tab w:val="left" w:pos="1843"/>
        </w:tabs>
        <w:ind w:left="0" w:firstLine="993"/>
        <w:jc w:val="both"/>
        <w:rPr>
          <w:rFonts w:cs="Times New Roman"/>
        </w:rPr>
      </w:pPr>
      <w:r>
        <w:rPr>
          <w:rFonts w:cs="Times New Roman"/>
        </w:rPr>
        <w:t>i</w:t>
      </w:r>
      <w:r w:rsidRPr="0055081C">
        <w:rPr>
          <w:rFonts w:cs="Times New Roman"/>
        </w:rPr>
        <w:t>n the event of their absence, delegate their duties to one of the members of the Management Board;</w:t>
      </w:r>
    </w:p>
    <w:p w14:paraId="0A378330" w14:textId="3A5E5538" w:rsidR="0055081C" w:rsidRPr="0055081C" w:rsidRDefault="0055081C" w:rsidP="0055081C">
      <w:pPr>
        <w:pStyle w:val="a3"/>
        <w:numPr>
          <w:ilvl w:val="0"/>
          <w:numId w:val="3"/>
        </w:numPr>
        <w:tabs>
          <w:tab w:val="left" w:pos="1134"/>
          <w:tab w:val="left" w:pos="1394"/>
          <w:tab w:val="left" w:pos="1843"/>
        </w:tabs>
        <w:ind w:left="0" w:firstLine="709"/>
        <w:jc w:val="both"/>
        <w:rPr>
          <w:rFonts w:cs="Times New Roman"/>
        </w:rPr>
      </w:pPr>
      <w:r w:rsidRPr="0055081C">
        <w:rPr>
          <w:rFonts w:cs="Times New Roman"/>
        </w:rPr>
        <w:t>allocate duties, scopes of authority, and responsibilities, as well as substitution arrangements among the members of the Management Board;</w:t>
      </w:r>
    </w:p>
    <w:p w14:paraId="4FF8107F" w14:textId="254366D9" w:rsidR="0055081C" w:rsidRPr="0055081C" w:rsidRDefault="0055081C" w:rsidP="0055081C">
      <w:pPr>
        <w:pStyle w:val="a3"/>
        <w:numPr>
          <w:ilvl w:val="0"/>
          <w:numId w:val="3"/>
        </w:numPr>
        <w:tabs>
          <w:tab w:val="left" w:pos="1134"/>
          <w:tab w:val="left" w:pos="1394"/>
          <w:tab w:val="left" w:pos="1843"/>
        </w:tabs>
        <w:ind w:left="0" w:firstLine="709"/>
        <w:jc w:val="both"/>
        <w:rPr>
          <w:rFonts w:cs="Times New Roman"/>
        </w:rPr>
      </w:pPr>
      <w:r w:rsidRPr="0055081C">
        <w:rPr>
          <w:rFonts w:cs="Times New Roman"/>
        </w:rPr>
        <w:t>set the working hours of the Center;</w:t>
      </w:r>
    </w:p>
    <w:p w14:paraId="531707F1" w14:textId="147091AB" w:rsidR="0055081C" w:rsidRPr="0055081C" w:rsidRDefault="0055081C" w:rsidP="0055081C">
      <w:pPr>
        <w:pStyle w:val="a3"/>
        <w:numPr>
          <w:ilvl w:val="0"/>
          <w:numId w:val="3"/>
        </w:numPr>
        <w:tabs>
          <w:tab w:val="left" w:pos="1134"/>
          <w:tab w:val="left" w:pos="1394"/>
          <w:tab w:val="left" w:pos="1843"/>
        </w:tabs>
        <w:ind w:left="0" w:firstLine="709"/>
        <w:jc w:val="both"/>
        <w:rPr>
          <w:rFonts w:cs="Times New Roman"/>
        </w:rPr>
      </w:pPr>
      <w:r w:rsidRPr="0055081C">
        <w:rPr>
          <w:rFonts w:cs="Times New Roman"/>
        </w:rPr>
        <w:t>report to the Board of Directors in accordance with the laws of the Republic of Kazakhstan;</w:t>
      </w:r>
    </w:p>
    <w:p w14:paraId="3D90FD60" w14:textId="090F7EFB" w:rsidR="0055081C" w:rsidRPr="0055081C" w:rsidRDefault="0055081C" w:rsidP="0055081C">
      <w:pPr>
        <w:pStyle w:val="a3"/>
        <w:numPr>
          <w:ilvl w:val="0"/>
          <w:numId w:val="3"/>
        </w:numPr>
        <w:tabs>
          <w:tab w:val="left" w:pos="1134"/>
          <w:tab w:val="left" w:pos="1394"/>
          <w:tab w:val="left" w:pos="1843"/>
        </w:tabs>
        <w:ind w:left="0" w:firstLine="709"/>
        <w:jc w:val="both"/>
        <w:rPr>
          <w:rFonts w:cs="Times New Roman"/>
        </w:rPr>
      </w:pPr>
      <w:r w:rsidRPr="0055081C">
        <w:rPr>
          <w:rFonts w:cs="Times New Roman"/>
        </w:rPr>
        <w:t xml:space="preserve">ensure the implementation of the Center’s current and long-term plans and </w:t>
      </w:r>
      <w:r w:rsidRPr="0055081C">
        <w:rPr>
          <w:rFonts w:cs="Times New Roman"/>
        </w:rPr>
        <w:lastRenderedPageBreak/>
        <w:t>programs;</w:t>
      </w:r>
    </w:p>
    <w:p w14:paraId="03883F31" w14:textId="51655B58" w:rsidR="0055081C" w:rsidRPr="0055081C" w:rsidRDefault="0055081C" w:rsidP="0055081C">
      <w:pPr>
        <w:pStyle w:val="a3"/>
        <w:numPr>
          <w:ilvl w:val="0"/>
          <w:numId w:val="3"/>
        </w:numPr>
        <w:tabs>
          <w:tab w:val="left" w:pos="1134"/>
          <w:tab w:val="left" w:pos="1394"/>
          <w:tab w:val="left" w:pos="1843"/>
        </w:tabs>
        <w:ind w:left="0" w:firstLine="709"/>
        <w:jc w:val="both"/>
        <w:rPr>
          <w:rFonts w:cs="Times New Roman"/>
        </w:rPr>
      </w:pPr>
      <w:r>
        <w:rPr>
          <w:rFonts w:cs="Times New Roman"/>
        </w:rPr>
        <w:t>i</w:t>
      </w:r>
      <w:r w:rsidRPr="0055081C">
        <w:rPr>
          <w:rFonts w:cs="Times New Roman"/>
        </w:rPr>
        <w:t>ssue orders and directives within their competence;</w:t>
      </w:r>
    </w:p>
    <w:p w14:paraId="236DED07" w14:textId="4EDEF4C2" w:rsidR="0055081C" w:rsidRPr="0055081C" w:rsidRDefault="0055081C" w:rsidP="0055081C">
      <w:pPr>
        <w:pStyle w:val="a3"/>
        <w:numPr>
          <w:ilvl w:val="0"/>
          <w:numId w:val="3"/>
        </w:numPr>
        <w:tabs>
          <w:tab w:val="left" w:pos="1134"/>
          <w:tab w:val="left" w:pos="1394"/>
          <w:tab w:val="left" w:pos="1843"/>
        </w:tabs>
        <w:ind w:left="0" w:firstLine="709"/>
        <w:jc w:val="both"/>
        <w:rPr>
          <w:rFonts w:cs="Times New Roman"/>
        </w:rPr>
      </w:pPr>
      <w:r w:rsidRPr="0055081C">
        <w:rPr>
          <w:rFonts w:cs="Times New Roman"/>
        </w:rPr>
        <w:t>open bank and other accounts for the Center;</w:t>
      </w:r>
    </w:p>
    <w:p w14:paraId="5A609DBA" w14:textId="5C900AD2" w:rsidR="0055081C" w:rsidRPr="0055081C" w:rsidRDefault="0055081C" w:rsidP="0055081C">
      <w:pPr>
        <w:pStyle w:val="a3"/>
        <w:numPr>
          <w:ilvl w:val="0"/>
          <w:numId w:val="3"/>
        </w:numPr>
        <w:tabs>
          <w:tab w:val="left" w:pos="1134"/>
          <w:tab w:val="left" w:pos="1394"/>
          <w:tab w:val="left" w:pos="1843"/>
        </w:tabs>
        <w:ind w:left="0" w:firstLine="709"/>
        <w:jc w:val="both"/>
        <w:rPr>
          <w:rFonts w:cs="Times New Roman"/>
        </w:rPr>
      </w:pPr>
      <w:r w:rsidRPr="0055081C">
        <w:rPr>
          <w:rFonts w:cs="Times New Roman"/>
        </w:rPr>
        <w:t>convene Management Board meetings and submit necessary materials for consideration;</w:t>
      </w:r>
    </w:p>
    <w:p w14:paraId="0E669128" w14:textId="00049AE3" w:rsidR="00C7466A" w:rsidRPr="00C7466A" w:rsidRDefault="00413144" w:rsidP="00C7466A">
      <w:pPr>
        <w:pStyle w:val="a3"/>
        <w:numPr>
          <w:ilvl w:val="0"/>
          <w:numId w:val="3"/>
        </w:numPr>
        <w:tabs>
          <w:tab w:val="left" w:pos="1134"/>
          <w:tab w:val="left" w:pos="1394"/>
          <w:tab w:val="left" w:pos="1843"/>
        </w:tabs>
        <w:ind w:left="0" w:firstLine="709"/>
        <w:jc w:val="both"/>
        <w:rPr>
          <w:rFonts w:cs="Times New Roman"/>
        </w:rPr>
      </w:pPr>
      <w:r w:rsidRPr="00000558">
        <w:rPr>
          <w:rFonts w:cs="Times New Roman"/>
          <w:lang w:val="ru-RU"/>
        </w:rPr>
        <w:t>о</w:t>
      </w:r>
      <w:proofErr w:type="spellStart"/>
      <w:r w:rsidR="00C7466A" w:rsidRPr="00C7466A">
        <w:rPr>
          <w:rFonts w:cs="Times New Roman"/>
        </w:rPr>
        <w:t>rganize</w:t>
      </w:r>
      <w:proofErr w:type="spellEnd"/>
      <w:r w:rsidR="00C7466A" w:rsidRPr="00C7466A">
        <w:rPr>
          <w:rFonts w:cs="Times New Roman"/>
        </w:rPr>
        <w:t xml:space="preserve"> work to identify causes and conditions leading to unlawful actions against the Center's property;</w:t>
      </w:r>
    </w:p>
    <w:p w14:paraId="4BB69DE0" w14:textId="11410223" w:rsidR="00C7466A" w:rsidRPr="00C7466A" w:rsidRDefault="00C7466A" w:rsidP="00C7466A">
      <w:pPr>
        <w:pStyle w:val="a3"/>
        <w:numPr>
          <w:ilvl w:val="0"/>
          <w:numId w:val="3"/>
        </w:numPr>
        <w:tabs>
          <w:tab w:val="left" w:pos="1134"/>
          <w:tab w:val="left" w:pos="1394"/>
          <w:tab w:val="left" w:pos="1843"/>
        </w:tabs>
        <w:ind w:left="0" w:firstLine="709"/>
        <w:jc w:val="both"/>
        <w:rPr>
          <w:rFonts w:cs="Times New Roman"/>
        </w:rPr>
      </w:pPr>
      <w:r w:rsidRPr="00C7466A">
        <w:rPr>
          <w:rFonts w:cs="Times New Roman"/>
        </w:rPr>
        <w:t>organize anti-corruption work and bear personal responsibility for the implementation of anti-corruption measures in the Center;</w:t>
      </w:r>
    </w:p>
    <w:p w14:paraId="4A111775" w14:textId="77777777" w:rsidR="00C7466A" w:rsidRDefault="00C7466A" w:rsidP="00C7466A">
      <w:pPr>
        <w:pStyle w:val="a3"/>
        <w:numPr>
          <w:ilvl w:val="0"/>
          <w:numId w:val="3"/>
        </w:numPr>
        <w:tabs>
          <w:tab w:val="left" w:pos="1134"/>
          <w:tab w:val="left" w:pos="1394"/>
          <w:tab w:val="left" w:pos="1843"/>
        </w:tabs>
        <w:ind w:left="0" w:firstLine="709"/>
        <w:jc w:val="both"/>
        <w:rPr>
          <w:rFonts w:cs="Times New Roman"/>
        </w:rPr>
      </w:pPr>
      <w:proofErr w:type="gramStart"/>
      <w:r w:rsidRPr="00C7466A">
        <w:rPr>
          <w:rFonts w:cs="Times New Roman"/>
        </w:rPr>
        <w:t>carry</w:t>
      </w:r>
      <w:proofErr w:type="gramEnd"/>
      <w:r w:rsidRPr="00C7466A">
        <w:rPr>
          <w:rFonts w:cs="Times New Roman"/>
        </w:rPr>
        <w:t xml:space="preserve"> out other functions as defined by this Charter and the decisions of the Sole Shareholder and the Board of Directors.</w:t>
      </w:r>
    </w:p>
    <w:p w14:paraId="62D6DEBC" w14:textId="34D6CBEA" w:rsidR="00C7466A" w:rsidRPr="00C7466A" w:rsidRDefault="00C7466A" w:rsidP="00C7466A">
      <w:pPr>
        <w:pStyle w:val="a3"/>
        <w:tabs>
          <w:tab w:val="left" w:pos="1134"/>
          <w:tab w:val="left" w:pos="1394"/>
          <w:tab w:val="left" w:pos="1843"/>
        </w:tabs>
        <w:ind w:left="0" w:firstLine="0"/>
        <w:jc w:val="both"/>
        <w:rPr>
          <w:rFonts w:cs="Times New Roman"/>
        </w:rPr>
      </w:pPr>
      <w:r>
        <w:rPr>
          <w:rFonts w:cs="Times New Roman"/>
        </w:rPr>
        <w:t xml:space="preserve">             </w:t>
      </w:r>
      <w:r w:rsidRPr="00C7466A">
        <w:rPr>
          <w:rFonts w:cs="Times New Roman"/>
        </w:rPr>
        <w:t>The Chair bears personal responsibility for fulfilling the tasks assigned to the Center under this Charter and decisions of the Sole Shareholder and the Board of Directors.</w:t>
      </w:r>
    </w:p>
    <w:p w14:paraId="2F59B084" w14:textId="27FDCAC0" w:rsidR="00C7466A" w:rsidRPr="00C7466A" w:rsidRDefault="007B6AD6" w:rsidP="00C7466A">
      <w:pPr>
        <w:pStyle w:val="a5"/>
        <w:tabs>
          <w:tab w:val="left" w:pos="1395"/>
        </w:tabs>
        <w:ind w:firstLine="927"/>
        <w:jc w:val="both"/>
        <w:rPr>
          <w:rFonts w:ascii="Times New Roman" w:eastAsia="Times New Roman" w:hAnsi="Times New Roman" w:cs="Times New Roman"/>
          <w:bCs/>
          <w:sz w:val="28"/>
          <w:szCs w:val="28"/>
        </w:rPr>
      </w:pPr>
      <w:r w:rsidRPr="00C7466A">
        <w:rPr>
          <w:rFonts w:ascii="Times New Roman" w:eastAsia="Times New Roman" w:hAnsi="Times New Roman" w:cs="Times New Roman"/>
          <w:sz w:val="28"/>
          <w:szCs w:val="28"/>
        </w:rPr>
        <w:t>7</w:t>
      </w:r>
      <w:r w:rsidR="00C23E40" w:rsidRPr="00C7466A">
        <w:rPr>
          <w:rFonts w:ascii="Times New Roman" w:eastAsia="Times New Roman" w:hAnsi="Times New Roman" w:cs="Times New Roman"/>
          <w:sz w:val="28"/>
          <w:szCs w:val="28"/>
        </w:rPr>
        <w:t>1</w:t>
      </w:r>
      <w:r w:rsidRPr="00C7466A">
        <w:rPr>
          <w:rFonts w:ascii="Times New Roman" w:eastAsia="Times New Roman" w:hAnsi="Times New Roman" w:cs="Times New Roman"/>
          <w:sz w:val="28"/>
          <w:szCs w:val="28"/>
        </w:rPr>
        <w:t>.</w:t>
      </w:r>
      <w:r w:rsidR="00941083" w:rsidRPr="00C7466A">
        <w:rPr>
          <w:rFonts w:ascii="Times New Roman" w:eastAsia="Times New Roman" w:hAnsi="Times New Roman" w:cs="Times New Roman"/>
          <w:sz w:val="28"/>
          <w:szCs w:val="28"/>
        </w:rPr>
        <w:t xml:space="preserve"> </w:t>
      </w:r>
      <w:r w:rsidR="00C7466A" w:rsidRPr="00C7466A">
        <w:rPr>
          <w:rFonts w:ascii="Times New Roman" w:hAnsi="Times New Roman" w:cs="Times New Roman"/>
          <w:bCs/>
          <w:sz w:val="28"/>
          <w:szCs w:val="28"/>
        </w:rPr>
        <w:t>The Management Board may make decisions through absentee voting on matters submitted for consideration, and may determine the procedure for adopting such decisions.</w:t>
      </w:r>
    </w:p>
    <w:p w14:paraId="1D9F65B5" w14:textId="77777777" w:rsidR="00EB0009" w:rsidRPr="00C7466A" w:rsidRDefault="00EB0009" w:rsidP="00795987">
      <w:pPr>
        <w:widowControl w:val="0"/>
        <w:tabs>
          <w:tab w:val="left" w:pos="1395"/>
        </w:tabs>
        <w:spacing w:after="0" w:line="240" w:lineRule="auto"/>
        <w:ind w:firstLine="709"/>
        <w:jc w:val="both"/>
        <w:rPr>
          <w:rFonts w:ascii="Times New Roman" w:eastAsia="Times New Roman" w:hAnsi="Times New Roman" w:cs="Times New Roman"/>
          <w:sz w:val="28"/>
          <w:szCs w:val="28"/>
          <w:lang w:val="en-US"/>
        </w:rPr>
      </w:pPr>
    </w:p>
    <w:p w14:paraId="070D95C4" w14:textId="6D165D70" w:rsidR="00A66600" w:rsidRPr="00C7466A" w:rsidRDefault="00A66600" w:rsidP="00795987">
      <w:pPr>
        <w:widowControl w:val="0"/>
        <w:spacing w:after="0" w:line="240" w:lineRule="auto"/>
        <w:ind w:firstLine="709"/>
        <w:jc w:val="center"/>
        <w:outlineLvl w:val="0"/>
        <w:rPr>
          <w:rFonts w:ascii="Times New Roman" w:eastAsia="Times New Roman" w:hAnsi="Times New Roman" w:cs="Times New Roman"/>
          <w:sz w:val="28"/>
          <w:szCs w:val="28"/>
          <w:lang w:val="en-US"/>
        </w:rPr>
      </w:pPr>
      <w:r w:rsidRPr="00C7466A">
        <w:rPr>
          <w:rFonts w:ascii="Times New Roman" w:eastAsia="Times New Roman" w:hAnsi="Times New Roman" w:cs="Times New Roman"/>
          <w:b/>
          <w:bCs/>
          <w:w w:val="95"/>
          <w:sz w:val="28"/>
          <w:szCs w:val="28"/>
          <w:lang w:val="en-US"/>
        </w:rPr>
        <w:t>1</w:t>
      </w:r>
      <w:r w:rsidR="00651290" w:rsidRPr="00C7466A">
        <w:rPr>
          <w:rFonts w:ascii="Times New Roman" w:eastAsia="Times New Roman" w:hAnsi="Times New Roman" w:cs="Times New Roman"/>
          <w:b/>
          <w:bCs/>
          <w:w w:val="95"/>
          <w:sz w:val="28"/>
          <w:szCs w:val="28"/>
          <w:lang w:val="en-US"/>
        </w:rPr>
        <w:t>2. </w:t>
      </w:r>
      <w:r w:rsidR="00651290" w:rsidRPr="00C7466A">
        <w:rPr>
          <w:rFonts w:ascii="Times New Roman" w:eastAsia="Times New Roman" w:hAnsi="Times New Roman" w:cs="Times New Roman"/>
          <w:b/>
          <w:bCs/>
          <w:sz w:val="28"/>
          <w:szCs w:val="28"/>
          <w:lang w:val="en-US"/>
        </w:rPr>
        <w:t xml:space="preserve"> </w:t>
      </w:r>
      <w:r w:rsidR="00C7466A" w:rsidRPr="00C7466A">
        <w:rPr>
          <w:rFonts w:ascii="Times New Roman" w:eastAsia="Times New Roman" w:hAnsi="Times New Roman" w:cs="Times New Roman"/>
          <w:b/>
          <w:bCs/>
          <w:sz w:val="28"/>
          <w:szCs w:val="28"/>
          <w:lang w:val="en-US"/>
        </w:rPr>
        <w:t>Internal Audit Service of the Center</w:t>
      </w:r>
    </w:p>
    <w:p w14:paraId="2F373ED8" w14:textId="77777777" w:rsidR="00A66600" w:rsidRPr="00C7466A" w:rsidRDefault="00A66600" w:rsidP="00795987">
      <w:pPr>
        <w:widowControl w:val="0"/>
        <w:spacing w:after="0" w:line="240" w:lineRule="auto"/>
        <w:ind w:firstLine="709"/>
        <w:jc w:val="both"/>
        <w:rPr>
          <w:rFonts w:ascii="Times New Roman" w:eastAsia="Times New Roman" w:hAnsi="Times New Roman" w:cs="Times New Roman"/>
          <w:b/>
          <w:bCs/>
          <w:sz w:val="28"/>
          <w:szCs w:val="28"/>
          <w:lang w:val="en-US"/>
        </w:rPr>
      </w:pPr>
    </w:p>
    <w:p w14:paraId="0E0B8FDF" w14:textId="4A3BC659" w:rsidR="00C7466A" w:rsidRPr="00C7466A" w:rsidRDefault="00885143" w:rsidP="00C7466A">
      <w:pPr>
        <w:pStyle w:val="a5"/>
        <w:numPr>
          <w:ilvl w:val="0"/>
          <w:numId w:val="27"/>
        </w:numPr>
        <w:tabs>
          <w:tab w:val="left" w:pos="1134"/>
        </w:tabs>
        <w:ind w:left="0" w:firstLine="709"/>
        <w:jc w:val="both"/>
        <w:rPr>
          <w:rFonts w:ascii="Times New Roman" w:eastAsia="Times New Roman" w:hAnsi="Times New Roman" w:cs="Times New Roman"/>
          <w:sz w:val="28"/>
          <w:szCs w:val="28"/>
        </w:rPr>
      </w:pPr>
      <w:r w:rsidRPr="00C7466A">
        <w:rPr>
          <w:rFonts w:ascii="Times New Roman" w:eastAsia="Times New Roman" w:hAnsi="Times New Roman" w:cs="Times New Roman"/>
          <w:sz w:val="28"/>
          <w:szCs w:val="28"/>
        </w:rPr>
        <w:t xml:space="preserve"> </w:t>
      </w:r>
      <w:r w:rsidR="00C7466A" w:rsidRPr="00C7466A">
        <w:rPr>
          <w:rFonts w:ascii="Times New Roman" w:eastAsia="Times New Roman" w:hAnsi="Times New Roman" w:cs="Times New Roman"/>
          <w:sz w:val="28"/>
          <w:szCs w:val="28"/>
        </w:rPr>
        <w:t xml:space="preserve">The Internal Audit Service of the Center </w:t>
      </w:r>
      <w:proofErr w:type="gramStart"/>
      <w:r w:rsidR="00C7466A" w:rsidRPr="00C7466A">
        <w:rPr>
          <w:rFonts w:ascii="Times New Roman" w:eastAsia="Times New Roman" w:hAnsi="Times New Roman" w:cs="Times New Roman"/>
          <w:sz w:val="28"/>
          <w:szCs w:val="28"/>
        </w:rPr>
        <w:t>is established</w:t>
      </w:r>
      <w:proofErr w:type="gramEnd"/>
      <w:r w:rsidR="00C7466A" w:rsidRPr="00C7466A">
        <w:rPr>
          <w:rFonts w:ascii="Times New Roman" w:eastAsia="Times New Roman" w:hAnsi="Times New Roman" w:cs="Times New Roman"/>
          <w:sz w:val="28"/>
          <w:szCs w:val="28"/>
        </w:rPr>
        <w:t xml:space="preserve"> by a decision of the Center’s Board of Directors.</w:t>
      </w:r>
    </w:p>
    <w:p w14:paraId="72351268" w14:textId="6C607D4D" w:rsidR="00C7466A" w:rsidRPr="00C7466A" w:rsidRDefault="00C7466A" w:rsidP="00C7466A">
      <w:pPr>
        <w:pStyle w:val="a5"/>
        <w:numPr>
          <w:ilvl w:val="0"/>
          <w:numId w:val="27"/>
        </w:numPr>
        <w:tabs>
          <w:tab w:val="left" w:pos="1134"/>
        </w:tabs>
        <w:ind w:left="0" w:firstLine="709"/>
        <w:jc w:val="both"/>
        <w:rPr>
          <w:rFonts w:ascii="Times New Roman" w:eastAsia="Times New Roman" w:hAnsi="Times New Roman" w:cs="Times New Roman"/>
          <w:sz w:val="28"/>
          <w:szCs w:val="28"/>
        </w:rPr>
      </w:pPr>
      <w:r w:rsidRPr="00C7466A">
        <w:rPr>
          <w:rFonts w:ascii="Times New Roman" w:eastAsia="Times New Roman" w:hAnsi="Times New Roman" w:cs="Times New Roman"/>
          <w:sz w:val="28"/>
          <w:szCs w:val="28"/>
        </w:rPr>
        <w:t>The Internal Audit Service is a body of the Center that exercises control over its financial and economic activities in accordance with the Regulations on the Internal Audit Service, approved by the Center’s Board of Directors.</w:t>
      </w:r>
    </w:p>
    <w:p w14:paraId="4CB3EE61" w14:textId="2F376F68" w:rsidR="00C7466A" w:rsidRPr="00C7466A" w:rsidRDefault="00C7466A" w:rsidP="00C7466A">
      <w:pPr>
        <w:pStyle w:val="a5"/>
        <w:numPr>
          <w:ilvl w:val="0"/>
          <w:numId w:val="27"/>
        </w:numPr>
        <w:tabs>
          <w:tab w:val="left" w:pos="1134"/>
        </w:tabs>
        <w:ind w:left="0" w:firstLine="709"/>
        <w:jc w:val="both"/>
        <w:rPr>
          <w:rFonts w:ascii="Times New Roman" w:eastAsia="Times New Roman" w:hAnsi="Times New Roman" w:cs="Times New Roman"/>
          <w:sz w:val="28"/>
          <w:szCs w:val="28"/>
        </w:rPr>
      </w:pPr>
      <w:r w:rsidRPr="00C7466A">
        <w:rPr>
          <w:rFonts w:ascii="Times New Roman" w:eastAsia="Times New Roman" w:hAnsi="Times New Roman" w:cs="Times New Roman"/>
          <w:sz w:val="28"/>
          <w:szCs w:val="28"/>
        </w:rPr>
        <w:t xml:space="preserve">Employees of the Internal Audit Service </w:t>
      </w:r>
      <w:proofErr w:type="gramStart"/>
      <w:r w:rsidRPr="00C7466A">
        <w:rPr>
          <w:rFonts w:ascii="Times New Roman" w:eastAsia="Times New Roman" w:hAnsi="Times New Roman" w:cs="Times New Roman"/>
          <w:sz w:val="28"/>
          <w:szCs w:val="28"/>
        </w:rPr>
        <w:t>may not be elected</w:t>
      </w:r>
      <w:proofErr w:type="gramEnd"/>
      <w:r w:rsidRPr="00C7466A">
        <w:rPr>
          <w:rFonts w:ascii="Times New Roman" w:eastAsia="Times New Roman" w:hAnsi="Times New Roman" w:cs="Times New Roman"/>
          <w:sz w:val="28"/>
          <w:szCs w:val="28"/>
        </w:rPr>
        <w:t xml:space="preserve"> as members of the Board of Directors or the Management Board.</w:t>
      </w:r>
    </w:p>
    <w:p w14:paraId="0EFA0DB4" w14:textId="52F3EC93" w:rsidR="00C7466A" w:rsidRPr="00C7466A" w:rsidRDefault="00C7466A" w:rsidP="00C7466A">
      <w:pPr>
        <w:pStyle w:val="a5"/>
        <w:numPr>
          <w:ilvl w:val="0"/>
          <w:numId w:val="27"/>
        </w:numPr>
        <w:tabs>
          <w:tab w:val="left" w:pos="1134"/>
        </w:tabs>
        <w:ind w:left="0" w:firstLine="709"/>
        <w:jc w:val="both"/>
        <w:rPr>
          <w:rFonts w:ascii="Times New Roman" w:eastAsia="Times New Roman" w:hAnsi="Times New Roman" w:cs="Times New Roman"/>
          <w:sz w:val="28"/>
          <w:szCs w:val="28"/>
          <w:lang w:val="ru-RU"/>
        </w:rPr>
      </w:pPr>
      <w:r w:rsidRPr="00C7466A">
        <w:rPr>
          <w:rFonts w:ascii="Times New Roman" w:eastAsia="Times New Roman" w:hAnsi="Times New Roman" w:cs="Times New Roman"/>
          <w:sz w:val="28"/>
          <w:szCs w:val="28"/>
        </w:rPr>
        <w:t xml:space="preserve"> The Internal Audit Service reports directly to the Board of Directors and is accountable to it. It has free and independent access to the management and heads of the Center's structural divisions.</w:t>
      </w:r>
    </w:p>
    <w:p w14:paraId="7CB9B009" w14:textId="2EFA0F23" w:rsidR="00C7466A" w:rsidRPr="00C7466A" w:rsidRDefault="00C7466A" w:rsidP="00C7466A">
      <w:pPr>
        <w:pStyle w:val="a5"/>
        <w:numPr>
          <w:ilvl w:val="0"/>
          <w:numId w:val="27"/>
        </w:numPr>
        <w:tabs>
          <w:tab w:val="left" w:pos="1134"/>
        </w:tabs>
        <w:ind w:left="0" w:firstLine="709"/>
        <w:jc w:val="both"/>
        <w:rPr>
          <w:rFonts w:ascii="Times New Roman" w:eastAsia="Times New Roman" w:hAnsi="Times New Roman" w:cs="Times New Roman"/>
          <w:sz w:val="28"/>
          <w:szCs w:val="28"/>
        </w:rPr>
      </w:pPr>
      <w:r w:rsidRPr="00C7466A">
        <w:rPr>
          <w:rFonts w:ascii="Times New Roman" w:eastAsia="Times New Roman" w:hAnsi="Times New Roman" w:cs="Times New Roman"/>
          <w:sz w:val="28"/>
          <w:szCs w:val="28"/>
        </w:rPr>
        <w:t xml:space="preserve">The procedure for appointment, amount, and conditions of remuneration and bonuses for the employees of the Internal Audit Service </w:t>
      </w:r>
      <w:proofErr w:type="gramStart"/>
      <w:r w:rsidRPr="00C7466A">
        <w:rPr>
          <w:rFonts w:ascii="Times New Roman" w:eastAsia="Times New Roman" w:hAnsi="Times New Roman" w:cs="Times New Roman"/>
          <w:sz w:val="28"/>
          <w:szCs w:val="28"/>
        </w:rPr>
        <w:t>are approved</w:t>
      </w:r>
      <w:proofErr w:type="gramEnd"/>
      <w:r w:rsidRPr="00C7466A">
        <w:rPr>
          <w:rFonts w:ascii="Times New Roman" w:eastAsia="Times New Roman" w:hAnsi="Times New Roman" w:cs="Times New Roman"/>
          <w:sz w:val="28"/>
          <w:szCs w:val="28"/>
        </w:rPr>
        <w:t xml:space="preserve"> by the Center’s Board of Directors.</w:t>
      </w:r>
    </w:p>
    <w:p w14:paraId="4A238C4E" w14:textId="77777777" w:rsidR="00C7466A" w:rsidRPr="00C7466A" w:rsidRDefault="00C7466A" w:rsidP="00C7466A">
      <w:pPr>
        <w:tabs>
          <w:tab w:val="left" w:pos="1134"/>
        </w:tabs>
        <w:jc w:val="both"/>
        <w:rPr>
          <w:rFonts w:ascii="Times New Roman" w:eastAsia="Times New Roman" w:hAnsi="Times New Roman" w:cs="Times New Roman"/>
          <w:sz w:val="28"/>
          <w:szCs w:val="28"/>
          <w:lang w:val="en-US"/>
        </w:rPr>
      </w:pPr>
      <w:bookmarkStart w:id="0" w:name="_GoBack"/>
      <w:bookmarkEnd w:id="0"/>
    </w:p>
    <w:p w14:paraId="24F5C393" w14:textId="77777777" w:rsidR="00B0343B" w:rsidRPr="00C7466A" w:rsidRDefault="00B0343B" w:rsidP="00885143">
      <w:pPr>
        <w:widowControl w:val="0"/>
        <w:tabs>
          <w:tab w:val="left" w:pos="2237"/>
        </w:tabs>
        <w:spacing w:after="0" w:line="240" w:lineRule="auto"/>
        <w:jc w:val="center"/>
        <w:outlineLvl w:val="0"/>
        <w:rPr>
          <w:rFonts w:ascii="Times New Roman" w:eastAsia="Times New Roman" w:hAnsi="Times New Roman" w:cs="Times New Roman"/>
          <w:b/>
          <w:bCs/>
          <w:sz w:val="28"/>
          <w:szCs w:val="28"/>
          <w:lang w:val="en-US"/>
        </w:rPr>
      </w:pPr>
    </w:p>
    <w:p w14:paraId="4D46EBA8" w14:textId="4C41FD67" w:rsidR="00A66600" w:rsidRPr="00C7466A" w:rsidRDefault="00A66600" w:rsidP="00885143">
      <w:pPr>
        <w:widowControl w:val="0"/>
        <w:tabs>
          <w:tab w:val="left" w:pos="2237"/>
        </w:tabs>
        <w:spacing w:after="0" w:line="240" w:lineRule="auto"/>
        <w:jc w:val="center"/>
        <w:outlineLvl w:val="0"/>
        <w:rPr>
          <w:rFonts w:ascii="Times New Roman" w:eastAsia="Times New Roman" w:hAnsi="Times New Roman" w:cs="Times New Roman"/>
          <w:sz w:val="28"/>
          <w:szCs w:val="28"/>
          <w:lang w:val="en-US"/>
        </w:rPr>
      </w:pPr>
      <w:r w:rsidRPr="00C7466A">
        <w:rPr>
          <w:rFonts w:ascii="Times New Roman" w:eastAsia="Times New Roman" w:hAnsi="Times New Roman" w:cs="Times New Roman"/>
          <w:b/>
          <w:bCs/>
          <w:sz w:val="28"/>
          <w:szCs w:val="28"/>
          <w:lang w:val="en-US"/>
        </w:rPr>
        <w:t>1</w:t>
      </w:r>
      <w:r w:rsidR="00651290" w:rsidRPr="00C7466A">
        <w:rPr>
          <w:rFonts w:ascii="Times New Roman" w:eastAsia="Times New Roman" w:hAnsi="Times New Roman" w:cs="Times New Roman"/>
          <w:b/>
          <w:bCs/>
          <w:sz w:val="28"/>
          <w:szCs w:val="28"/>
          <w:lang w:val="en-US"/>
        </w:rPr>
        <w:t>3</w:t>
      </w:r>
      <w:r w:rsidRPr="00C7466A">
        <w:rPr>
          <w:rFonts w:ascii="Times New Roman" w:eastAsia="Times New Roman" w:hAnsi="Times New Roman" w:cs="Times New Roman"/>
          <w:b/>
          <w:bCs/>
          <w:sz w:val="28"/>
          <w:szCs w:val="28"/>
          <w:lang w:val="en-US"/>
        </w:rPr>
        <w:t xml:space="preserve">. </w:t>
      </w:r>
      <w:r w:rsidR="00C7466A" w:rsidRPr="00C7466A">
        <w:rPr>
          <w:rFonts w:ascii="Times New Roman" w:eastAsia="Times New Roman" w:hAnsi="Times New Roman" w:cs="Times New Roman"/>
          <w:b/>
          <w:bCs/>
          <w:sz w:val="28"/>
          <w:szCs w:val="28"/>
          <w:lang w:val="en-US"/>
        </w:rPr>
        <w:t>Financial Reporting and Audit of the Center</w:t>
      </w:r>
    </w:p>
    <w:p w14:paraId="34CB70F6" w14:textId="77777777" w:rsidR="00A66600" w:rsidRPr="00C7466A" w:rsidRDefault="00A66600" w:rsidP="00885143">
      <w:pPr>
        <w:widowControl w:val="0"/>
        <w:spacing w:after="0" w:line="240" w:lineRule="auto"/>
        <w:rPr>
          <w:rFonts w:ascii="Times New Roman" w:eastAsia="Times New Roman" w:hAnsi="Times New Roman" w:cs="Times New Roman"/>
          <w:b/>
          <w:bCs/>
          <w:sz w:val="28"/>
          <w:szCs w:val="28"/>
          <w:lang w:val="en-US"/>
        </w:rPr>
      </w:pPr>
    </w:p>
    <w:p w14:paraId="1AA33B7A" w14:textId="4EF36BA4" w:rsidR="00C7466A" w:rsidRPr="00C7466A" w:rsidRDefault="00C7466A" w:rsidP="00C7466A">
      <w:pPr>
        <w:pStyle w:val="a5"/>
        <w:numPr>
          <w:ilvl w:val="0"/>
          <w:numId w:val="31"/>
        </w:numPr>
        <w:tabs>
          <w:tab w:val="left" w:pos="1134"/>
          <w:tab w:val="left" w:pos="1394"/>
        </w:tabs>
        <w:jc w:val="both"/>
        <w:rPr>
          <w:rFonts w:ascii="Times New Roman" w:eastAsia="Times New Roman" w:hAnsi="Times New Roman" w:cs="Times New Roman"/>
          <w:sz w:val="28"/>
          <w:szCs w:val="28"/>
        </w:rPr>
      </w:pPr>
      <w:r w:rsidRPr="00C7466A">
        <w:rPr>
          <w:rFonts w:ascii="Times New Roman" w:eastAsia="Times New Roman" w:hAnsi="Times New Roman" w:cs="Times New Roman"/>
          <w:sz w:val="28"/>
          <w:szCs w:val="28"/>
        </w:rPr>
        <w:t xml:space="preserve">The accounting and preparation of financial statements of the Center </w:t>
      </w:r>
      <w:proofErr w:type="gramStart"/>
      <w:r w:rsidRPr="00C7466A">
        <w:rPr>
          <w:rFonts w:ascii="Times New Roman" w:eastAsia="Times New Roman" w:hAnsi="Times New Roman" w:cs="Times New Roman"/>
          <w:sz w:val="28"/>
          <w:szCs w:val="28"/>
        </w:rPr>
        <w:t>shall be carried out</w:t>
      </w:r>
      <w:proofErr w:type="gramEnd"/>
      <w:r w:rsidRPr="00C7466A">
        <w:rPr>
          <w:rFonts w:ascii="Times New Roman" w:eastAsia="Times New Roman" w:hAnsi="Times New Roman" w:cs="Times New Roman"/>
          <w:sz w:val="28"/>
          <w:szCs w:val="28"/>
        </w:rPr>
        <w:t xml:space="preserve"> in accordance with the legislation of the Republic of Kazakhstan on accounting and financial reporting, and the accounting policy developed in accordance with International Financial Reporting Standards, approved by the Center’s Board of Directors.</w:t>
      </w:r>
    </w:p>
    <w:p w14:paraId="31D69416" w14:textId="121C1F1F" w:rsidR="005B3EA4" w:rsidRPr="005B3EA4" w:rsidRDefault="005B3EA4" w:rsidP="005B3EA4">
      <w:pPr>
        <w:pStyle w:val="a5"/>
        <w:numPr>
          <w:ilvl w:val="0"/>
          <w:numId w:val="31"/>
        </w:numPr>
        <w:tabs>
          <w:tab w:val="left" w:pos="1134"/>
          <w:tab w:val="left" w:pos="1394"/>
        </w:tabs>
        <w:jc w:val="both"/>
        <w:rPr>
          <w:rFonts w:ascii="Times New Roman" w:eastAsia="Times New Roman" w:hAnsi="Times New Roman" w:cs="Times New Roman"/>
          <w:sz w:val="28"/>
          <w:szCs w:val="28"/>
        </w:rPr>
      </w:pPr>
      <w:r w:rsidRPr="005B3EA4">
        <w:rPr>
          <w:rFonts w:ascii="Times New Roman" w:eastAsia="Times New Roman" w:hAnsi="Times New Roman" w:cs="Times New Roman"/>
          <w:sz w:val="28"/>
          <w:szCs w:val="28"/>
        </w:rPr>
        <w:t xml:space="preserve">The annual financial statements </w:t>
      </w:r>
      <w:proofErr w:type="gramStart"/>
      <w:r w:rsidRPr="005B3EA4">
        <w:rPr>
          <w:rFonts w:ascii="Times New Roman" w:eastAsia="Times New Roman" w:hAnsi="Times New Roman" w:cs="Times New Roman"/>
          <w:sz w:val="28"/>
          <w:szCs w:val="28"/>
        </w:rPr>
        <w:t>include:</w:t>
      </w:r>
      <w:proofErr w:type="gramEnd"/>
      <w:r w:rsidRPr="005B3EA4">
        <w:rPr>
          <w:rFonts w:ascii="Times New Roman" w:eastAsia="Times New Roman" w:hAnsi="Times New Roman" w:cs="Times New Roman"/>
          <w:sz w:val="28"/>
          <w:szCs w:val="28"/>
        </w:rPr>
        <w:t xml:space="preserve"> balance sheet, income statement, cash flow statement, statement of changes in equity, explanatory notes.</w:t>
      </w:r>
    </w:p>
    <w:p w14:paraId="5BE2961E" w14:textId="61A5FC17" w:rsidR="005B3EA4" w:rsidRPr="005B3EA4" w:rsidRDefault="005B3EA4" w:rsidP="005B3EA4">
      <w:pPr>
        <w:pStyle w:val="a5"/>
        <w:numPr>
          <w:ilvl w:val="0"/>
          <w:numId w:val="31"/>
        </w:numPr>
        <w:tabs>
          <w:tab w:val="left" w:pos="568"/>
          <w:tab w:val="left" w:pos="1134"/>
          <w:tab w:val="left" w:pos="1394"/>
        </w:tabs>
        <w:jc w:val="both"/>
        <w:rPr>
          <w:rFonts w:ascii="Times New Roman" w:eastAsia="Times New Roman" w:hAnsi="Times New Roman" w:cs="Times New Roman"/>
          <w:sz w:val="24"/>
          <w:szCs w:val="24"/>
        </w:rPr>
      </w:pPr>
      <w:r w:rsidRPr="005B3EA4">
        <w:rPr>
          <w:rFonts w:ascii="Times New Roman" w:eastAsia="Times New Roman" w:hAnsi="Times New Roman" w:cs="Times New Roman"/>
          <w:sz w:val="28"/>
          <w:szCs w:val="28"/>
        </w:rPr>
        <w:lastRenderedPageBreak/>
        <w:t>The Center shall publish its annual financial statements and the audit report in the financial reporting depository no later than 10 working days after their approval by the Sole Shareholder.</w:t>
      </w:r>
    </w:p>
    <w:p w14:paraId="37C4F69E" w14:textId="00C567ED" w:rsidR="005B3EA4" w:rsidRPr="005B3EA4" w:rsidRDefault="005B3EA4" w:rsidP="005B3EA4">
      <w:pPr>
        <w:pStyle w:val="a5"/>
        <w:numPr>
          <w:ilvl w:val="0"/>
          <w:numId w:val="31"/>
        </w:numPr>
        <w:tabs>
          <w:tab w:val="left" w:pos="1134"/>
          <w:tab w:val="left" w:pos="1394"/>
        </w:tabs>
        <w:jc w:val="both"/>
        <w:rPr>
          <w:rFonts w:ascii="Times New Roman" w:eastAsia="Times New Roman" w:hAnsi="Times New Roman" w:cs="Times New Roman"/>
          <w:bCs/>
          <w:sz w:val="28"/>
          <w:szCs w:val="28"/>
          <w:lang w:val="ru-RU"/>
        </w:rPr>
      </w:pPr>
      <w:r w:rsidRPr="005B3EA4">
        <w:rPr>
          <w:rFonts w:ascii="Times New Roman" w:eastAsia="Times New Roman" w:hAnsi="Times New Roman" w:cs="Times New Roman"/>
          <w:bCs/>
          <w:sz w:val="28"/>
          <w:szCs w:val="28"/>
        </w:rPr>
        <w:t xml:space="preserve">The annual financial statements of the Center are subject to preliminary approval by the Center’s Board of Directors. The </w:t>
      </w:r>
      <w:proofErr w:type="gramStart"/>
      <w:r w:rsidRPr="005B3EA4">
        <w:rPr>
          <w:rFonts w:ascii="Times New Roman" w:eastAsia="Times New Roman" w:hAnsi="Times New Roman" w:cs="Times New Roman"/>
          <w:bCs/>
          <w:sz w:val="28"/>
          <w:szCs w:val="28"/>
        </w:rPr>
        <w:t>final approval is carried out by the Sole Shareholder</w:t>
      </w:r>
      <w:proofErr w:type="gramEnd"/>
      <w:r w:rsidRPr="005B3EA4">
        <w:rPr>
          <w:rFonts w:ascii="Times New Roman" w:eastAsia="Times New Roman" w:hAnsi="Times New Roman" w:cs="Times New Roman"/>
          <w:bCs/>
          <w:sz w:val="28"/>
          <w:szCs w:val="28"/>
        </w:rPr>
        <w:t>.</w:t>
      </w:r>
    </w:p>
    <w:p w14:paraId="3030A559" w14:textId="0AAF1B57" w:rsidR="005B3EA4" w:rsidRPr="005B3EA4" w:rsidRDefault="005B3EA4" w:rsidP="005B3EA4">
      <w:pPr>
        <w:pStyle w:val="a5"/>
        <w:numPr>
          <w:ilvl w:val="0"/>
          <w:numId w:val="31"/>
        </w:numPr>
        <w:tabs>
          <w:tab w:val="left" w:pos="1134"/>
          <w:tab w:val="left" w:pos="1394"/>
        </w:tabs>
        <w:ind w:left="0" w:firstLine="851"/>
        <w:jc w:val="both"/>
        <w:rPr>
          <w:rFonts w:ascii="Times New Roman" w:eastAsia="Times New Roman" w:hAnsi="Times New Roman" w:cs="Times New Roman"/>
          <w:sz w:val="28"/>
          <w:szCs w:val="28"/>
        </w:rPr>
      </w:pPr>
      <w:r w:rsidRPr="005B3EA4">
        <w:rPr>
          <w:rFonts w:ascii="Times New Roman" w:eastAsia="Times New Roman" w:hAnsi="Times New Roman" w:cs="Times New Roman"/>
          <w:sz w:val="28"/>
          <w:szCs w:val="28"/>
        </w:rPr>
        <w:t>The Center is required to conduct an audit of its annual financial statements.</w:t>
      </w:r>
    </w:p>
    <w:p w14:paraId="7AB889FB" w14:textId="3B5A8D74" w:rsidR="005B3EA4" w:rsidRPr="005B3EA4" w:rsidRDefault="005B3EA4" w:rsidP="005B3EA4">
      <w:pPr>
        <w:pStyle w:val="a5"/>
        <w:numPr>
          <w:ilvl w:val="0"/>
          <w:numId w:val="31"/>
        </w:numPr>
        <w:tabs>
          <w:tab w:val="left" w:pos="1134"/>
          <w:tab w:val="left" w:pos="1394"/>
        </w:tabs>
        <w:ind w:left="0" w:firstLine="851"/>
        <w:jc w:val="both"/>
        <w:rPr>
          <w:rFonts w:ascii="Times New Roman" w:eastAsia="Times New Roman" w:hAnsi="Times New Roman" w:cs="Times New Roman"/>
          <w:sz w:val="28"/>
          <w:szCs w:val="28"/>
          <w:lang w:val="ru-RU"/>
        </w:rPr>
      </w:pPr>
      <w:r w:rsidRPr="005B3EA4">
        <w:rPr>
          <w:rFonts w:ascii="Times New Roman" w:eastAsia="Times New Roman" w:hAnsi="Times New Roman" w:cs="Times New Roman"/>
          <w:sz w:val="28"/>
          <w:szCs w:val="28"/>
        </w:rPr>
        <w:t xml:space="preserve">The Chairperson of the Management Board </w:t>
      </w:r>
      <w:proofErr w:type="gramStart"/>
      <w:r w:rsidRPr="005B3EA4">
        <w:rPr>
          <w:rFonts w:ascii="Times New Roman" w:eastAsia="Times New Roman" w:hAnsi="Times New Roman" w:cs="Times New Roman"/>
          <w:sz w:val="28"/>
          <w:szCs w:val="28"/>
        </w:rPr>
        <w:t>shall annually, within the established timeframe, submit</w:t>
      </w:r>
      <w:proofErr w:type="gramEnd"/>
      <w:r w:rsidRPr="005B3EA4">
        <w:rPr>
          <w:rFonts w:ascii="Times New Roman" w:eastAsia="Times New Roman" w:hAnsi="Times New Roman" w:cs="Times New Roman"/>
          <w:sz w:val="28"/>
          <w:szCs w:val="28"/>
        </w:rPr>
        <w:t xml:space="preserve"> to the Board of Directors a five-year development plan of the Center. The first planned period </w:t>
      </w:r>
      <w:proofErr w:type="gramStart"/>
      <w:r w:rsidRPr="005B3EA4">
        <w:rPr>
          <w:rFonts w:ascii="Times New Roman" w:eastAsia="Times New Roman" w:hAnsi="Times New Roman" w:cs="Times New Roman"/>
          <w:sz w:val="28"/>
          <w:szCs w:val="28"/>
        </w:rPr>
        <w:t>shall be presented</w:t>
      </w:r>
      <w:proofErr w:type="gramEnd"/>
      <w:r w:rsidRPr="005B3EA4">
        <w:rPr>
          <w:rFonts w:ascii="Times New Roman" w:eastAsia="Times New Roman" w:hAnsi="Times New Roman" w:cs="Times New Roman"/>
          <w:sz w:val="28"/>
          <w:szCs w:val="28"/>
        </w:rPr>
        <w:t xml:space="preserve"> in a detailed (expanded) format, and the remaining years in an aggregated (summary) format, broken down by year.</w:t>
      </w:r>
    </w:p>
    <w:p w14:paraId="05430990" w14:textId="77777777" w:rsidR="00A66600" w:rsidRPr="005B3EA4" w:rsidRDefault="00A66600" w:rsidP="00885143">
      <w:pPr>
        <w:widowControl w:val="0"/>
        <w:tabs>
          <w:tab w:val="left" w:pos="1394"/>
        </w:tabs>
        <w:spacing w:after="0" w:line="240" w:lineRule="auto"/>
        <w:jc w:val="both"/>
        <w:rPr>
          <w:rFonts w:ascii="Times New Roman" w:eastAsia="Times New Roman" w:hAnsi="Times New Roman" w:cs="Times New Roman"/>
          <w:sz w:val="28"/>
          <w:szCs w:val="28"/>
          <w:lang w:val="en-US"/>
        </w:rPr>
      </w:pPr>
    </w:p>
    <w:p w14:paraId="4A0DA40C" w14:textId="77777777" w:rsidR="00795987" w:rsidRPr="005B3EA4" w:rsidRDefault="00795987" w:rsidP="00885143">
      <w:pPr>
        <w:widowControl w:val="0"/>
        <w:spacing w:after="0" w:line="240" w:lineRule="auto"/>
        <w:jc w:val="center"/>
        <w:outlineLvl w:val="0"/>
        <w:rPr>
          <w:rFonts w:ascii="Times New Roman" w:eastAsia="Times New Roman" w:hAnsi="Times New Roman" w:cs="Times New Roman"/>
          <w:b/>
          <w:bCs/>
          <w:w w:val="95"/>
          <w:sz w:val="28"/>
          <w:szCs w:val="28"/>
          <w:lang w:val="en-US"/>
        </w:rPr>
      </w:pPr>
    </w:p>
    <w:p w14:paraId="085B2AC4" w14:textId="1CD52CAF" w:rsidR="00A66600" w:rsidRPr="005B3EA4" w:rsidRDefault="00A66600" w:rsidP="00885143">
      <w:pPr>
        <w:widowControl w:val="0"/>
        <w:spacing w:after="0" w:line="240" w:lineRule="auto"/>
        <w:jc w:val="center"/>
        <w:outlineLvl w:val="0"/>
        <w:rPr>
          <w:rFonts w:ascii="Times New Roman" w:eastAsia="Times New Roman" w:hAnsi="Times New Roman" w:cs="Times New Roman"/>
          <w:sz w:val="28"/>
          <w:szCs w:val="28"/>
          <w:lang w:val="en-US"/>
        </w:rPr>
      </w:pPr>
      <w:r w:rsidRPr="005B3EA4">
        <w:rPr>
          <w:rFonts w:ascii="Times New Roman" w:eastAsia="Times New Roman" w:hAnsi="Times New Roman" w:cs="Times New Roman"/>
          <w:b/>
          <w:bCs/>
          <w:w w:val="95"/>
          <w:sz w:val="28"/>
          <w:szCs w:val="28"/>
          <w:lang w:val="en-US"/>
        </w:rPr>
        <w:t>1</w:t>
      </w:r>
      <w:r w:rsidR="00C23E40" w:rsidRPr="005B3EA4">
        <w:rPr>
          <w:rFonts w:ascii="Times New Roman" w:eastAsia="Times New Roman" w:hAnsi="Times New Roman" w:cs="Times New Roman"/>
          <w:b/>
          <w:bCs/>
          <w:w w:val="95"/>
          <w:sz w:val="28"/>
          <w:szCs w:val="28"/>
          <w:lang w:val="en-US"/>
        </w:rPr>
        <w:t>4</w:t>
      </w:r>
      <w:r w:rsidR="00651290" w:rsidRPr="005B3EA4">
        <w:rPr>
          <w:rFonts w:ascii="Times New Roman" w:eastAsia="Times New Roman" w:hAnsi="Times New Roman" w:cs="Times New Roman"/>
          <w:b/>
          <w:bCs/>
          <w:w w:val="95"/>
          <w:sz w:val="28"/>
          <w:szCs w:val="28"/>
          <w:lang w:val="en-US"/>
        </w:rPr>
        <w:t>. </w:t>
      </w:r>
      <w:r w:rsidR="005B3EA4" w:rsidRPr="005B3EA4">
        <w:rPr>
          <w:lang w:val="en-US"/>
        </w:rPr>
        <w:t xml:space="preserve"> </w:t>
      </w:r>
      <w:r w:rsidR="005B3EA4" w:rsidRPr="005B3EA4">
        <w:rPr>
          <w:rFonts w:ascii="Times New Roman" w:eastAsia="Times New Roman" w:hAnsi="Times New Roman" w:cs="Times New Roman"/>
          <w:b/>
          <w:bCs/>
          <w:sz w:val="28"/>
          <w:szCs w:val="28"/>
          <w:lang w:val="en-US"/>
        </w:rPr>
        <w:t>Procedure for Providing Information to the Center</w:t>
      </w:r>
    </w:p>
    <w:p w14:paraId="2C8462D8" w14:textId="77777777" w:rsidR="000326C1" w:rsidRPr="005B3EA4" w:rsidRDefault="000326C1" w:rsidP="00885143">
      <w:pPr>
        <w:widowControl w:val="0"/>
        <w:tabs>
          <w:tab w:val="left" w:pos="2179"/>
        </w:tabs>
        <w:spacing w:after="0" w:line="240" w:lineRule="auto"/>
        <w:jc w:val="both"/>
        <w:rPr>
          <w:rFonts w:ascii="Times New Roman" w:eastAsia="Times New Roman" w:hAnsi="Times New Roman" w:cs="Times New Roman"/>
          <w:b/>
          <w:bCs/>
          <w:sz w:val="28"/>
          <w:szCs w:val="28"/>
          <w:lang w:val="en-US"/>
        </w:rPr>
      </w:pPr>
    </w:p>
    <w:p w14:paraId="391FE514" w14:textId="6F5440DB" w:rsidR="005B3EA4" w:rsidRPr="005B3EA4" w:rsidRDefault="005B3EA4" w:rsidP="005B3EA4">
      <w:pPr>
        <w:pStyle w:val="a5"/>
        <w:numPr>
          <w:ilvl w:val="0"/>
          <w:numId w:val="31"/>
        </w:numPr>
        <w:tabs>
          <w:tab w:val="left" w:pos="1134"/>
        </w:tabs>
        <w:jc w:val="both"/>
        <w:rPr>
          <w:rFonts w:ascii="Times New Roman" w:eastAsia="Times New Roman" w:hAnsi="Times New Roman" w:cs="Times New Roman"/>
          <w:sz w:val="28"/>
          <w:szCs w:val="28"/>
          <w:lang w:eastAsia="ru-RU"/>
        </w:rPr>
      </w:pPr>
      <w:r w:rsidRPr="005B3EA4">
        <w:rPr>
          <w:rFonts w:ascii="Times New Roman" w:eastAsia="Times New Roman" w:hAnsi="Times New Roman" w:cs="Times New Roman"/>
          <w:sz w:val="28"/>
          <w:szCs w:val="28"/>
          <w:lang w:eastAsia="ru-RU"/>
        </w:rPr>
        <w:t>The Center shall inform the Sole Shareholder about its activities that affect the interests of the Sole Shareholder in accordance with the Law and this Charter.</w:t>
      </w:r>
    </w:p>
    <w:p w14:paraId="0E491330" w14:textId="3FCAE011" w:rsidR="005B3EA4" w:rsidRPr="005B3EA4" w:rsidRDefault="005B3EA4" w:rsidP="000E6A16">
      <w:pPr>
        <w:widowControl w:val="0"/>
        <w:tabs>
          <w:tab w:val="left" w:pos="1134"/>
        </w:tabs>
        <w:autoSpaceDE w:val="0"/>
        <w:autoSpaceDN w:val="0"/>
        <w:spacing w:after="0" w:line="240" w:lineRule="auto"/>
        <w:ind w:firstLine="709"/>
        <w:jc w:val="both"/>
        <w:rPr>
          <w:rFonts w:ascii="Times New Roman" w:eastAsia="Times New Roman" w:hAnsi="Times New Roman" w:cs="Times New Roman"/>
          <w:sz w:val="28"/>
          <w:szCs w:val="28"/>
          <w:lang w:val="en-US" w:eastAsia="ru-RU"/>
        </w:rPr>
      </w:pPr>
      <w:r w:rsidRPr="005B3EA4">
        <w:rPr>
          <w:rFonts w:ascii="Times New Roman" w:eastAsia="Times New Roman" w:hAnsi="Times New Roman" w:cs="Times New Roman"/>
          <w:sz w:val="28"/>
          <w:szCs w:val="28"/>
          <w:lang w:val="en-US" w:eastAsia="ru-RU"/>
        </w:rPr>
        <w:t xml:space="preserve">Information about the initiation of a corporate dispute in court </w:t>
      </w:r>
      <w:proofErr w:type="gramStart"/>
      <w:r w:rsidRPr="005B3EA4">
        <w:rPr>
          <w:rFonts w:ascii="Times New Roman" w:eastAsia="Times New Roman" w:hAnsi="Times New Roman" w:cs="Times New Roman"/>
          <w:sz w:val="28"/>
          <w:szCs w:val="28"/>
          <w:lang w:val="en-US" w:eastAsia="ru-RU"/>
        </w:rPr>
        <w:t>must be submitted</w:t>
      </w:r>
      <w:proofErr w:type="gramEnd"/>
      <w:r w:rsidRPr="005B3EA4">
        <w:rPr>
          <w:rFonts w:ascii="Times New Roman" w:eastAsia="Times New Roman" w:hAnsi="Times New Roman" w:cs="Times New Roman"/>
          <w:sz w:val="28"/>
          <w:szCs w:val="28"/>
          <w:lang w:val="en-US" w:eastAsia="ru-RU"/>
        </w:rPr>
        <w:t xml:space="preserve"> to the Sole Shareholder within three working days from the date the Center receives the corresponding court notice.</w:t>
      </w:r>
    </w:p>
    <w:p w14:paraId="6502C184" w14:textId="697AD112" w:rsidR="005B3EA4" w:rsidRPr="005B3EA4" w:rsidRDefault="005B3EA4" w:rsidP="000E6A16">
      <w:pPr>
        <w:pStyle w:val="a5"/>
        <w:tabs>
          <w:tab w:val="left" w:pos="1276"/>
        </w:tabs>
        <w:ind w:firstLine="851"/>
        <w:jc w:val="both"/>
        <w:rPr>
          <w:rFonts w:ascii="Times New Roman" w:eastAsia="Times New Roman" w:hAnsi="Times New Roman" w:cs="Times New Roman"/>
          <w:sz w:val="28"/>
          <w:szCs w:val="28"/>
          <w:lang w:eastAsia="ru-RU"/>
        </w:rPr>
      </w:pPr>
      <w:r w:rsidRPr="005B3EA4">
        <w:rPr>
          <w:rFonts w:ascii="Times New Roman" w:eastAsia="Times New Roman" w:hAnsi="Times New Roman" w:cs="Times New Roman"/>
          <w:sz w:val="28"/>
          <w:szCs w:val="28"/>
          <w:lang w:eastAsia="ru-RU"/>
        </w:rPr>
        <w:t>The Center shall maintain a mandatory list of employees who possess information constituting official and/or commercial secrets.</w:t>
      </w:r>
    </w:p>
    <w:p w14:paraId="3582F13A" w14:textId="254BE63A" w:rsidR="005B3EA4" w:rsidRPr="005B3EA4" w:rsidRDefault="005B3EA4" w:rsidP="005B3EA4">
      <w:pPr>
        <w:pStyle w:val="a5"/>
        <w:numPr>
          <w:ilvl w:val="0"/>
          <w:numId w:val="32"/>
        </w:numPr>
        <w:tabs>
          <w:tab w:val="left" w:pos="1134"/>
          <w:tab w:val="left" w:pos="1394"/>
          <w:tab w:val="left" w:pos="1464"/>
        </w:tabs>
        <w:ind w:firstLine="851"/>
        <w:jc w:val="both"/>
        <w:rPr>
          <w:rFonts w:ascii="Times New Roman" w:eastAsia="Times New Roman" w:hAnsi="Times New Roman" w:cs="Times New Roman"/>
          <w:sz w:val="28"/>
          <w:szCs w:val="28"/>
        </w:rPr>
      </w:pPr>
      <w:r w:rsidRPr="005B3EA4">
        <w:rPr>
          <w:rFonts w:ascii="Times New Roman" w:eastAsia="Times New Roman" w:hAnsi="Times New Roman" w:cs="Times New Roman"/>
          <w:sz w:val="28"/>
          <w:szCs w:val="28"/>
        </w:rPr>
        <w:t xml:space="preserve">The documents of the Center relating to its activities </w:t>
      </w:r>
      <w:proofErr w:type="gramStart"/>
      <w:r w:rsidRPr="005B3EA4">
        <w:rPr>
          <w:rFonts w:ascii="Times New Roman" w:eastAsia="Times New Roman" w:hAnsi="Times New Roman" w:cs="Times New Roman"/>
          <w:sz w:val="28"/>
          <w:szCs w:val="28"/>
        </w:rPr>
        <w:t>must be stored</w:t>
      </w:r>
      <w:proofErr w:type="gramEnd"/>
      <w:r w:rsidRPr="005B3EA4">
        <w:rPr>
          <w:rFonts w:ascii="Times New Roman" w:eastAsia="Times New Roman" w:hAnsi="Times New Roman" w:cs="Times New Roman"/>
          <w:sz w:val="28"/>
          <w:szCs w:val="28"/>
        </w:rPr>
        <w:t xml:space="preserve"> by the Center throughout its period of operation at the location of the Management Board or at another location by decision of the Chairperson of the Management Board.</w:t>
      </w:r>
    </w:p>
    <w:p w14:paraId="6BCBFCE2" w14:textId="172F4354" w:rsidR="005B3EA4" w:rsidRPr="005B3EA4" w:rsidRDefault="005B3EA4" w:rsidP="005B3EA4">
      <w:pPr>
        <w:pStyle w:val="a5"/>
        <w:numPr>
          <w:ilvl w:val="0"/>
          <w:numId w:val="32"/>
        </w:numPr>
        <w:tabs>
          <w:tab w:val="left" w:pos="1134"/>
          <w:tab w:val="left" w:pos="1394"/>
          <w:tab w:val="left" w:pos="1464"/>
        </w:tabs>
        <w:ind w:left="0" w:firstLine="567"/>
        <w:jc w:val="both"/>
        <w:rPr>
          <w:rFonts w:ascii="Times New Roman" w:eastAsia="Times New Roman" w:hAnsi="Times New Roman" w:cs="Times New Roman"/>
          <w:sz w:val="28"/>
          <w:szCs w:val="28"/>
        </w:rPr>
      </w:pPr>
      <w:r w:rsidRPr="005B3EA4">
        <w:rPr>
          <w:rFonts w:ascii="Times New Roman" w:eastAsia="Times New Roman" w:hAnsi="Times New Roman" w:cs="Times New Roman"/>
          <w:sz w:val="28"/>
          <w:szCs w:val="28"/>
        </w:rPr>
        <w:t xml:space="preserve">Upon the request of the Sole Shareholder, the Center must provide copies of documents stipulated by the Law of the Republic of Kazakhstan </w:t>
      </w:r>
      <w:r>
        <w:rPr>
          <w:rFonts w:ascii="Times New Roman" w:eastAsia="Times New Roman" w:hAnsi="Times New Roman" w:cs="Times New Roman"/>
          <w:sz w:val="28"/>
          <w:szCs w:val="28"/>
        </w:rPr>
        <w:t>“</w:t>
      </w:r>
      <w:r w:rsidRPr="005B3EA4">
        <w:rPr>
          <w:rFonts w:ascii="Times New Roman" w:eastAsia="Times New Roman" w:hAnsi="Times New Roman" w:cs="Times New Roman"/>
          <w:sz w:val="28"/>
          <w:szCs w:val="28"/>
        </w:rPr>
        <w:t>On Joint Stock Companies</w:t>
      </w:r>
      <w:r>
        <w:rPr>
          <w:rFonts w:ascii="Times New Roman" w:eastAsia="Times New Roman" w:hAnsi="Times New Roman" w:cs="Times New Roman"/>
          <w:sz w:val="28"/>
          <w:szCs w:val="28"/>
        </w:rPr>
        <w:t>”</w:t>
      </w:r>
      <w:r w:rsidRPr="005B3EA4">
        <w:rPr>
          <w:rFonts w:ascii="Times New Roman" w:eastAsia="Times New Roman" w:hAnsi="Times New Roman" w:cs="Times New Roman"/>
          <w:sz w:val="28"/>
          <w:szCs w:val="28"/>
        </w:rPr>
        <w:t xml:space="preserve"> no later than </w:t>
      </w:r>
      <w:proofErr w:type="spellStart"/>
      <w:r w:rsidRPr="005B3EA4">
        <w:rPr>
          <w:rFonts w:ascii="Times New Roman" w:eastAsia="Times New Roman" w:hAnsi="Times New Roman" w:cs="Times New Roman"/>
          <w:sz w:val="28"/>
          <w:szCs w:val="28"/>
        </w:rPr>
        <w:t>ten</w:t>
      </w:r>
      <w:proofErr w:type="spellEnd"/>
      <w:r w:rsidRPr="005B3EA4">
        <w:rPr>
          <w:rFonts w:ascii="Times New Roman" w:eastAsia="Times New Roman" w:hAnsi="Times New Roman" w:cs="Times New Roman"/>
          <w:sz w:val="28"/>
          <w:szCs w:val="28"/>
        </w:rPr>
        <w:t xml:space="preserve"> </w:t>
      </w:r>
      <w:proofErr w:type="spellStart"/>
      <w:r w:rsidRPr="005B3EA4">
        <w:rPr>
          <w:rFonts w:ascii="Times New Roman" w:eastAsia="Times New Roman" w:hAnsi="Times New Roman" w:cs="Times New Roman"/>
          <w:sz w:val="28"/>
          <w:szCs w:val="28"/>
        </w:rPr>
        <w:t>calendar</w:t>
      </w:r>
      <w:proofErr w:type="spellEnd"/>
      <w:r w:rsidRPr="005B3EA4">
        <w:rPr>
          <w:rFonts w:ascii="Times New Roman" w:eastAsia="Times New Roman" w:hAnsi="Times New Roman" w:cs="Times New Roman"/>
          <w:sz w:val="28"/>
          <w:szCs w:val="28"/>
        </w:rPr>
        <w:t xml:space="preserve"> </w:t>
      </w:r>
      <w:proofErr w:type="spellStart"/>
      <w:r w:rsidRPr="005B3EA4">
        <w:rPr>
          <w:rFonts w:ascii="Times New Roman" w:eastAsia="Times New Roman" w:hAnsi="Times New Roman" w:cs="Times New Roman"/>
          <w:sz w:val="28"/>
          <w:szCs w:val="28"/>
        </w:rPr>
        <w:t>days</w:t>
      </w:r>
      <w:proofErr w:type="spellEnd"/>
      <w:r w:rsidRPr="005B3EA4">
        <w:rPr>
          <w:rFonts w:ascii="Times New Roman" w:eastAsia="Times New Roman" w:hAnsi="Times New Roman" w:cs="Times New Roman"/>
          <w:sz w:val="28"/>
          <w:szCs w:val="28"/>
        </w:rPr>
        <w:t xml:space="preserve"> </w:t>
      </w:r>
      <w:proofErr w:type="spellStart"/>
      <w:r w:rsidRPr="005B3EA4">
        <w:rPr>
          <w:rFonts w:ascii="Times New Roman" w:eastAsia="Times New Roman" w:hAnsi="Times New Roman" w:cs="Times New Roman"/>
          <w:sz w:val="28"/>
          <w:szCs w:val="28"/>
        </w:rPr>
        <w:t>from</w:t>
      </w:r>
      <w:proofErr w:type="spellEnd"/>
      <w:r w:rsidRPr="005B3EA4">
        <w:rPr>
          <w:rFonts w:ascii="Times New Roman" w:eastAsia="Times New Roman" w:hAnsi="Times New Roman" w:cs="Times New Roman"/>
          <w:sz w:val="28"/>
          <w:szCs w:val="28"/>
        </w:rPr>
        <w:t xml:space="preserve"> </w:t>
      </w:r>
      <w:proofErr w:type="spellStart"/>
      <w:r w:rsidRPr="005B3EA4">
        <w:rPr>
          <w:rFonts w:ascii="Times New Roman" w:eastAsia="Times New Roman" w:hAnsi="Times New Roman" w:cs="Times New Roman"/>
          <w:sz w:val="28"/>
          <w:szCs w:val="28"/>
        </w:rPr>
        <w:t>the</w:t>
      </w:r>
      <w:proofErr w:type="spellEnd"/>
      <w:r w:rsidRPr="005B3EA4">
        <w:rPr>
          <w:rFonts w:ascii="Times New Roman" w:eastAsia="Times New Roman" w:hAnsi="Times New Roman" w:cs="Times New Roman"/>
          <w:sz w:val="28"/>
          <w:szCs w:val="28"/>
        </w:rPr>
        <w:t xml:space="preserve"> </w:t>
      </w:r>
      <w:proofErr w:type="spellStart"/>
      <w:r w:rsidRPr="005B3EA4">
        <w:rPr>
          <w:rFonts w:ascii="Times New Roman" w:eastAsia="Times New Roman" w:hAnsi="Times New Roman" w:cs="Times New Roman"/>
          <w:sz w:val="28"/>
          <w:szCs w:val="28"/>
        </w:rPr>
        <w:t>date</w:t>
      </w:r>
      <w:proofErr w:type="spellEnd"/>
      <w:r w:rsidRPr="005B3EA4">
        <w:rPr>
          <w:rFonts w:ascii="Times New Roman" w:eastAsia="Times New Roman" w:hAnsi="Times New Roman" w:cs="Times New Roman"/>
          <w:sz w:val="28"/>
          <w:szCs w:val="28"/>
        </w:rPr>
        <w:t xml:space="preserve"> </w:t>
      </w:r>
      <w:proofErr w:type="spellStart"/>
      <w:r w:rsidRPr="005B3EA4">
        <w:rPr>
          <w:rFonts w:ascii="Times New Roman" w:eastAsia="Times New Roman" w:hAnsi="Times New Roman" w:cs="Times New Roman"/>
          <w:sz w:val="28"/>
          <w:szCs w:val="28"/>
        </w:rPr>
        <w:t>of</w:t>
      </w:r>
      <w:proofErr w:type="spellEnd"/>
      <w:r w:rsidRPr="005B3EA4">
        <w:rPr>
          <w:rFonts w:ascii="Times New Roman" w:eastAsia="Times New Roman" w:hAnsi="Times New Roman" w:cs="Times New Roman"/>
          <w:sz w:val="28"/>
          <w:szCs w:val="28"/>
        </w:rPr>
        <w:t xml:space="preserve"> </w:t>
      </w:r>
      <w:proofErr w:type="spellStart"/>
      <w:r w:rsidRPr="005B3EA4">
        <w:rPr>
          <w:rFonts w:ascii="Times New Roman" w:eastAsia="Times New Roman" w:hAnsi="Times New Roman" w:cs="Times New Roman"/>
          <w:sz w:val="28"/>
          <w:szCs w:val="28"/>
        </w:rPr>
        <w:t>receipt</w:t>
      </w:r>
      <w:proofErr w:type="spellEnd"/>
      <w:r w:rsidRPr="005B3EA4">
        <w:rPr>
          <w:rFonts w:ascii="Times New Roman" w:eastAsia="Times New Roman" w:hAnsi="Times New Roman" w:cs="Times New Roman"/>
          <w:sz w:val="28"/>
          <w:szCs w:val="28"/>
        </w:rPr>
        <w:t xml:space="preserve"> </w:t>
      </w:r>
      <w:proofErr w:type="spellStart"/>
      <w:r w:rsidRPr="005B3EA4">
        <w:rPr>
          <w:rFonts w:ascii="Times New Roman" w:eastAsia="Times New Roman" w:hAnsi="Times New Roman" w:cs="Times New Roman"/>
          <w:sz w:val="28"/>
          <w:szCs w:val="28"/>
        </w:rPr>
        <w:t>of</w:t>
      </w:r>
      <w:proofErr w:type="spellEnd"/>
      <w:r w:rsidRPr="005B3EA4">
        <w:rPr>
          <w:rFonts w:ascii="Times New Roman" w:eastAsia="Times New Roman" w:hAnsi="Times New Roman" w:cs="Times New Roman"/>
          <w:sz w:val="28"/>
          <w:szCs w:val="28"/>
        </w:rPr>
        <w:t xml:space="preserve"> </w:t>
      </w:r>
      <w:proofErr w:type="spellStart"/>
      <w:r w:rsidRPr="005B3EA4">
        <w:rPr>
          <w:rFonts w:ascii="Times New Roman" w:eastAsia="Times New Roman" w:hAnsi="Times New Roman" w:cs="Times New Roman"/>
          <w:sz w:val="28"/>
          <w:szCs w:val="28"/>
        </w:rPr>
        <w:t>such</w:t>
      </w:r>
      <w:proofErr w:type="spellEnd"/>
      <w:r w:rsidRPr="005B3EA4">
        <w:rPr>
          <w:rFonts w:ascii="Times New Roman" w:eastAsia="Times New Roman" w:hAnsi="Times New Roman" w:cs="Times New Roman"/>
          <w:sz w:val="28"/>
          <w:szCs w:val="28"/>
        </w:rPr>
        <w:t xml:space="preserve"> request by the Center.</w:t>
      </w:r>
      <w:r>
        <w:rPr>
          <w:rFonts w:ascii="Times New Roman" w:eastAsia="Times New Roman" w:hAnsi="Times New Roman" w:cs="Times New Roman"/>
          <w:sz w:val="28"/>
          <w:szCs w:val="28"/>
        </w:rPr>
        <w:t xml:space="preserve"> </w:t>
      </w:r>
      <w:proofErr w:type="gramStart"/>
      <w:r w:rsidRPr="005B3EA4">
        <w:rPr>
          <w:rFonts w:ascii="Times New Roman" w:eastAsia="Times New Roman" w:hAnsi="Times New Roman" w:cs="Times New Roman"/>
          <w:sz w:val="28"/>
          <w:szCs w:val="28"/>
        </w:rPr>
        <w:t>It is permitted to impose restrictions on the provision of information that constitutes official, commercial, or other legally protected secrets.</w:t>
      </w:r>
      <w:proofErr w:type="gramEnd"/>
    </w:p>
    <w:p w14:paraId="7ED9EF08" w14:textId="77777777" w:rsidR="00321647" w:rsidRPr="005B3EA4" w:rsidRDefault="00321647" w:rsidP="00885143">
      <w:pPr>
        <w:widowControl w:val="0"/>
        <w:tabs>
          <w:tab w:val="left" w:pos="1394"/>
        </w:tabs>
        <w:spacing w:after="0" w:line="240" w:lineRule="auto"/>
        <w:jc w:val="both"/>
        <w:rPr>
          <w:rFonts w:ascii="Times New Roman" w:eastAsia="Times New Roman" w:hAnsi="Times New Roman" w:cs="Times New Roman"/>
          <w:sz w:val="28"/>
          <w:szCs w:val="28"/>
          <w:lang w:val="en-US"/>
        </w:rPr>
      </w:pPr>
    </w:p>
    <w:p w14:paraId="43447D2D" w14:textId="77777777" w:rsidR="005B3EA4" w:rsidRDefault="005B3EA4" w:rsidP="00885143">
      <w:pPr>
        <w:widowControl w:val="0"/>
        <w:tabs>
          <w:tab w:val="left" w:pos="1394"/>
        </w:tabs>
        <w:spacing w:after="0" w:line="240" w:lineRule="auto"/>
        <w:jc w:val="both"/>
        <w:rPr>
          <w:rFonts w:ascii="Times New Roman" w:eastAsia="Times New Roman" w:hAnsi="Times New Roman" w:cs="Times New Roman"/>
          <w:sz w:val="28"/>
          <w:szCs w:val="28"/>
          <w:lang w:val="en-US"/>
        </w:rPr>
      </w:pPr>
    </w:p>
    <w:p w14:paraId="0B369FDF" w14:textId="77777777" w:rsidR="005B3EA4" w:rsidRPr="005B3EA4" w:rsidRDefault="005B3EA4" w:rsidP="00885143">
      <w:pPr>
        <w:widowControl w:val="0"/>
        <w:tabs>
          <w:tab w:val="left" w:pos="1394"/>
        </w:tabs>
        <w:spacing w:after="0" w:line="240" w:lineRule="auto"/>
        <w:jc w:val="both"/>
        <w:rPr>
          <w:rFonts w:ascii="Times New Roman" w:eastAsia="Times New Roman" w:hAnsi="Times New Roman" w:cs="Times New Roman"/>
          <w:sz w:val="28"/>
          <w:szCs w:val="28"/>
          <w:lang w:val="en-US"/>
        </w:rPr>
      </w:pPr>
    </w:p>
    <w:p w14:paraId="3C408030" w14:textId="53D1710E" w:rsidR="005B3EA4" w:rsidRPr="005B3EA4" w:rsidRDefault="00A66600" w:rsidP="005B3EA4">
      <w:pPr>
        <w:widowControl w:val="0"/>
        <w:spacing w:after="0" w:line="240" w:lineRule="auto"/>
        <w:jc w:val="center"/>
        <w:outlineLvl w:val="0"/>
        <w:rPr>
          <w:rFonts w:ascii="Times New Roman" w:eastAsia="Times New Roman" w:hAnsi="Times New Roman" w:cs="Times New Roman"/>
          <w:b/>
          <w:bCs/>
          <w:sz w:val="28"/>
          <w:szCs w:val="28"/>
          <w:lang w:val="en-US"/>
        </w:rPr>
      </w:pPr>
      <w:r w:rsidRPr="005B3EA4">
        <w:rPr>
          <w:rFonts w:ascii="Times New Roman" w:eastAsia="Times New Roman" w:hAnsi="Times New Roman" w:cs="Times New Roman"/>
          <w:b/>
          <w:bCs/>
          <w:w w:val="95"/>
          <w:sz w:val="28"/>
          <w:szCs w:val="28"/>
          <w:lang w:val="en-US"/>
        </w:rPr>
        <w:t>1</w:t>
      </w:r>
      <w:r w:rsidR="00C23E40" w:rsidRPr="005B3EA4">
        <w:rPr>
          <w:rFonts w:ascii="Times New Roman" w:eastAsia="Times New Roman" w:hAnsi="Times New Roman" w:cs="Times New Roman"/>
          <w:b/>
          <w:bCs/>
          <w:w w:val="95"/>
          <w:sz w:val="28"/>
          <w:szCs w:val="28"/>
          <w:lang w:val="en-US"/>
        </w:rPr>
        <w:t>5</w:t>
      </w:r>
      <w:r w:rsidRPr="005B3EA4">
        <w:rPr>
          <w:rFonts w:ascii="Times New Roman" w:eastAsia="Times New Roman" w:hAnsi="Times New Roman" w:cs="Times New Roman"/>
          <w:b/>
          <w:bCs/>
          <w:w w:val="95"/>
          <w:sz w:val="28"/>
          <w:szCs w:val="28"/>
          <w:lang w:val="en-US"/>
        </w:rPr>
        <w:t>.</w:t>
      </w:r>
      <w:r w:rsidR="005B3EA4" w:rsidRPr="005B3EA4">
        <w:rPr>
          <w:rFonts w:ascii="Times New Roman" w:eastAsia="Times New Roman" w:hAnsi="Times New Roman" w:cs="Times New Roman"/>
          <w:b/>
          <w:bCs/>
          <w:sz w:val="28"/>
          <w:szCs w:val="28"/>
          <w:lang w:val="en-US"/>
        </w:rPr>
        <w:t xml:space="preserve"> Property of the Center.</w:t>
      </w:r>
    </w:p>
    <w:p w14:paraId="1DBC0E08" w14:textId="11827434" w:rsidR="005B3EA4" w:rsidRPr="005B3EA4" w:rsidRDefault="005B3EA4" w:rsidP="00885143">
      <w:pPr>
        <w:widowControl w:val="0"/>
        <w:spacing w:after="0" w:line="240" w:lineRule="auto"/>
        <w:jc w:val="center"/>
        <w:outlineLvl w:val="0"/>
        <w:rPr>
          <w:rFonts w:ascii="Times New Roman" w:eastAsia="Times New Roman" w:hAnsi="Times New Roman" w:cs="Times New Roman"/>
          <w:sz w:val="28"/>
          <w:szCs w:val="28"/>
          <w:lang w:val="en-US"/>
        </w:rPr>
      </w:pPr>
      <w:r w:rsidRPr="005B3EA4">
        <w:rPr>
          <w:rFonts w:ascii="Times New Roman" w:eastAsia="Times New Roman" w:hAnsi="Times New Roman" w:cs="Times New Roman"/>
          <w:b/>
          <w:bCs/>
          <w:sz w:val="28"/>
          <w:szCs w:val="28"/>
          <w:lang w:val="en-US"/>
        </w:rPr>
        <w:t xml:space="preserve"> Sources of Formation of the Center’s Proper</w:t>
      </w:r>
      <w:r w:rsidRPr="005B3EA4">
        <w:rPr>
          <w:rFonts w:ascii="Times New Roman" w:eastAsia="Times New Roman" w:hAnsi="Times New Roman" w:cs="Times New Roman"/>
          <w:sz w:val="28"/>
          <w:szCs w:val="28"/>
          <w:lang w:val="en-US"/>
        </w:rPr>
        <w:t>ty</w:t>
      </w:r>
    </w:p>
    <w:p w14:paraId="447A0889" w14:textId="77777777" w:rsidR="00A66600" w:rsidRPr="005B3EA4" w:rsidRDefault="00A66600" w:rsidP="00885143">
      <w:pPr>
        <w:widowControl w:val="0"/>
        <w:spacing w:after="0" w:line="240" w:lineRule="auto"/>
        <w:jc w:val="both"/>
        <w:rPr>
          <w:rFonts w:ascii="Times New Roman" w:eastAsia="Times New Roman" w:hAnsi="Times New Roman" w:cs="Times New Roman"/>
          <w:b/>
          <w:bCs/>
          <w:sz w:val="28"/>
          <w:szCs w:val="28"/>
          <w:lang w:val="en-US"/>
        </w:rPr>
      </w:pPr>
    </w:p>
    <w:p w14:paraId="24EB0F83" w14:textId="6F183750" w:rsidR="005B3EA4" w:rsidRPr="005B3EA4" w:rsidRDefault="005B3EA4" w:rsidP="005B3EA4">
      <w:pPr>
        <w:pStyle w:val="a5"/>
        <w:numPr>
          <w:ilvl w:val="0"/>
          <w:numId w:val="32"/>
        </w:numPr>
        <w:tabs>
          <w:tab w:val="left" w:pos="1134"/>
          <w:tab w:val="left" w:pos="1394"/>
        </w:tabs>
        <w:ind w:left="0" w:firstLine="709"/>
        <w:jc w:val="both"/>
        <w:rPr>
          <w:rFonts w:ascii="Times New Roman" w:eastAsia="Times New Roman" w:hAnsi="Times New Roman" w:cs="Times New Roman"/>
          <w:sz w:val="28"/>
          <w:szCs w:val="28"/>
        </w:rPr>
      </w:pPr>
      <w:r w:rsidRPr="005B3EA4">
        <w:rPr>
          <w:rFonts w:ascii="Times New Roman" w:eastAsia="Times New Roman" w:hAnsi="Times New Roman" w:cs="Times New Roman"/>
          <w:sz w:val="28"/>
          <w:szCs w:val="28"/>
        </w:rPr>
        <w:t>The property of the Center is formed from the following sources:</w:t>
      </w:r>
    </w:p>
    <w:p w14:paraId="0F0EF9C4" w14:textId="31F0AEC9" w:rsidR="005B3EA4" w:rsidRPr="005B3EA4" w:rsidRDefault="005B3EA4" w:rsidP="005B3EA4">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p</w:t>
      </w:r>
      <w:r w:rsidRPr="005B3EA4">
        <w:rPr>
          <w:rFonts w:ascii="Times New Roman" w:eastAsia="Times New Roman" w:hAnsi="Times New Roman" w:cs="Times New Roman"/>
          <w:sz w:val="28"/>
          <w:szCs w:val="28"/>
          <w:lang w:val="en-US"/>
        </w:rPr>
        <w:t>roperty contributed by the Sole Shareholder as payment for shares of the Center;</w:t>
      </w:r>
    </w:p>
    <w:p w14:paraId="796E1036" w14:textId="5B5F404A" w:rsidR="005B3EA4" w:rsidRPr="005B3EA4" w:rsidRDefault="005B3EA4" w:rsidP="005B3EA4">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sidRPr="005B3EA4">
        <w:rPr>
          <w:rFonts w:ascii="Times New Roman" w:eastAsia="Times New Roman" w:hAnsi="Times New Roman" w:cs="Times New Roman"/>
          <w:sz w:val="28"/>
          <w:szCs w:val="28"/>
          <w:lang w:val="en-US"/>
        </w:rPr>
        <w:t>voluntary property contributions and donations;</w:t>
      </w:r>
    </w:p>
    <w:p w14:paraId="703234FD" w14:textId="56254497" w:rsidR="005B3EA4" w:rsidRPr="005B3EA4" w:rsidRDefault="005B3EA4" w:rsidP="005B3EA4">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sidRPr="005B3EA4">
        <w:rPr>
          <w:rFonts w:ascii="Times New Roman" w:eastAsia="Times New Roman" w:hAnsi="Times New Roman" w:cs="Times New Roman"/>
          <w:sz w:val="28"/>
          <w:szCs w:val="28"/>
          <w:lang w:val="en-US"/>
        </w:rPr>
        <w:t>revenues (income) from the sale of goods, works, and services in cases established by legislation;</w:t>
      </w:r>
    </w:p>
    <w:p w14:paraId="6EC5288C" w14:textId="5569A866" w:rsidR="00E76AB1" w:rsidRPr="00E76AB1" w:rsidRDefault="00E76AB1" w:rsidP="00E76AB1">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sidRPr="00E76AB1">
        <w:rPr>
          <w:rFonts w:ascii="Times New Roman" w:eastAsia="Times New Roman" w:hAnsi="Times New Roman" w:cs="Times New Roman"/>
          <w:sz w:val="28"/>
          <w:szCs w:val="28"/>
          <w:lang w:val="en-US"/>
        </w:rPr>
        <w:t>dividends (income, remuneration/interest) received from shares and deposits;</w:t>
      </w:r>
    </w:p>
    <w:p w14:paraId="516E365B" w14:textId="62649DB4" w:rsidR="00E76AB1" w:rsidRPr="00E76AB1" w:rsidRDefault="00E76AB1" w:rsidP="00E76AB1">
      <w:pPr>
        <w:widowControl w:val="0"/>
        <w:numPr>
          <w:ilvl w:val="0"/>
          <w:numId w:val="1"/>
        </w:numPr>
        <w:tabs>
          <w:tab w:val="left" w:pos="993"/>
          <w:tab w:val="left" w:pos="1394"/>
        </w:tabs>
        <w:spacing w:after="0" w:line="240" w:lineRule="auto"/>
        <w:ind w:left="0" w:firstLine="709"/>
        <w:jc w:val="both"/>
        <w:rPr>
          <w:rFonts w:ascii="Times New Roman" w:eastAsia="Times New Roman" w:hAnsi="Times New Roman" w:cs="Times New Roman"/>
          <w:sz w:val="28"/>
          <w:szCs w:val="28"/>
          <w:lang w:val="en-US"/>
        </w:rPr>
      </w:pPr>
      <w:r w:rsidRPr="00E76AB1">
        <w:rPr>
          <w:rFonts w:ascii="Times New Roman" w:eastAsia="Times New Roman" w:hAnsi="Times New Roman" w:cs="Times New Roman"/>
          <w:sz w:val="28"/>
          <w:szCs w:val="28"/>
          <w:lang w:val="en-US"/>
        </w:rPr>
        <w:t xml:space="preserve">other property acquired on legal grounds not prohibited by the legislation of the </w:t>
      </w:r>
      <w:r w:rsidRPr="00E76AB1">
        <w:rPr>
          <w:rFonts w:ascii="Times New Roman" w:eastAsia="Times New Roman" w:hAnsi="Times New Roman" w:cs="Times New Roman"/>
          <w:sz w:val="28"/>
          <w:szCs w:val="28"/>
          <w:lang w:val="en-US"/>
        </w:rPr>
        <w:lastRenderedPageBreak/>
        <w:t>Republic of Kazakhstan;</w:t>
      </w:r>
    </w:p>
    <w:p w14:paraId="4902E8AB" w14:textId="7EBF7B5B" w:rsidR="00E76AB1" w:rsidRPr="00E76AB1" w:rsidRDefault="00E76AB1" w:rsidP="00E76AB1">
      <w:pPr>
        <w:widowControl w:val="0"/>
        <w:numPr>
          <w:ilvl w:val="0"/>
          <w:numId w:val="1"/>
        </w:numPr>
        <w:tabs>
          <w:tab w:val="left" w:pos="993"/>
          <w:tab w:val="left" w:pos="1322"/>
        </w:tabs>
        <w:spacing w:after="0" w:line="240" w:lineRule="auto"/>
        <w:ind w:left="0" w:firstLine="709"/>
        <w:jc w:val="both"/>
        <w:rPr>
          <w:rFonts w:ascii="Times New Roman" w:eastAsia="Times New Roman" w:hAnsi="Times New Roman" w:cs="Times New Roman"/>
          <w:sz w:val="28"/>
          <w:szCs w:val="28"/>
          <w:lang w:val="en-US"/>
        </w:rPr>
      </w:pPr>
      <w:proofErr w:type="gramStart"/>
      <w:r>
        <w:rPr>
          <w:rFonts w:ascii="Times New Roman" w:eastAsia="Times New Roman" w:hAnsi="Times New Roman" w:cs="Times New Roman"/>
          <w:sz w:val="28"/>
          <w:szCs w:val="28"/>
          <w:lang w:val="en-US"/>
        </w:rPr>
        <w:t>o</w:t>
      </w:r>
      <w:r w:rsidRPr="00E76AB1">
        <w:rPr>
          <w:rFonts w:ascii="Times New Roman" w:eastAsia="Times New Roman" w:hAnsi="Times New Roman" w:cs="Times New Roman"/>
          <w:sz w:val="28"/>
          <w:szCs w:val="28"/>
          <w:lang w:val="en-US"/>
        </w:rPr>
        <w:t>ther</w:t>
      </w:r>
      <w:proofErr w:type="gramEnd"/>
      <w:r w:rsidRPr="00E76AB1">
        <w:rPr>
          <w:rFonts w:ascii="Times New Roman" w:eastAsia="Times New Roman" w:hAnsi="Times New Roman" w:cs="Times New Roman"/>
          <w:sz w:val="28"/>
          <w:szCs w:val="28"/>
          <w:lang w:val="en-US"/>
        </w:rPr>
        <w:t xml:space="preserve"> receipts not prohibited by law.</w:t>
      </w:r>
    </w:p>
    <w:p w14:paraId="0BD82BA6" w14:textId="418290CD" w:rsidR="00E76AB1" w:rsidRPr="00E76AB1" w:rsidRDefault="00E76AB1" w:rsidP="00E76AB1">
      <w:pPr>
        <w:pStyle w:val="a5"/>
        <w:numPr>
          <w:ilvl w:val="0"/>
          <w:numId w:val="32"/>
        </w:numPr>
        <w:tabs>
          <w:tab w:val="left" w:pos="1134"/>
          <w:tab w:val="left" w:pos="1322"/>
        </w:tabs>
        <w:ind w:left="0" w:firstLine="709"/>
        <w:jc w:val="both"/>
        <w:rPr>
          <w:rFonts w:ascii="Times New Roman" w:eastAsia="Times New Roman" w:hAnsi="Times New Roman" w:cs="Times New Roman"/>
          <w:sz w:val="28"/>
          <w:szCs w:val="28"/>
          <w:lang w:val="ru-RU"/>
        </w:rPr>
      </w:pPr>
      <w:r w:rsidRPr="00E76AB1">
        <w:rPr>
          <w:rFonts w:ascii="Times New Roman" w:eastAsia="Times New Roman" w:hAnsi="Times New Roman" w:cs="Times New Roman"/>
          <w:sz w:val="28"/>
          <w:szCs w:val="28"/>
        </w:rPr>
        <w:t xml:space="preserve">The Centre's </w:t>
      </w:r>
      <w:proofErr w:type="spellStart"/>
      <w:r w:rsidRPr="00E76AB1">
        <w:rPr>
          <w:rFonts w:ascii="Times New Roman" w:eastAsia="Times New Roman" w:hAnsi="Times New Roman" w:cs="Times New Roman"/>
          <w:sz w:val="28"/>
          <w:szCs w:val="28"/>
        </w:rPr>
        <w:t>authorised</w:t>
      </w:r>
      <w:proofErr w:type="spellEnd"/>
      <w:r w:rsidRPr="00E76AB1">
        <w:rPr>
          <w:rFonts w:ascii="Times New Roman" w:eastAsia="Times New Roman" w:hAnsi="Times New Roman" w:cs="Times New Roman"/>
          <w:sz w:val="28"/>
          <w:szCs w:val="28"/>
        </w:rPr>
        <w:t xml:space="preserve"> capital </w:t>
      </w:r>
      <w:proofErr w:type="gramStart"/>
      <w:r w:rsidRPr="00E76AB1">
        <w:rPr>
          <w:rFonts w:ascii="Times New Roman" w:eastAsia="Times New Roman" w:hAnsi="Times New Roman" w:cs="Times New Roman"/>
          <w:sz w:val="28"/>
          <w:szCs w:val="28"/>
        </w:rPr>
        <w:t>shall be increased</w:t>
      </w:r>
      <w:proofErr w:type="gramEnd"/>
      <w:r w:rsidRPr="00E76AB1">
        <w:rPr>
          <w:rFonts w:ascii="Times New Roman" w:eastAsia="Times New Roman" w:hAnsi="Times New Roman" w:cs="Times New Roman"/>
          <w:sz w:val="28"/>
          <w:szCs w:val="28"/>
        </w:rPr>
        <w:t xml:space="preserve"> through the placement of the Centre's </w:t>
      </w:r>
      <w:proofErr w:type="spellStart"/>
      <w:r w:rsidRPr="00E76AB1">
        <w:rPr>
          <w:rFonts w:ascii="Times New Roman" w:eastAsia="Times New Roman" w:hAnsi="Times New Roman" w:cs="Times New Roman"/>
          <w:sz w:val="28"/>
          <w:szCs w:val="28"/>
        </w:rPr>
        <w:t>authorised</w:t>
      </w:r>
      <w:proofErr w:type="spellEnd"/>
      <w:r w:rsidRPr="00E76AB1">
        <w:rPr>
          <w:rFonts w:ascii="Times New Roman" w:eastAsia="Times New Roman" w:hAnsi="Times New Roman" w:cs="Times New Roman"/>
          <w:sz w:val="28"/>
          <w:szCs w:val="28"/>
        </w:rPr>
        <w:t xml:space="preserve"> shares. The sources of funding for the Centre's core activities shall </w:t>
      </w:r>
      <w:proofErr w:type="gramStart"/>
      <w:r w:rsidRPr="00E76AB1">
        <w:rPr>
          <w:rFonts w:ascii="Times New Roman" w:eastAsia="Times New Roman" w:hAnsi="Times New Roman" w:cs="Times New Roman"/>
          <w:sz w:val="28"/>
          <w:szCs w:val="28"/>
        </w:rPr>
        <w:t>be:</w:t>
      </w:r>
      <w:proofErr w:type="gramEnd"/>
      <w:r w:rsidRPr="00E76AB1">
        <w:rPr>
          <w:rFonts w:ascii="Times New Roman" w:eastAsia="Times New Roman" w:hAnsi="Times New Roman" w:cs="Times New Roman"/>
          <w:sz w:val="28"/>
          <w:szCs w:val="28"/>
        </w:rPr>
        <w:t xml:space="preserve"> income from the implementation of projects, services, goods and works, as well as donations and patronage.</w:t>
      </w:r>
    </w:p>
    <w:p w14:paraId="3661F21D" w14:textId="696993CF" w:rsidR="00E76AB1" w:rsidRPr="00E76AB1" w:rsidRDefault="00E76AB1" w:rsidP="00E76AB1">
      <w:pPr>
        <w:pStyle w:val="a5"/>
        <w:numPr>
          <w:ilvl w:val="0"/>
          <w:numId w:val="32"/>
        </w:numPr>
        <w:tabs>
          <w:tab w:val="left" w:pos="1134"/>
          <w:tab w:val="left" w:pos="1395"/>
        </w:tabs>
        <w:ind w:left="0" w:firstLine="851"/>
        <w:jc w:val="both"/>
        <w:rPr>
          <w:rFonts w:ascii="Times New Roman" w:eastAsia="Times New Roman" w:hAnsi="Times New Roman" w:cs="Times New Roman"/>
          <w:sz w:val="28"/>
          <w:szCs w:val="28"/>
        </w:rPr>
      </w:pPr>
      <w:r w:rsidRPr="00E76AB1">
        <w:rPr>
          <w:rFonts w:ascii="Times New Roman" w:eastAsia="Times New Roman" w:hAnsi="Times New Roman" w:cs="Times New Roman"/>
          <w:sz w:val="28"/>
          <w:szCs w:val="28"/>
        </w:rPr>
        <w:t xml:space="preserve">The net income of the Center (after payment of taxes and other mandatory payments to the budget) remains at the disposal of the Center and </w:t>
      </w:r>
      <w:proofErr w:type="gramStart"/>
      <w:r w:rsidRPr="00E76AB1">
        <w:rPr>
          <w:rFonts w:ascii="Times New Roman" w:eastAsia="Times New Roman" w:hAnsi="Times New Roman" w:cs="Times New Roman"/>
          <w:sz w:val="28"/>
          <w:szCs w:val="28"/>
        </w:rPr>
        <w:t>is used</w:t>
      </w:r>
      <w:proofErr w:type="gramEnd"/>
      <w:r w:rsidRPr="00E76AB1">
        <w:rPr>
          <w:rFonts w:ascii="Times New Roman" w:eastAsia="Times New Roman" w:hAnsi="Times New Roman" w:cs="Times New Roman"/>
          <w:sz w:val="28"/>
          <w:szCs w:val="28"/>
        </w:rPr>
        <w:t xml:space="preserve"> for its development in the manner determined by the decision of the Sole Shareholder.</w:t>
      </w:r>
    </w:p>
    <w:p w14:paraId="4EF2D9CE" w14:textId="77777777" w:rsidR="00795987" w:rsidRPr="00E76AB1" w:rsidRDefault="00795987" w:rsidP="00885143">
      <w:pPr>
        <w:widowControl w:val="0"/>
        <w:spacing w:after="0" w:line="240" w:lineRule="auto"/>
        <w:jc w:val="both"/>
        <w:rPr>
          <w:rFonts w:ascii="Times New Roman" w:eastAsia="Times New Roman" w:hAnsi="Times New Roman" w:cs="Times New Roman"/>
          <w:sz w:val="28"/>
          <w:szCs w:val="28"/>
          <w:lang w:val="en-US"/>
        </w:rPr>
      </w:pPr>
    </w:p>
    <w:p w14:paraId="559A8715" w14:textId="734CC2AF" w:rsidR="00A66600" w:rsidRPr="00E76AB1" w:rsidRDefault="00A66600" w:rsidP="00885143">
      <w:pPr>
        <w:widowControl w:val="0"/>
        <w:spacing w:after="0" w:line="240" w:lineRule="auto"/>
        <w:jc w:val="center"/>
        <w:outlineLvl w:val="0"/>
        <w:rPr>
          <w:rFonts w:ascii="Times New Roman" w:eastAsia="Times New Roman" w:hAnsi="Times New Roman" w:cs="Times New Roman"/>
          <w:sz w:val="28"/>
          <w:szCs w:val="28"/>
          <w:lang w:val="en-US"/>
        </w:rPr>
      </w:pPr>
      <w:r w:rsidRPr="00E76AB1">
        <w:rPr>
          <w:rFonts w:ascii="Times New Roman" w:eastAsia="Times New Roman" w:hAnsi="Times New Roman" w:cs="Times New Roman"/>
          <w:b/>
          <w:bCs/>
          <w:sz w:val="28"/>
          <w:szCs w:val="28"/>
          <w:lang w:val="en-US"/>
        </w:rPr>
        <w:t>1</w:t>
      </w:r>
      <w:r w:rsidR="00953BB9" w:rsidRPr="00E76AB1">
        <w:rPr>
          <w:rFonts w:ascii="Times New Roman" w:eastAsia="Times New Roman" w:hAnsi="Times New Roman" w:cs="Times New Roman"/>
          <w:b/>
          <w:bCs/>
          <w:sz w:val="28"/>
          <w:szCs w:val="28"/>
          <w:lang w:val="en-US"/>
        </w:rPr>
        <w:t>6</w:t>
      </w:r>
      <w:r w:rsidRPr="00E76AB1">
        <w:rPr>
          <w:rFonts w:ascii="Times New Roman" w:eastAsia="Times New Roman" w:hAnsi="Times New Roman" w:cs="Times New Roman"/>
          <w:b/>
          <w:bCs/>
          <w:sz w:val="28"/>
          <w:szCs w:val="28"/>
          <w:lang w:val="en-US"/>
        </w:rPr>
        <w:t xml:space="preserve">. </w:t>
      </w:r>
      <w:r w:rsidR="00E76AB1" w:rsidRPr="00E76AB1">
        <w:rPr>
          <w:rFonts w:ascii="Times New Roman" w:eastAsia="Times New Roman" w:hAnsi="Times New Roman" w:cs="Times New Roman"/>
          <w:b/>
          <w:bCs/>
          <w:sz w:val="28"/>
          <w:szCs w:val="28"/>
          <w:lang w:val="en-US"/>
        </w:rPr>
        <w:t>Reorganization and Liquidation of the Center</w:t>
      </w:r>
    </w:p>
    <w:p w14:paraId="243D02E7" w14:textId="77777777" w:rsidR="00A66600" w:rsidRPr="00E76AB1" w:rsidRDefault="00A66600" w:rsidP="00885143">
      <w:pPr>
        <w:widowControl w:val="0"/>
        <w:spacing w:after="0" w:line="240" w:lineRule="auto"/>
        <w:jc w:val="both"/>
        <w:rPr>
          <w:rFonts w:ascii="Times New Roman" w:eastAsia="Times New Roman" w:hAnsi="Times New Roman" w:cs="Times New Roman"/>
          <w:b/>
          <w:bCs/>
          <w:sz w:val="28"/>
          <w:szCs w:val="28"/>
          <w:lang w:val="en-US"/>
        </w:rPr>
      </w:pPr>
    </w:p>
    <w:p w14:paraId="62D5A64A" w14:textId="1795270C" w:rsidR="00E76AB1" w:rsidRPr="00E76AB1" w:rsidRDefault="00E76AB1" w:rsidP="00E76AB1">
      <w:pPr>
        <w:pStyle w:val="a5"/>
        <w:numPr>
          <w:ilvl w:val="0"/>
          <w:numId w:val="32"/>
        </w:numPr>
        <w:tabs>
          <w:tab w:val="left" w:pos="1134"/>
        </w:tabs>
        <w:ind w:left="0" w:firstLine="993"/>
        <w:jc w:val="both"/>
        <w:rPr>
          <w:rFonts w:ascii="Times New Roman" w:eastAsia="Times New Roman" w:hAnsi="Times New Roman" w:cs="Times New Roman"/>
          <w:sz w:val="28"/>
          <w:szCs w:val="28"/>
        </w:rPr>
      </w:pPr>
      <w:r w:rsidRPr="00E76AB1">
        <w:rPr>
          <w:rFonts w:ascii="Times New Roman" w:eastAsia="Times New Roman" w:hAnsi="Times New Roman" w:cs="Times New Roman"/>
          <w:sz w:val="28"/>
          <w:szCs w:val="28"/>
        </w:rPr>
        <w:t xml:space="preserve">The Center </w:t>
      </w:r>
      <w:proofErr w:type="gramStart"/>
      <w:r w:rsidRPr="00E76AB1">
        <w:rPr>
          <w:rFonts w:ascii="Times New Roman" w:eastAsia="Times New Roman" w:hAnsi="Times New Roman" w:cs="Times New Roman"/>
          <w:sz w:val="28"/>
          <w:szCs w:val="28"/>
        </w:rPr>
        <w:t>may be reorganized or liquidated by a decision of the Government of the Republic of Kazakhstan or on other grounds provided by the legislation of the Republic of Kazakhstan</w:t>
      </w:r>
      <w:proofErr w:type="gramEnd"/>
      <w:r w:rsidRPr="00E76AB1">
        <w:rPr>
          <w:rFonts w:ascii="Times New Roman" w:eastAsia="Times New Roman" w:hAnsi="Times New Roman" w:cs="Times New Roman"/>
          <w:sz w:val="28"/>
          <w:szCs w:val="28"/>
        </w:rPr>
        <w:t>.</w:t>
      </w:r>
    </w:p>
    <w:p w14:paraId="5007BAA5" w14:textId="17A4F797" w:rsidR="00E76AB1" w:rsidRPr="00E76AB1" w:rsidRDefault="00E76AB1" w:rsidP="00E76AB1">
      <w:pPr>
        <w:pStyle w:val="a5"/>
        <w:numPr>
          <w:ilvl w:val="0"/>
          <w:numId w:val="32"/>
        </w:numPr>
        <w:tabs>
          <w:tab w:val="left" w:pos="1134"/>
        </w:tabs>
        <w:ind w:left="0" w:firstLine="993"/>
        <w:jc w:val="both"/>
        <w:rPr>
          <w:rFonts w:ascii="Times New Roman" w:eastAsia="Times New Roman" w:hAnsi="Times New Roman" w:cs="Times New Roman"/>
          <w:sz w:val="28"/>
          <w:szCs w:val="28"/>
        </w:rPr>
      </w:pPr>
      <w:r w:rsidRPr="00E76AB1">
        <w:rPr>
          <w:rFonts w:ascii="Times New Roman" w:eastAsia="Times New Roman" w:hAnsi="Times New Roman" w:cs="Times New Roman"/>
          <w:sz w:val="28"/>
          <w:szCs w:val="28"/>
        </w:rPr>
        <w:t xml:space="preserve">The property of the liquidated Center remaining after satisfaction of creditors’ claims </w:t>
      </w:r>
      <w:proofErr w:type="gramStart"/>
      <w:r w:rsidRPr="00E76AB1">
        <w:rPr>
          <w:rFonts w:ascii="Times New Roman" w:eastAsia="Times New Roman" w:hAnsi="Times New Roman" w:cs="Times New Roman"/>
          <w:sz w:val="28"/>
          <w:szCs w:val="28"/>
        </w:rPr>
        <w:t>shall be transferred</w:t>
      </w:r>
      <w:proofErr w:type="gramEnd"/>
      <w:r w:rsidRPr="00E76AB1">
        <w:rPr>
          <w:rFonts w:ascii="Times New Roman" w:eastAsia="Times New Roman" w:hAnsi="Times New Roman" w:cs="Times New Roman"/>
          <w:sz w:val="28"/>
          <w:szCs w:val="28"/>
        </w:rPr>
        <w:t xml:space="preserve"> to republican ownership in accordance with the procedure established by the legislation of the Republic of Kazakhstan.</w:t>
      </w:r>
    </w:p>
    <w:p w14:paraId="2EBB279C" w14:textId="3741465E" w:rsidR="00E76AB1" w:rsidRPr="00E76AB1" w:rsidRDefault="00E76AB1" w:rsidP="00E76AB1">
      <w:pPr>
        <w:widowControl w:val="0"/>
        <w:spacing w:after="0" w:line="240" w:lineRule="auto"/>
        <w:ind w:firstLine="708"/>
        <w:jc w:val="both"/>
        <w:rPr>
          <w:rFonts w:ascii="Times New Roman" w:eastAsia="Times New Roman" w:hAnsi="Times New Roman" w:cs="Times New Roman"/>
          <w:sz w:val="28"/>
          <w:szCs w:val="28"/>
          <w:lang w:val="en-US"/>
        </w:rPr>
      </w:pPr>
      <w:r w:rsidRPr="00E76AB1">
        <w:rPr>
          <w:rFonts w:ascii="Times New Roman" w:eastAsia="Times New Roman" w:hAnsi="Times New Roman" w:cs="Times New Roman"/>
          <w:sz w:val="28"/>
          <w:szCs w:val="28"/>
          <w:lang w:val="en-US"/>
        </w:rPr>
        <w:t xml:space="preserve">The funds of the liquidated Center, including those obtained from the sale of its property, remaining after satisfying creditors' claims, </w:t>
      </w:r>
      <w:proofErr w:type="gramStart"/>
      <w:r w:rsidRPr="00E76AB1">
        <w:rPr>
          <w:rFonts w:ascii="Times New Roman" w:eastAsia="Times New Roman" w:hAnsi="Times New Roman" w:cs="Times New Roman"/>
          <w:sz w:val="28"/>
          <w:szCs w:val="28"/>
          <w:lang w:val="en-US"/>
        </w:rPr>
        <w:t>shall be credited</w:t>
      </w:r>
      <w:proofErr w:type="gramEnd"/>
      <w:r w:rsidRPr="00E76AB1">
        <w:rPr>
          <w:rFonts w:ascii="Times New Roman" w:eastAsia="Times New Roman" w:hAnsi="Times New Roman" w:cs="Times New Roman"/>
          <w:sz w:val="28"/>
          <w:szCs w:val="28"/>
          <w:lang w:val="en-US"/>
        </w:rPr>
        <w:t xml:space="preserve"> to the revenue of the republican budget.</w:t>
      </w:r>
    </w:p>
    <w:p w14:paraId="5E3563AE" w14:textId="2049FE57" w:rsidR="00E76AB1" w:rsidRPr="00E76AB1" w:rsidRDefault="00E76AB1" w:rsidP="00E76AB1">
      <w:pPr>
        <w:pStyle w:val="a5"/>
        <w:numPr>
          <w:ilvl w:val="0"/>
          <w:numId w:val="32"/>
        </w:numPr>
        <w:ind w:left="0" w:firstLine="993"/>
        <w:jc w:val="both"/>
        <w:rPr>
          <w:rFonts w:ascii="Times New Roman" w:eastAsia="Times New Roman" w:hAnsi="Times New Roman" w:cs="Times New Roman"/>
          <w:sz w:val="28"/>
          <w:szCs w:val="28"/>
        </w:rPr>
      </w:pPr>
      <w:r w:rsidRPr="00E76AB1">
        <w:rPr>
          <w:rFonts w:ascii="Times New Roman" w:eastAsia="Times New Roman" w:hAnsi="Times New Roman" w:cs="Times New Roman"/>
          <w:sz w:val="28"/>
          <w:szCs w:val="28"/>
        </w:rPr>
        <w:t xml:space="preserve">The </w:t>
      </w:r>
      <w:proofErr w:type="gramStart"/>
      <w:r w:rsidRPr="00E76AB1">
        <w:rPr>
          <w:rFonts w:ascii="Times New Roman" w:eastAsia="Times New Roman" w:hAnsi="Times New Roman" w:cs="Times New Roman"/>
          <w:sz w:val="28"/>
          <w:szCs w:val="28"/>
        </w:rPr>
        <w:t>procedure for reorganization and liquidation of the Center is regulated by the Law and other regulatory legal acts of the Republic of Kazakhstan</w:t>
      </w:r>
      <w:proofErr w:type="gramEnd"/>
      <w:r w:rsidRPr="00E76AB1">
        <w:rPr>
          <w:rFonts w:ascii="Times New Roman" w:eastAsia="Times New Roman" w:hAnsi="Times New Roman" w:cs="Times New Roman"/>
          <w:sz w:val="28"/>
          <w:szCs w:val="28"/>
        </w:rPr>
        <w:t>.</w:t>
      </w:r>
    </w:p>
    <w:p w14:paraId="42C66EEF" w14:textId="77777777" w:rsidR="00321647" w:rsidRPr="00E76AB1" w:rsidRDefault="00321647" w:rsidP="00885143">
      <w:pPr>
        <w:widowControl w:val="0"/>
        <w:spacing w:after="0" w:line="240" w:lineRule="auto"/>
        <w:jc w:val="both"/>
        <w:rPr>
          <w:rFonts w:ascii="Times New Roman" w:eastAsia="Times New Roman" w:hAnsi="Times New Roman" w:cs="Times New Roman"/>
          <w:sz w:val="28"/>
          <w:szCs w:val="28"/>
          <w:lang w:val="en-US"/>
        </w:rPr>
      </w:pPr>
    </w:p>
    <w:p w14:paraId="519AA59C" w14:textId="0E9C6CE9" w:rsidR="00A66600" w:rsidRPr="00000558" w:rsidRDefault="00A66600" w:rsidP="00885143">
      <w:pPr>
        <w:widowControl w:val="0"/>
        <w:spacing w:after="0" w:line="240" w:lineRule="auto"/>
        <w:jc w:val="center"/>
        <w:outlineLvl w:val="0"/>
        <w:rPr>
          <w:rFonts w:ascii="Times New Roman" w:eastAsia="Times New Roman" w:hAnsi="Times New Roman" w:cs="Times New Roman"/>
          <w:sz w:val="28"/>
          <w:szCs w:val="28"/>
        </w:rPr>
      </w:pPr>
      <w:r w:rsidRPr="00000558">
        <w:rPr>
          <w:rFonts w:ascii="Times New Roman" w:eastAsia="Times New Roman" w:hAnsi="Times New Roman" w:cs="Times New Roman"/>
          <w:b/>
          <w:bCs/>
          <w:sz w:val="28"/>
          <w:szCs w:val="28"/>
        </w:rPr>
        <w:t>1</w:t>
      </w:r>
      <w:r w:rsidR="00953BB9" w:rsidRPr="00000558">
        <w:rPr>
          <w:rFonts w:ascii="Times New Roman" w:eastAsia="Times New Roman" w:hAnsi="Times New Roman" w:cs="Times New Roman"/>
          <w:b/>
          <w:bCs/>
          <w:sz w:val="28"/>
          <w:szCs w:val="28"/>
        </w:rPr>
        <w:t>7</w:t>
      </w:r>
      <w:r w:rsidR="00F93F98" w:rsidRPr="00000558">
        <w:rPr>
          <w:rFonts w:ascii="Times New Roman" w:eastAsia="Times New Roman" w:hAnsi="Times New Roman" w:cs="Times New Roman"/>
          <w:b/>
          <w:bCs/>
          <w:sz w:val="28"/>
          <w:szCs w:val="28"/>
        </w:rPr>
        <w:t>.</w:t>
      </w:r>
      <w:r w:rsidRPr="00000558">
        <w:rPr>
          <w:rFonts w:ascii="Times New Roman" w:eastAsia="Times New Roman" w:hAnsi="Times New Roman" w:cs="Times New Roman"/>
          <w:b/>
          <w:bCs/>
          <w:sz w:val="28"/>
          <w:szCs w:val="28"/>
        </w:rPr>
        <w:t xml:space="preserve"> </w:t>
      </w:r>
      <w:proofErr w:type="spellStart"/>
      <w:r w:rsidR="00E76AB1" w:rsidRPr="00E76AB1">
        <w:rPr>
          <w:rFonts w:ascii="Times New Roman" w:eastAsia="Times New Roman" w:hAnsi="Times New Roman" w:cs="Times New Roman"/>
          <w:b/>
          <w:bCs/>
          <w:sz w:val="28"/>
          <w:szCs w:val="28"/>
        </w:rPr>
        <w:t>Final</w:t>
      </w:r>
      <w:proofErr w:type="spellEnd"/>
      <w:r w:rsidR="00E76AB1" w:rsidRPr="00E76AB1">
        <w:rPr>
          <w:rFonts w:ascii="Times New Roman" w:eastAsia="Times New Roman" w:hAnsi="Times New Roman" w:cs="Times New Roman"/>
          <w:b/>
          <w:bCs/>
          <w:sz w:val="28"/>
          <w:szCs w:val="28"/>
        </w:rPr>
        <w:t xml:space="preserve"> </w:t>
      </w:r>
      <w:proofErr w:type="spellStart"/>
      <w:r w:rsidR="00E76AB1" w:rsidRPr="00E76AB1">
        <w:rPr>
          <w:rFonts w:ascii="Times New Roman" w:eastAsia="Times New Roman" w:hAnsi="Times New Roman" w:cs="Times New Roman"/>
          <w:b/>
          <w:bCs/>
          <w:sz w:val="28"/>
          <w:szCs w:val="28"/>
        </w:rPr>
        <w:t>Provisions</w:t>
      </w:r>
      <w:proofErr w:type="spellEnd"/>
    </w:p>
    <w:p w14:paraId="34D022E5" w14:textId="77777777" w:rsidR="00A66600" w:rsidRPr="00000558" w:rsidRDefault="00A66600" w:rsidP="00885143">
      <w:pPr>
        <w:widowControl w:val="0"/>
        <w:spacing w:after="0" w:line="240" w:lineRule="auto"/>
        <w:jc w:val="both"/>
        <w:rPr>
          <w:rFonts w:ascii="Times New Roman" w:eastAsia="Times New Roman" w:hAnsi="Times New Roman" w:cs="Times New Roman"/>
          <w:b/>
          <w:bCs/>
          <w:sz w:val="28"/>
          <w:szCs w:val="28"/>
        </w:rPr>
      </w:pPr>
    </w:p>
    <w:p w14:paraId="220AEDFA" w14:textId="04198FBD" w:rsidR="00E76AB1" w:rsidRPr="00E76AB1" w:rsidRDefault="00E76AB1" w:rsidP="00E76AB1">
      <w:pPr>
        <w:pStyle w:val="a5"/>
        <w:numPr>
          <w:ilvl w:val="0"/>
          <w:numId w:val="32"/>
        </w:numPr>
        <w:ind w:left="0" w:firstLine="993"/>
        <w:jc w:val="both"/>
        <w:rPr>
          <w:rFonts w:ascii="Times New Roman" w:eastAsia="Times New Roman" w:hAnsi="Times New Roman" w:cs="Times New Roman"/>
          <w:sz w:val="28"/>
          <w:szCs w:val="28"/>
        </w:rPr>
      </w:pPr>
      <w:r w:rsidRPr="00E76AB1">
        <w:rPr>
          <w:rFonts w:ascii="Times New Roman" w:eastAsia="Times New Roman" w:hAnsi="Times New Roman" w:cs="Times New Roman"/>
          <w:sz w:val="28"/>
          <w:szCs w:val="28"/>
        </w:rPr>
        <w:t xml:space="preserve">In its activities, the Center </w:t>
      </w:r>
      <w:proofErr w:type="gramStart"/>
      <w:r w:rsidRPr="00E76AB1">
        <w:rPr>
          <w:rFonts w:ascii="Times New Roman" w:eastAsia="Times New Roman" w:hAnsi="Times New Roman" w:cs="Times New Roman"/>
          <w:sz w:val="28"/>
          <w:szCs w:val="28"/>
        </w:rPr>
        <w:t>is guided</w:t>
      </w:r>
      <w:proofErr w:type="gramEnd"/>
      <w:r w:rsidRPr="00E76AB1">
        <w:rPr>
          <w:rFonts w:ascii="Times New Roman" w:eastAsia="Times New Roman" w:hAnsi="Times New Roman" w:cs="Times New Roman"/>
          <w:sz w:val="28"/>
          <w:szCs w:val="28"/>
        </w:rPr>
        <w:t xml:space="preserve"> by the legislative acts of the Republic of Kazakhstan and this Charter.</w:t>
      </w:r>
    </w:p>
    <w:p w14:paraId="63ABFAC8" w14:textId="6CAD6057" w:rsidR="00E76AB1" w:rsidRPr="00E76AB1" w:rsidRDefault="00E76AB1" w:rsidP="00E76AB1">
      <w:pPr>
        <w:pStyle w:val="a5"/>
        <w:numPr>
          <w:ilvl w:val="0"/>
          <w:numId w:val="32"/>
        </w:numPr>
        <w:ind w:left="0" w:firstLine="993"/>
        <w:jc w:val="both"/>
        <w:rPr>
          <w:rFonts w:ascii="Times New Roman" w:eastAsia="Times New Roman" w:hAnsi="Times New Roman" w:cs="Times New Roman"/>
          <w:sz w:val="28"/>
          <w:szCs w:val="28"/>
        </w:rPr>
      </w:pPr>
      <w:r w:rsidRPr="00E76AB1">
        <w:rPr>
          <w:rFonts w:ascii="Times New Roman" w:eastAsia="Times New Roman" w:hAnsi="Times New Roman" w:cs="Times New Roman"/>
          <w:sz w:val="28"/>
          <w:szCs w:val="28"/>
        </w:rPr>
        <w:t xml:space="preserve">The legal capacity of a legal entity arises </w:t>
      </w:r>
      <w:proofErr w:type="gramStart"/>
      <w:r w:rsidRPr="00E76AB1">
        <w:rPr>
          <w:rFonts w:ascii="Times New Roman" w:eastAsia="Times New Roman" w:hAnsi="Times New Roman" w:cs="Times New Roman"/>
          <w:sz w:val="28"/>
          <w:szCs w:val="28"/>
        </w:rPr>
        <w:t>at the moment</w:t>
      </w:r>
      <w:proofErr w:type="gramEnd"/>
      <w:r w:rsidRPr="00E76AB1">
        <w:rPr>
          <w:rFonts w:ascii="Times New Roman" w:eastAsia="Times New Roman" w:hAnsi="Times New Roman" w:cs="Times New Roman"/>
          <w:sz w:val="28"/>
          <w:szCs w:val="28"/>
        </w:rPr>
        <w:t xml:space="preserve"> of its creation and terminates upon the completion of its liquidation.</w:t>
      </w:r>
    </w:p>
    <w:p w14:paraId="5255EB4E" w14:textId="60F43B5E" w:rsidR="00E76AB1" w:rsidRPr="00E76AB1" w:rsidRDefault="00E76AB1" w:rsidP="00E76AB1">
      <w:pPr>
        <w:pStyle w:val="a5"/>
        <w:numPr>
          <w:ilvl w:val="0"/>
          <w:numId w:val="32"/>
        </w:numPr>
        <w:ind w:left="0" w:firstLine="993"/>
        <w:jc w:val="both"/>
        <w:rPr>
          <w:rFonts w:ascii="Times New Roman" w:eastAsia="Times New Roman" w:hAnsi="Times New Roman" w:cs="Times New Roman"/>
          <w:sz w:val="28"/>
          <w:szCs w:val="28"/>
        </w:rPr>
      </w:pPr>
      <w:r w:rsidRPr="00E76AB1">
        <w:rPr>
          <w:rFonts w:ascii="Times New Roman" w:eastAsia="Times New Roman" w:hAnsi="Times New Roman" w:cs="Times New Roman"/>
          <w:sz w:val="28"/>
          <w:szCs w:val="28"/>
        </w:rPr>
        <w:t>The legal capacity of a legal entity in areas of activity that require a permit arises from the moment such a permit is obtained and terminates upon its revocation, expiration, or invalidation in accordance with the procedures established by the legislative acts of the Republic of Kazakhstan.</w:t>
      </w:r>
    </w:p>
    <w:p w14:paraId="7F68CA49" w14:textId="77777777" w:rsidR="00A66600" w:rsidRPr="00E76AB1" w:rsidRDefault="00A66600" w:rsidP="00795987">
      <w:pPr>
        <w:widowControl w:val="0"/>
        <w:spacing w:after="0" w:line="240" w:lineRule="auto"/>
        <w:ind w:firstLine="709"/>
        <w:jc w:val="both"/>
        <w:rPr>
          <w:rFonts w:ascii="Times New Roman" w:eastAsia="Times New Roman" w:hAnsi="Times New Roman" w:cs="Times New Roman"/>
          <w:sz w:val="28"/>
          <w:szCs w:val="28"/>
          <w:lang w:val="en-US"/>
        </w:rPr>
      </w:pPr>
    </w:p>
    <w:p w14:paraId="722542E9" w14:textId="77777777" w:rsidR="00A66600" w:rsidRPr="00E76AB1" w:rsidRDefault="00A66600" w:rsidP="00795987">
      <w:pPr>
        <w:widowControl w:val="0"/>
        <w:spacing w:after="0" w:line="240" w:lineRule="auto"/>
        <w:ind w:firstLine="709"/>
        <w:jc w:val="both"/>
        <w:rPr>
          <w:rFonts w:ascii="Times New Roman" w:eastAsia="Times New Roman" w:hAnsi="Times New Roman" w:cs="Times New Roman"/>
          <w:sz w:val="28"/>
          <w:szCs w:val="28"/>
          <w:lang w:val="en-US"/>
        </w:rPr>
      </w:pPr>
    </w:p>
    <w:p w14:paraId="1A84D02B" w14:textId="77777777" w:rsidR="00B6797E" w:rsidRPr="00E76AB1" w:rsidRDefault="00B6797E" w:rsidP="00795987">
      <w:pPr>
        <w:widowControl w:val="0"/>
        <w:spacing w:after="0" w:line="240" w:lineRule="auto"/>
        <w:ind w:firstLine="709"/>
        <w:jc w:val="both"/>
        <w:rPr>
          <w:rFonts w:ascii="Times New Roman" w:eastAsia="Times New Roman" w:hAnsi="Times New Roman" w:cs="Times New Roman"/>
          <w:sz w:val="28"/>
          <w:szCs w:val="28"/>
          <w:lang w:val="en-US"/>
        </w:rPr>
      </w:pPr>
    </w:p>
    <w:p w14:paraId="2A1A6A32" w14:textId="77777777" w:rsidR="00B6797E" w:rsidRPr="00E76AB1" w:rsidRDefault="00B6797E" w:rsidP="00795987">
      <w:pPr>
        <w:widowControl w:val="0"/>
        <w:spacing w:after="0" w:line="240" w:lineRule="auto"/>
        <w:ind w:firstLine="709"/>
        <w:jc w:val="both"/>
        <w:outlineLvl w:val="0"/>
        <w:rPr>
          <w:rFonts w:ascii="Times New Roman" w:eastAsia="Times New Roman" w:hAnsi="Times New Roman" w:cs="Times New Roman"/>
          <w:b/>
          <w:bCs/>
          <w:sz w:val="28"/>
          <w:szCs w:val="28"/>
          <w:lang w:val="en-US"/>
        </w:rPr>
      </w:pPr>
    </w:p>
    <w:p w14:paraId="5268CA44" w14:textId="77777777" w:rsidR="00B6797E" w:rsidRPr="00E76AB1" w:rsidRDefault="00B6797E" w:rsidP="00795987">
      <w:pPr>
        <w:widowControl w:val="0"/>
        <w:spacing w:after="0" w:line="240" w:lineRule="auto"/>
        <w:ind w:firstLine="709"/>
        <w:jc w:val="both"/>
        <w:outlineLvl w:val="0"/>
        <w:rPr>
          <w:rFonts w:ascii="Times New Roman" w:hAnsi="Times New Roman" w:cs="Times New Roman"/>
          <w:sz w:val="28"/>
          <w:szCs w:val="28"/>
          <w:lang w:val="en-US"/>
        </w:rPr>
      </w:pPr>
    </w:p>
    <w:p w14:paraId="19248532" w14:textId="77777777" w:rsidR="00327395" w:rsidRPr="00E76AB1" w:rsidRDefault="00327395">
      <w:pPr>
        <w:widowControl w:val="0"/>
        <w:spacing w:after="0" w:line="240" w:lineRule="auto"/>
        <w:ind w:firstLine="709"/>
        <w:jc w:val="both"/>
        <w:outlineLvl w:val="0"/>
        <w:rPr>
          <w:rFonts w:ascii="Times New Roman" w:hAnsi="Times New Roman" w:cs="Times New Roman"/>
          <w:sz w:val="28"/>
          <w:szCs w:val="28"/>
          <w:lang w:val="en-US"/>
        </w:rPr>
      </w:pPr>
    </w:p>
    <w:sectPr w:rsidR="00327395" w:rsidRPr="00E76AB1" w:rsidSect="002D1AC4">
      <w:headerReference w:type="default" r:id="rId8"/>
      <w:footerReference w:type="default" r:id="rId9"/>
      <w:headerReference w:type="first" r:id="rId10"/>
      <w:pgSz w:w="11906" w:h="16838"/>
      <w:pgMar w:top="1134" w:right="851" w:bottom="1134"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728CA" w14:textId="77777777" w:rsidR="00317650" w:rsidRDefault="00317650">
      <w:pPr>
        <w:spacing w:after="0" w:line="240" w:lineRule="auto"/>
      </w:pPr>
      <w:r>
        <w:separator/>
      </w:r>
    </w:p>
  </w:endnote>
  <w:endnote w:type="continuationSeparator" w:id="0">
    <w:p w14:paraId="5078905C" w14:textId="77777777" w:rsidR="00317650" w:rsidRDefault="00317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3D2B0" w14:textId="77777777" w:rsidR="00C7466A" w:rsidRDefault="00C7466A">
    <w:pPr>
      <w:pStyle w:val="ab"/>
      <w:jc w:val="center"/>
    </w:pPr>
  </w:p>
  <w:p w14:paraId="73D67084" w14:textId="77777777" w:rsidR="00C7466A" w:rsidRDefault="00C7466A">
    <w:pPr>
      <w:spacing w:line="14"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205FDF" w14:textId="77777777" w:rsidR="00317650" w:rsidRDefault="00317650">
      <w:pPr>
        <w:spacing w:after="0" w:line="240" w:lineRule="auto"/>
      </w:pPr>
      <w:r>
        <w:separator/>
      </w:r>
    </w:p>
  </w:footnote>
  <w:footnote w:type="continuationSeparator" w:id="0">
    <w:p w14:paraId="1D8B76F2" w14:textId="77777777" w:rsidR="00317650" w:rsidRDefault="003176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188759"/>
      <w:docPartObj>
        <w:docPartGallery w:val="Page Numbers (Top of Page)"/>
        <w:docPartUnique/>
      </w:docPartObj>
    </w:sdtPr>
    <w:sdtContent>
      <w:p w14:paraId="2B02080A" w14:textId="77777777" w:rsidR="00C7466A" w:rsidRDefault="00C7466A">
        <w:pPr>
          <w:pStyle w:val="a9"/>
          <w:jc w:val="center"/>
        </w:pPr>
        <w:r>
          <w:fldChar w:fldCharType="begin"/>
        </w:r>
        <w:r>
          <w:instrText>PAGE   \* MERGEFORMAT</w:instrText>
        </w:r>
        <w:r>
          <w:fldChar w:fldCharType="separate"/>
        </w:r>
        <w:r w:rsidR="00AD2064" w:rsidRPr="00AD2064">
          <w:rPr>
            <w:noProof/>
            <w:lang w:val="ru-RU"/>
          </w:rPr>
          <w:t>18</w:t>
        </w:r>
        <w:r>
          <w:fldChar w:fldCharType="end"/>
        </w:r>
      </w:p>
    </w:sdtContent>
  </w:sdt>
  <w:p w14:paraId="07FB28F0" w14:textId="77777777" w:rsidR="00C7466A" w:rsidRDefault="00C7466A">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4A14C" w14:textId="77777777" w:rsidR="00C7466A" w:rsidRPr="00460F7D" w:rsidRDefault="00C7466A" w:rsidP="00285F27">
    <w:pPr>
      <w:pStyle w:val="a9"/>
      <w:jc w:val="center"/>
      <w:rPr>
        <w:lang w:val="kk-K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97F50"/>
    <w:multiLevelType w:val="hybridMultilevel"/>
    <w:tmpl w:val="08DC5C36"/>
    <w:lvl w:ilvl="0" w:tplc="BB6A50B0">
      <w:start w:val="74"/>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786444"/>
    <w:multiLevelType w:val="hybridMultilevel"/>
    <w:tmpl w:val="B34E5326"/>
    <w:lvl w:ilvl="0" w:tplc="565C7474">
      <w:start w:val="12"/>
      <w:numFmt w:val="decimal"/>
      <w:lvlText w:val="%1)"/>
      <w:lvlJc w:val="left"/>
      <w:pPr>
        <w:ind w:left="5104" w:hanging="567"/>
      </w:pPr>
      <w:rPr>
        <w:rFonts w:ascii="Times New Roman" w:eastAsia="Times New Roman" w:hAnsi="Times New Roman" w:hint="default"/>
        <w:color w:val="auto"/>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9F53FF"/>
    <w:multiLevelType w:val="hybridMultilevel"/>
    <w:tmpl w:val="CD9A2724"/>
    <w:lvl w:ilvl="0" w:tplc="FAB802D0">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B2C4918"/>
    <w:multiLevelType w:val="hybridMultilevel"/>
    <w:tmpl w:val="A4305F1E"/>
    <w:lvl w:ilvl="0" w:tplc="3A08B616">
      <w:start w:val="78"/>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6419EF"/>
    <w:multiLevelType w:val="hybridMultilevel"/>
    <w:tmpl w:val="42E0E572"/>
    <w:lvl w:ilvl="0" w:tplc="55C4C10A">
      <w:start w:val="42"/>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D9C50EE"/>
    <w:multiLevelType w:val="hybridMultilevel"/>
    <w:tmpl w:val="51DA9C5C"/>
    <w:lvl w:ilvl="0" w:tplc="EB780600">
      <w:start w:val="11"/>
      <w:numFmt w:val="decimal"/>
      <w:lvlText w:val="%1."/>
      <w:lvlJc w:val="left"/>
      <w:pPr>
        <w:ind w:left="2077" w:hanging="375"/>
      </w:pPr>
      <w:rPr>
        <w:rFonts w:hint="default"/>
        <w:lang w:val="en-US"/>
      </w:rPr>
    </w:lvl>
    <w:lvl w:ilvl="1" w:tplc="04190019">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6" w15:restartNumberingAfterBreak="0">
    <w:nsid w:val="13A37B7A"/>
    <w:multiLevelType w:val="hybridMultilevel"/>
    <w:tmpl w:val="4F224CBC"/>
    <w:lvl w:ilvl="0" w:tplc="198C93A2">
      <w:start w:val="81"/>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D408EC"/>
    <w:multiLevelType w:val="hybridMultilevel"/>
    <w:tmpl w:val="EC8AEB8E"/>
    <w:lvl w:ilvl="0" w:tplc="827AFA10">
      <w:start w:val="2"/>
      <w:numFmt w:val="decimal"/>
      <w:lvlText w:val="%1."/>
      <w:lvlJc w:val="left"/>
      <w:pPr>
        <w:ind w:left="3771" w:hanging="285"/>
      </w:pPr>
      <w:rPr>
        <w:rFonts w:ascii="Times New Roman" w:eastAsia="Times New Roman" w:hAnsi="Times New Roman" w:hint="default"/>
        <w:b/>
        <w:bCs/>
        <w:w w:val="99"/>
        <w:sz w:val="28"/>
        <w:szCs w:val="28"/>
      </w:rPr>
    </w:lvl>
    <w:lvl w:ilvl="1" w:tplc="16062F5A">
      <w:start w:val="9"/>
      <w:numFmt w:val="decimal"/>
      <w:lvlText w:val="%2."/>
      <w:lvlJc w:val="left"/>
      <w:pPr>
        <w:ind w:left="1277" w:hanging="567"/>
      </w:pPr>
      <w:rPr>
        <w:rFonts w:ascii="Times New Roman" w:eastAsia="Times New Roman" w:hAnsi="Times New Roman" w:hint="default"/>
        <w:w w:val="99"/>
        <w:sz w:val="28"/>
        <w:szCs w:val="28"/>
      </w:rPr>
    </w:lvl>
    <w:lvl w:ilvl="2" w:tplc="813413EE">
      <w:start w:val="1"/>
      <w:numFmt w:val="bullet"/>
      <w:lvlText w:val="•"/>
      <w:lvlJc w:val="left"/>
      <w:pPr>
        <w:ind w:left="3771" w:hanging="567"/>
      </w:pPr>
      <w:rPr>
        <w:rFonts w:hint="default"/>
      </w:rPr>
    </w:lvl>
    <w:lvl w:ilvl="3" w:tplc="E00CE236">
      <w:start w:val="1"/>
      <w:numFmt w:val="bullet"/>
      <w:lvlText w:val="•"/>
      <w:lvlJc w:val="left"/>
      <w:pPr>
        <w:ind w:left="4532" w:hanging="567"/>
      </w:pPr>
      <w:rPr>
        <w:rFonts w:hint="default"/>
      </w:rPr>
    </w:lvl>
    <w:lvl w:ilvl="4" w:tplc="D876BB14">
      <w:start w:val="1"/>
      <w:numFmt w:val="bullet"/>
      <w:lvlText w:val="•"/>
      <w:lvlJc w:val="left"/>
      <w:pPr>
        <w:ind w:left="5294" w:hanging="567"/>
      </w:pPr>
      <w:rPr>
        <w:rFonts w:hint="default"/>
      </w:rPr>
    </w:lvl>
    <w:lvl w:ilvl="5" w:tplc="7D2C98F4">
      <w:start w:val="1"/>
      <w:numFmt w:val="bullet"/>
      <w:lvlText w:val="•"/>
      <w:lvlJc w:val="left"/>
      <w:pPr>
        <w:ind w:left="6056" w:hanging="567"/>
      </w:pPr>
      <w:rPr>
        <w:rFonts w:hint="default"/>
      </w:rPr>
    </w:lvl>
    <w:lvl w:ilvl="6" w:tplc="738AD6BC">
      <w:start w:val="1"/>
      <w:numFmt w:val="bullet"/>
      <w:lvlText w:val="•"/>
      <w:lvlJc w:val="left"/>
      <w:pPr>
        <w:ind w:left="6817" w:hanging="567"/>
      </w:pPr>
      <w:rPr>
        <w:rFonts w:hint="default"/>
      </w:rPr>
    </w:lvl>
    <w:lvl w:ilvl="7" w:tplc="809EAEC8">
      <w:start w:val="1"/>
      <w:numFmt w:val="bullet"/>
      <w:lvlText w:val="•"/>
      <w:lvlJc w:val="left"/>
      <w:pPr>
        <w:ind w:left="7579" w:hanging="567"/>
      </w:pPr>
      <w:rPr>
        <w:rFonts w:hint="default"/>
      </w:rPr>
    </w:lvl>
    <w:lvl w:ilvl="8" w:tplc="DC86BB52">
      <w:start w:val="1"/>
      <w:numFmt w:val="bullet"/>
      <w:lvlText w:val="•"/>
      <w:lvlJc w:val="left"/>
      <w:pPr>
        <w:ind w:left="8341" w:hanging="567"/>
      </w:pPr>
      <w:rPr>
        <w:rFonts w:hint="default"/>
      </w:rPr>
    </w:lvl>
  </w:abstractNum>
  <w:abstractNum w:abstractNumId="8" w15:restartNumberingAfterBreak="0">
    <w:nsid w:val="1E50157C"/>
    <w:multiLevelType w:val="hybridMultilevel"/>
    <w:tmpl w:val="FEE068D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A5320B"/>
    <w:multiLevelType w:val="hybridMultilevel"/>
    <w:tmpl w:val="FF9483D4"/>
    <w:lvl w:ilvl="0" w:tplc="4E7EA4FC">
      <w:start w:val="50"/>
      <w:numFmt w:val="decimal"/>
      <w:lvlText w:val="%1."/>
      <w:lvlJc w:val="left"/>
      <w:pPr>
        <w:ind w:left="2452" w:hanging="375"/>
      </w:pPr>
      <w:rPr>
        <w:rFonts w:hint="default"/>
      </w:rPr>
    </w:lvl>
    <w:lvl w:ilvl="1" w:tplc="04190019" w:tentative="1">
      <w:start w:val="1"/>
      <w:numFmt w:val="lowerLetter"/>
      <w:lvlText w:val="%2."/>
      <w:lvlJc w:val="left"/>
      <w:pPr>
        <w:ind w:left="3157" w:hanging="360"/>
      </w:pPr>
    </w:lvl>
    <w:lvl w:ilvl="2" w:tplc="0419001B" w:tentative="1">
      <w:start w:val="1"/>
      <w:numFmt w:val="lowerRoman"/>
      <w:lvlText w:val="%3."/>
      <w:lvlJc w:val="right"/>
      <w:pPr>
        <w:ind w:left="3877" w:hanging="180"/>
      </w:pPr>
    </w:lvl>
    <w:lvl w:ilvl="3" w:tplc="0419000F" w:tentative="1">
      <w:start w:val="1"/>
      <w:numFmt w:val="decimal"/>
      <w:lvlText w:val="%4."/>
      <w:lvlJc w:val="left"/>
      <w:pPr>
        <w:ind w:left="4597" w:hanging="360"/>
      </w:pPr>
    </w:lvl>
    <w:lvl w:ilvl="4" w:tplc="04190019" w:tentative="1">
      <w:start w:val="1"/>
      <w:numFmt w:val="lowerLetter"/>
      <w:lvlText w:val="%5."/>
      <w:lvlJc w:val="left"/>
      <w:pPr>
        <w:ind w:left="5317" w:hanging="360"/>
      </w:pPr>
    </w:lvl>
    <w:lvl w:ilvl="5" w:tplc="0419001B" w:tentative="1">
      <w:start w:val="1"/>
      <w:numFmt w:val="lowerRoman"/>
      <w:lvlText w:val="%6."/>
      <w:lvlJc w:val="right"/>
      <w:pPr>
        <w:ind w:left="6037" w:hanging="180"/>
      </w:pPr>
    </w:lvl>
    <w:lvl w:ilvl="6" w:tplc="0419000F" w:tentative="1">
      <w:start w:val="1"/>
      <w:numFmt w:val="decimal"/>
      <w:lvlText w:val="%7."/>
      <w:lvlJc w:val="left"/>
      <w:pPr>
        <w:ind w:left="6757" w:hanging="360"/>
      </w:pPr>
    </w:lvl>
    <w:lvl w:ilvl="7" w:tplc="04190019" w:tentative="1">
      <w:start w:val="1"/>
      <w:numFmt w:val="lowerLetter"/>
      <w:lvlText w:val="%8."/>
      <w:lvlJc w:val="left"/>
      <w:pPr>
        <w:ind w:left="7477" w:hanging="360"/>
      </w:pPr>
    </w:lvl>
    <w:lvl w:ilvl="8" w:tplc="0419001B" w:tentative="1">
      <w:start w:val="1"/>
      <w:numFmt w:val="lowerRoman"/>
      <w:lvlText w:val="%9."/>
      <w:lvlJc w:val="right"/>
      <w:pPr>
        <w:ind w:left="8197" w:hanging="180"/>
      </w:pPr>
    </w:lvl>
  </w:abstractNum>
  <w:abstractNum w:abstractNumId="10" w15:restartNumberingAfterBreak="0">
    <w:nsid w:val="238D050B"/>
    <w:multiLevelType w:val="hybridMultilevel"/>
    <w:tmpl w:val="4FA4C55A"/>
    <w:lvl w:ilvl="0" w:tplc="9F2CDBCA">
      <w:start w:val="1"/>
      <w:numFmt w:val="decimal"/>
      <w:lvlText w:val="%1)"/>
      <w:lvlJc w:val="left"/>
      <w:pPr>
        <w:ind w:left="709" w:hanging="567"/>
      </w:pPr>
      <w:rPr>
        <w:rFonts w:ascii="Times New Roman" w:eastAsia="Times New Roman" w:hAnsi="Times New Roman" w:hint="default"/>
        <w:color w:val="auto"/>
        <w:w w:val="99"/>
        <w:sz w:val="28"/>
        <w:szCs w:val="28"/>
        <w:lang w:val="en-US"/>
      </w:rPr>
    </w:lvl>
    <w:lvl w:ilvl="1" w:tplc="F96C4E82">
      <w:start w:val="1"/>
      <w:numFmt w:val="bullet"/>
      <w:lvlText w:val="•"/>
      <w:lvlJc w:val="left"/>
      <w:pPr>
        <w:ind w:left="1092" w:hanging="567"/>
      </w:pPr>
      <w:rPr>
        <w:rFonts w:hint="default"/>
      </w:rPr>
    </w:lvl>
    <w:lvl w:ilvl="2" w:tplc="1F3A6F34">
      <w:start w:val="1"/>
      <w:numFmt w:val="bullet"/>
      <w:lvlText w:val="•"/>
      <w:lvlJc w:val="left"/>
      <w:pPr>
        <w:ind w:left="2067" w:hanging="567"/>
      </w:pPr>
      <w:rPr>
        <w:rFonts w:hint="default"/>
      </w:rPr>
    </w:lvl>
    <w:lvl w:ilvl="3" w:tplc="8CC83628">
      <w:start w:val="1"/>
      <w:numFmt w:val="bullet"/>
      <w:lvlText w:val="•"/>
      <w:lvlJc w:val="left"/>
      <w:pPr>
        <w:ind w:left="3042" w:hanging="567"/>
      </w:pPr>
      <w:rPr>
        <w:rFonts w:hint="default"/>
      </w:rPr>
    </w:lvl>
    <w:lvl w:ilvl="4" w:tplc="02B4100A">
      <w:start w:val="1"/>
      <w:numFmt w:val="bullet"/>
      <w:lvlText w:val="•"/>
      <w:lvlJc w:val="left"/>
      <w:pPr>
        <w:ind w:left="4016" w:hanging="567"/>
      </w:pPr>
      <w:rPr>
        <w:rFonts w:hint="default"/>
      </w:rPr>
    </w:lvl>
    <w:lvl w:ilvl="5" w:tplc="BB2ABB26">
      <w:start w:val="1"/>
      <w:numFmt w:val="bullet"/>
      <w:lvlText w:val="•"/>
      <w:lvlJc w:val="left"/>
      <w:pPr>
        <w:ind w:left="4991" w:hanging="567"/>
      </w:pPr>
      <w:rPr>
        <w:rFonts w:hint="default"/>
      </w:rPr>
    </w:lvl>
    <w:lvl w:ilvl="6" w:tplc="54FA5820">
      <w:start w:val="1"/>
      <w:numFmt w:val="bullet"/>
      <w:lvlText w:val="•"/>
      <w:lvlJc w:val="left"/>
      <w:pPr>
        <w:ind w:left="5965" w:hanging="567"/>
      </w:pPr>
      <w:rPr>
        <w:rFonts w:hint="default"/>
      </w:rPr>
    </w:lvl>
    <w:lvl w:ilvl="7" w:tplc="1DBE8576">
      <w:start w:val="1"/>
      <w:numFmt w:val="bullet"/>
      <w:lvlText w:val="•"/>
      <w:lvlJc w:val="left"/>
      <w:pPr>
        <w:ind w:left="6940" w:hanging="567"/>
      </w:pPr>
      <w:rPr>
        <w:rFonts w:hint="default"/>
      </w:rPr>
    </w:lvl>
    <w:lvl w:ilvl="8" w:tplc="7BC01770">
      <w:start w:val="1"/>
      <w:numFmt w:val="bullet"/>
      <w:lvlText w:val="•"/>
      <w:lvlJc w:val="left"/>
      <w:pPr>
        <w:ind w:left="7915" w:hanging="567"/>
      </w:pPr>
      <w:rPr>
        <w:rFonts w:hint="default"/>
      </w:rPr>
    </w:lvl>
  </w:abstractNum>
  <w:abstractNum w:abstractNumId="11" w15:restartNumberingAfterBreak="0">
    <w:nsid w:val="2CCA05B2"/>
    <w:multiLevelType w:val="hybridMultilevel"/>
    <w:tmpl w:val="670241C2"/>
    <w:lvl w:ilvl="0" w:tplc="0058A0FC">
      <w:start w:val="1"/>
      <w:numFmt w:val="decimal"/>
      <w:lvlText w:val="%1)"/>
      <w:lvlJc w:val="left"/>
      <w:pPr>
        <w:ind w:left="709" w:hanging="567"/>
      </w:pPr>
      <w:rPr>
        <w:rFonts w:ascii="Times New Roman" w:eastAsia="Times New Roman" w:hAnsi="Times New Roman" w:hint="default"/>
        <w:w w:val="99"/>
        <w:sz w:val="28"/>
        <w:szCs w:val="28"/>
      </w:rPr>
    </w:lvl>
    <w:lvl w:ilvl="1" w:tplc="7BA83C82">
      <w:start w:val="1"/>
      <w:numFmt w:val="bullet"/>
      <w:lvlText w:val="•"/>
      <w:lvlJc w:val="left"/>
      <w:pPr>
        <w:ind w:left="1684" w:hanging="567"/>
      </w:pPr>
      <w:rPr>
        <w:rFonts w:hint="default"/>
      </w:rPr>
    </w:lvl>
    <w:lvl w:ilvl="2" w:tplc="D20E0ED0">
      <w:start w:val="1"/>
      <w:numFmt w:val="bullet"/>
      <w:lvlText w:val="•"/>
      <w:lvlJc w:val="left"/>
      <w:pPr>
        <w:ind w:left="2658" w:hanging="567"/>
      </w:pPr>
      <w:rPr>
        <w:rFonts w:hint="default"/>
      </w:rPr>
    </w:lvl>
    <w:lvl w:ilvl="3" w:tplc="8E7EF20E">
      <w:start w:val="1"/>
      <w:numFmt w:val="bullet"/>
      <w:lvlText w:val="•"/>
      <w:lvlJc w:val="left"/>
      <w:pPr>
        <w:ind w:left="3633" w:hanging="567"/>
      </w:pPr>
      <w:rPr>
        <w:rFonts w:hint="default"/>
      </w:rPr>
    </w:lvl>
    <w:lvl w:ilvl="4" w:tplc="96D60896">
      <w:start w:val="1"/>
      <w:numFmt w:val="bullet"/>
      <w:lvlText w:val="•"/>
      <w:lvlJc w:val="left"/>
      <w:pPr>
        <w:ind w:left="4607" w:hanging="567"/>
      </w:pPr>
      <w:rPr>
        <w:rFonts w:hint="default"/>
      </w:rPr>
    </w:lvl>
    <w:lvl w:ilvl="5" w:tplc="DA3E35A8">
      <w:start w:val="1"/>
      <w:numFmt w:val="bullet"/>
      <w:lvlText w:val="•"/>
      <w:lvlJc w:val="left"/>
      <w:pPr>
        <w:ind w:left="5582" w:hanging="567"/>
      </w:pPr>
      <w:rPr>
        <w:rFonts w:hint="default"/>
      </w:rPr>
    </w:lvl>
    <w:lvl w:ilvl="6" w:tplc="CA9C3A4C">
      <w:start w:val="1"/>
      <w:numFmt w:val="bullet"/>
      <w:lvlText w:val="•"/>
      <w:lvlJc w:val="left"/>
      <w:pPr>
        <w:ind w:left="6557" w:hanging="567"/>
      </w:pPr>
      <w:rPr>
        <w:rFonts w:hint="default"/>
      </w:rPr>
    </w:lvl>
    <w:lvl w:ilvl="7" w:tplc="DAA6A900">
      <w:start w:val="1"/>
      <w:numFmt w:val="bullet"/>
      <w:lvlText w:val="•"/>
      <w:lvlJc w:val="left"/>
      <w:pPr>
        <w:ind w:left="7531" w:hanging="567"/>
      </w:pPr>
      <w:rPr>
        <w:rFonts w:hint="default"/>
      </w:rPr>
    </w:lvl>
    <w:lvl w:ilvl="8" w:tplc="07465942">
      <w:start w:val="1"/>
      <w:numFmt w:val="bullet"/>
      <w:lvlText w:val="•"/>
      <w:lvlJc w:val="left"/>
      <w:pPr>
        <w:ind w:left="8506" w:hanging="567"/>
      </w:pPr>
      <w:rPr>
        <w:rFonts w:hint="default"/>
      </w:rPr>
    </w:lvl>
  </w:abstractNum>
  <w:abstractNum w:abstractNumId="12" w15:restartNumberingAfterBreak="0">
    <w:nsid w:val="2FEC2B53"/>
    <w:multiLevelType w:val="hybridMultilevel"/>
    <w:tmpl w:val="8A88FCEE"/>
    <w:lvl w:ilvl="0" w:tplc="03288AC2">
      <w:start w:val="1"/>
      <w:numFmt w:val="decimal"/>
      <w:lvlText w:val="%1)"/>
      <w:lvlJc w:val="left"/>
      <w:pPr>
        <w:ind w:left="118" w:hanging="567"/>
      </w:pPr>
      <w:rPr>
        <w:rFonts w:ascii="Times New Roman" w:eastAsia="Times New Roman" w:hAnsi="Times New Roman" w:hint="default"/>
        <w:w w:val="99"/>
        <w:sz w:val="28"/>
        <w:szCs w:val="28"/>
      </w:rPr>
    </w:lvl>
    <w:lvl w:ilvl="1" w:tplc="CCEE3E66">
      <w:start w:val="1"/>
      <w:numFmt w:val="bullet"/>
      <w:lvlText w:val="•"/>
      <w:lvlJc w:val="left"/>
      <w:pPr>
        <w:ind w:left="1092" w:hanging="567"/>
      </w:pPr>
      <w:rPr>
        <w:rFonts w:hint="default"/>
      </w:rPr>
    </w:lvl>
    <w:lvl w:ilvl="2" w:tplc="3E6E5D6A">
      <w:start w:val="1"/>
      <w:numFmt w:val="bullet"/>
      <w:lvlText w:val="•"/>
      <w:lvlJc w:val="left"/>
      <w:pPr>
        <w:ind w:left="2067" w:hanging="567"/>
      </w:pPr>
      <w:rPr>
        <w:rFonts w:hint="default"/>
      </w:rPr>
    </w:lvl>
    <w:lvl w:ilvl="3" w:tplc="1B38796C">
      <w:start w:val="1"/>
      <w:numFmt w:val="bullet"/>
      <w:lvlText w:val="•"/>
      <w:lvlJc w:val="left"/>
      <w:pPr>
        <w:ind w:left="3042" w:hanging="567"/>
      </w:pPr>
      <w:rPr>
        <w:rFonts w:hint="default"/>
      </w:rPr>
    </w:lvl>
    <w:lvl w:ilvl="4" w:tplc="94F051E2">
      <w:start w:val="1"/>
      <w:numFmt w:val="bullet"/>
      <w:lvlText w:val="•"/>
      <w:lvlJc w:val="left"/>
      <w:pPr>
        <w:ind w:left="4016" w:hanging="567"/>
      </w:pPr>
      <w:rPr>
        <w:rFonts w:hint="default"/>
      </w:rPr>
    </w:lvl>
    <w:lvl w:ilvl="5" w:tplc="A77CBCC4">
      <w:start w:val="1"/>
      <w:numFmt w:val="bullet"/>
      <w:lvlText w:val="•"/>
      <w:lvlJc w:val="left"/>
      <w:pPr>
        <w:ind w:left="4991" w:hanging="567"/>
      </w:pPr>
      <w:rPr>
        <w:rFonts w:hint="default"/>
      </w:rPr>
    </w:lvl>
    <w:lvl w:ilvl="6" w:tplc="39500D7A">
      <w:start w:val="1"/>
      <w:numFmt w:val="bullet"/>
      <w:lvlText w:val="•"/>
      <w:lvlJc w:val="left"/>
      <w:pPr>
        <w:ind w:left="5965" w:hanging="567"/>
      </w:pPr>
      <w:rPr>
        <w:rFonts w:hint="default"/>
      </w:rPr>
    </w:lvl>
    <w:lvl w:ilvl="7" w:tplc="6C1020CC">
      <w:start w:val="1"/>
      <w:numFmt w:val="bullet"/>
      <w:lvlText w:val="•"/>
      <w:lvlJc w:val="left"/>
      <w:pPr>
        <w:ind w:left="6940" w:hanging="567"/>
      </w:pPr>
      <w:rPr>
        <w:rFonts w:hint="default"/>
      </w:rPr>
    </w:lvl>
    <w:lvl w:ilvl="8" w:tplc="78D87D60">
      <w:start w:val="1"/>
      <w:numFmt w:val="bullet"/>
      <w:lvlText w:val="•"/>
      <w:lvlJc w:val="left"/>
      <w:pPr>
        <w:ind w:left="7915" w:hanging="567"/>
      </w:pPr>
      <w:rPr>
        <w:rFonts w:hint="default"/>
      </w:rPr>
    </w:lvl>
  </w:abstractNum>
  <w:abstractNum w:abstractNumId="13" w15:restartNumberingAfterBreak="0">
    <w:nsid w:val="342E1007"/>
    <w:multiLevelType w:val="hybridMultilevel"/>
    <w:tmpl w:val="423E9896"/>
    <w:lvl w:ilvl="0" w:tplc="19204CBC">
      <w:start w:val="1"/>
      <w:numFmt w:val="decimal"/>
      <w:lvlText w:val="%1)"/>
      <w:lvlJc w:val="left"/>
      <w:pPr>
        <w:ind w:left="118" w:hanging="567"/>
      </w:pPr>
      <w:rPr>
        <w:rFonts w:ascii="Times New Roman" w:eastAsia="Times New Roman" w:hAnsi="Times New Roman" w:hint="default"/>
        <w:w w:val="99"/>
        <w:sz w:val="28"/>
        <w:szCs w:val="28"/>
      </w:rPr>
    </w:lvl>
    <w:lvl w:ilvl="1" w:tplc="4C4210A8">
      <w:start w:val="1"/>
      <w:numFmt w:val="bullet"/>
      <w:lvlText w:val="•"/>
      <w:lvlJc w:val="left"/>
      <w:pPr>
        <w:ind w:left="1092" w:hanging="567"/>
      </w:pPr>
      <w:rPr>
        <w:rFonts w:hint="default"/>
      </w:rPr>
    </w:lvl>
    <w:lvl w:ilvl="2" w:tplc="5DC611BE">
      <w:start w:val="1"/>
      <w:numFmt w:val="bullet"/>
      <w:lvlText w:val="•"/>
      <w:lvlJc w:val="left"/>
      <w:pPr>
        <w:ind w:left="2067" w:hanging="567"/>
      </w:pPr>
      <w:rPr>
        <w:rFonts w:hint="default"/>
      </w:rPr>
    </w:lvl>
    <w:lvl w:ilvl="3" w:tplc="1B06F7BE">
      <w:start w:val="1"/>
      <w:numFmt w:val="bullet"/>
      <w:lvlText w:val="•"/>
      <w:lvlJc w:val="left"/>
      <w:pPr>
        <w:ind w:left="3042" w:hanging="567"/>
      </w:pPr>
      <w:rPr>
        <w:rFonts w:hint="default"/>
      </w:rPr>
    </w:lvl>
    <w:lvl w:ilvl="4" w:tplc="BE10F924">
      <w:start w:val="1"/>
      <w:numFmt w:val="bullet"/>
      <w:lvlText w:val="•"/>
      <w:lvlJc w:val="left"/>
      <w:pPr>
        <w:ind w:left="4016" w:hanging="567"/>
      </w:pPr>
      <w:rPr>
        <w:rFonts w:hint="default"/>
      </w:rPr>
    </w:lvl>
    <w:lvl w:ilvl="5" w:tplc="61488DDC">
      <w:start w:val="1"/>
      <w:numFmt w:val="bullet"/>
      <w:lvlText w:val="•"/>
      <w:lvlJc w:val="left"/>
      <w:pPr>
        <w:ind w:left="4991" w:hanging="567"/>
      </w:pPr>
      <w:rPr>
        <w:rFonts w:hint="default"/>
      </w:rPr>
    </w:lvl>
    <w:lvl w:ilvl="6" w:tplc="A998D70C">
      <w:start w:val="1"/>
      <w:numFmt w:val="bullet"/>
      <w:lvlText w:val="•"/>
      <w:lvlJc w:val="left"/>
      <w:pPr>
        <w:ind w:left="5965" w:hanging="567"/>
      </w:pPr>
      <w:rPr>
        <w:rFonts w:hint="default"/>
      </w:rPr>
    </w:lvl>
    <w:lvl w:ilvl="7" w:tplc="62F4BD10">
      <w:start w:val="1"/>
      <w:numFmt w:val="bullet"/>
      <w:lvlText w:val="•"/>
      <w:lvlJc w:val="left"/>
      <w:pPr>
        <w:ind w:left="6940" w:hanging="567"/>
      </w:pPr>
      <w:rPr>
        <w:rFonts w:hint="default"/>
      </w:rPr>
    </w:lvl>
    <w:lvl w:ilvl="8" w:tplc="C5FE53D8">
      <w:start w:val="1"/>
      <w:numFmt w:val="bullet"/>
      <w:lvlText w:val="•"/>
      <w:lvlJc w:val="left"/>
      <w:pPr>
        <w:ind w:left="7915" w:hanging="567"/>
      </w:pPr>
      <w:rPr>
        <w:rFonts w:hint="default"/>
      </w:rPr>
    </w:lvl>
  </w:abstractNum>
  <w:abstractNum w:abstractNumId="14" w15:restartNumberingAfterBreak="0">
    <w:nsid w:val="34C120E0"/>
    <w:multiLevelType w:val="hybridMultilevel"/>
    <w:tmpl w:val="0E843A76"/>
    <w:lvl w:ilvl="0" w:tplc="B650B764">
      <w:start w:val="1"/>
      <w:numFmt w:val="decimal"/>
      <w:lvlText w:val="%1)"/>
      <w:lvlJc w:val="left"/>
      <w:pPr>
        <w:ind w:left="1277" w:hanging="567"/>
      </w:pPr>
      <w:rPr>
        <w:rFonts w:ascii="Times New Roman" w:eastAsia="Times New Roman" w:hAnsi="Times New Roman" w:cs="Times New Roman" w:hint="default"/>
        <w:w w:val="99"/>
        <w:sz w:val="28"/>
        <w:szCs w:val="28"/>
        <w:vertAlign w:val="baseline"/>
      </w:rPr>
    </w:lvl>
    <w:lvl w:ilvl="1" w:tplc="2904FBE6">
      <w:start w:val="1"/>
      <w:numFmt w:val="bullet"/>
      <w:lvlText w:val="•"/>
      <w:lvlJc w:val="left"/>
      <w:pPr>
        <w:ind w:left="1092" w:hanging="567"/>
      </w:pPr>
      <w:rPr>
        <w:rFonts w:hint="default"/>
      </w:rPr>
    </w:lvl>
    <w:lvl w:ilvl="2" w:tplc="4B0ECEA2">
      <w:start w:val="1"/>
      <w:numFmt w:val="bullet"/>
      <w:lvlText w:val="•"/>
      <w:lvlJc w:val="left"/>
      <w:pPr>
        <w:ind w:left="2067" w:hanging="567"/>
      </w:pPr>
      <w:rPr>
        <w:rFonts w:hint="default"/>
      </w:rPr>
    </w:lvl>
    <w:lvl w:ilvl="3" w:tplc="B2C229FC">
      <w:start w:val="1"/>
      <w:numFmt w:val="bullet"/>
      <w:lvlText w:val="•"/>
      <w:lvlJc w:val="left"/>
      <w:pPr>
        <w:ind w:left="3042" w:hanging="567"/>
      </w:pPr>
      <w:rPr>
        <w:rFonts w:hint="default"/>
      </w:rPr>
    </w:lvl>
    <w:lvl w:ilvl="4" w:tplc="33DE3674">
      <w:start w:val="1"/>
      <w:numFmt w:val="bullet"/>
      <w:lvlText w:val="•"/>
      <w:lvlJc w:val="left"/>
      <w:pPr>
        <w:ind w:left="4016" w:hanging="567"/>
      </w:pPr>
      <w:rPr>
        <w:rFonts w:hint="default"/>
      </w:rPr>
    </w:lvl>
    <w:lvl w:ilvl="5" w:tplc="67C08832">
      <w:start w:val="1"/>
      <w:numFmt w:val="bullet"/>
      <w:lvlText w:val="•"/>
      <w:lvlJc w:val="left"/>
      <w:pPr>
        <w:ind w:left="4991" w:hanging="567"/>
      </w:pPr>
      <w:rPr>
        <w:rFonts w:hint="default"/>
      </w:rPr>
    </w:lvl>
    <w:lvl w:ilvl="6" w:tplc="843EBF7A">
      <w:start w:val="1"/>
      <w:numFmt w:val="bullet"/>
      <w:lvlText w:val="•"/>
      <w:lvlJc w:val="left"/>
      <w:pPr>
        <w:ind w:left="5965" w:hanging="567"/>
      </w:pPr>
      <w:rPr>
        <w:rFonts w:hint="default"/>
      </w:rPr>
    </w:lvl>
    <w:lvl w:ilvl="7" w:tplc="56F8FAD0">
      <w:start w:val="1"/>
      <w:numFmt w:val="bullet"/>
      <w:lvlText w:val="•"/>
      <w:lvlJc w:val="left"/>
      <w:pPr>
        <w:ind w:left="6940" w:hanging="567"/>
      </w:pPr>
      <w:rPr>
        <w:rFonts w:hint="default"/>
      </w:rPr>
    </w:lvl>
    <w:lvl w:ilvl="8" w:tplc="BFF49F4E">
      <w:start w:val="1"/>
      <w:numFmt w:val="bullet"/>
      <w:lvlText w:val="•"/>
      <w:lvlJc w:val="left"/>
      <w:pPr>
        <w:ind w:left="7915" w:hanging="567"/>
      </w:pPr>
      <w:rPr>
        <w:rFonts w:hint="default"/>
      </w:rPr>
    </w:lvl>
  </w:abstractNum>
  <w:abstractNum w:abstractNumId="15" w15:restartNumberingAfterBreak="0">
    <w:nsid w:val="3631407A"/>
    <w:multiLevelType w:val="hybridMultilevel"/>
    <w:tmpl w:val="84008BE6"/>
    <w:lvl w:ilvl="0" w:tplc="96CA605A">
      <w:start w:val="1"/>
      <w:numFmt w:val="decimal"/>
      <w:lvlText w:val="%1)"/>
      <w:lvlJc w:val="left"/>
      <w:pPr>
        <w:ind w:left="118" w:hanging="567"/>
      </w:pPr>
      <w:rPr>
        <w:rFonts w:ascii="Times New Roman" w:eastAsia="Times New Roman" w:hAnsi="Times New Roman" w:hint="default"/>
        <w:w w:val="99"/>
        <w:sz w:val="28"/>
        <w:szCs w:val="28"/>
      </w:rPr>
    </w:lvl>
    <w:lvl w:ilvl="1" w:tplc="D804CDD4">
      <w:start w:val="1"/>
      <w:numFmt w:val="bullet"/>
      <w:lvlText w:val="•"/>
      <w:lvlJc w:val="left"/>
      <w:pPr>
        <w:ind w:left="1092" w:hanging="567"/>
      </w:pPr>
      <w:rPr>
        <w:rFonts w:hint="default"/>
      </w:rPr>
    </w:lvl>
    <w:lvl w:ilvl="2" w:tplc="D5D4C45A">
      <w:start w:val="1"/>
      <w:numFmt w:val="bullet"/>
      <w:lvlText w:val="•"/>
      <w:lvlJc w:val="left"/>
      <w:pPr>
        <w:ind w:left="2067" w:hanging="567"/>
      </w:pPr>
      <w:rPr>
        <w:rFonts w:hint="default"/>
      </w:rPr>
    </w:lvl>
    <w:lvl w:ilvl="3" w:tplc="6CA2DF2A">
      <w:start w:val="1"/>
      <w:numFmt w:val="bullet"/>
      <w:lvlText w:val="•"/>
      <w:lvlJc w:val="left"/>
      <w:pPr>
        <w:ind w:left="3042" w:hanging="567"/>
      </w:pPr>
      <w:rPr>
        <w:rFonts w:hint="default"/>
      </w:rPr>
    </w:lvl>
    <w:lvl w:ilvl="4" w:tplc="08E21BEE">
      <w:start w:val="1"/>
      <w:numFmt w:val="bullet"/>
      <w:lvlText w:val="•"/>
      <w:lvlJc w:val="left"/>
      <w:pPr>
        <w:ind w:left="4016" w:hanging="567"/>
      </w:pPr>
      <w:rPr>
        <w:rFonts w:hint="default"/>
      </w:rPr>
    </w:lvl>
    <w:lvl w:ilvl="5" w:tplc="DCE27920">
      <w:start w:val="1"/>
      <w:numFmt w:val="bullet"/>
      <w:lvlText w:val="•"/>
      <w:lvlJc w:val="left"/>
      <w:pPr>
        <w:ind w:left="4991" w:hanging="567"/>
      </w:pPr>
      <w:rPr>
        <w:rFonts w:hint="default"/>
      </w:rPr>
    </w:lvl>
    <w:lvl w:ilvl="6" w:tplc="5810B7D0">
      <w:start w:val="1"/>
      <w:numFmt w:val="bullet"/>
      <w:lvlText w:val="•"/>
      <w:lvlJc w:val="left"/>
      <w:pPr>
        <w:ind w:left="5966" w:hanging="567"/>
      </w:pPr>
      <w:rPr>
        <w:rFonts w:hint="default"/>
      </w:rPr>
    </w:lvl>
    <w:lvl w:ilvl="7" w:tplc="33524754">
      <w:start w:val="1"/>
      <w:numFmt w:val="bullet"/>
      <w:lvlText w:val="•"/>
      <w:lvlJc w:val="left"/>
      <w:pPr>
        <w:ind w:left="6940" w:hanging="567"/>
      </w:pPr>
      <w:rPr>
        <w:rFonts w:hint="default"/>
      </w:rPr>
    </w:lvl>
    <w:lvl w:ilvl="8" w:tplc="CB423E18">
      <w:start w:val="1"/>
      <w:numFmt w:val="bullet"/>
      <w:lvlText w:val="•"/>
      <w:lvlJc w:val="left"/>
      <w:pPr>
        <w:ind w:left="7915" w:hanging="567"/>
      </w:pPr>
      <w:rPr>
        <w:rFonts w:hint="default"/>
      </w:rPr>
    </w:lvl>
  </w:abstractNum>
  <w:abstractNum w:abstractNumId="16" w15:restartNumberingAfterBreak="0">
    <w:nsid w:val="3D4C4494"/>
    <w:multiLevelType w:val="hybridMultilevel"/>
    <w:tmpl w:val="3AC878AE"/>
    <w:lvl w:ilvl="0" w:tplc="6D20CA6E">
      <w:start w:val="84"/>
      <w:numFmt w:val="decimal"/>
      <w:lvlText w:val="%1."/>
      <w:lvlJc w:val="left"/>
      <w:pPr>
        <w:ind w:left="-142" w:firstLine="1135"/>
      </w:pPr>
      <w:rPr>
        <w:rFonts w:hint="default"/>
        <w:w w:val="99"/>
        <w:sz w:val="28"/>
        <w:szCs w:val="28"/>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7" w15:restartNumberingAfterBreak="0">
    <w:nsid w:val="3DE83FAC"/>
    <w:multiLevelType w:val="hybridMultilevel"/>
    <w:tmpl w:val="909648EA"/>
    <w:lvl w:ilvl="0" w:tplc="BF2E0308">
      <w:start w:val="46"/>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DED7B5B"/>
    <w:multiLevelType w:val="hybridMultilevel"/>
    <w:tmpl w:val="6520EF5C"/>
    <w:lvl w:ilvl="0" w:tplc="499E8DA2">
      <w:start w:val="1"/>
      <w:numFmt w:val="decimal"/>
      <w:lvlText w:val="%1)"/>
      <w:lvlJc w:val="left"/>
      <w:pPr>
        <w:ind w:left="1393" w:hanging="567"/>
      </w:pPr>
      <w:rPr>
        <w:rFonts w:ascii="Times New Roman" w:eastAsia="Times New Roman" w:hAnsi="Times New Roman" w:hint="default"/>
        <w:w w:val="99"/>
        <w:sz w:val="28"/>
        <w:szCs w:val="28"/>
      </w:rPr>
    </w:lvl>
    <w:lvl w:ilvl="1" w:tplc="1C0654A2">
      <w:start w:val="1"/>
      <w:numFmt w:val="bullet"/>
      <w:lvlText w:val="•"/>
      <w:lvlJc w:val="left"/>
      <w:pPr>
        <w:ind w:left="2240" w:hanging="567"/>
      </w:pPr>
      <w:rPr>
        <w:rFonts w:hint="default"/>
      </w:rPr>
    </w:lvl>
    <w:lvl w:ilvl="2" w:tplc="1A5C9752">
      <w:start w:val="1"/>
      <w:numFmt w:val="bullet"/>
      <w:lvlText w:val="•"/>
      <w:lvlJc w:val="left"/>
      <w:pPr>
        <w:ind w:left="3088" w:hanging="567"/>
      </w:pPr>
      <w:rPr>
        <w:rFonts w:hint="default"/>
      </w:rPr>
    </w:lvl>
    <w:lvl w:ilvl="3" w:tplc="90A6B60C">
      <w:start w:val="1"/>
      <w:numFmt w:val="bullet"/>
      <w:lvlText w:val="•"/>
      <w:lvlJc w:val="left"/>
      <w:pPr>
        <w:ind w:left="3935" w:hanging="567"/>
      </w:pPr>
      <w:rPr>
        <w:rFonts w:hint="default"/>
      </w:rPr>
    </w:lvl>
    <w:lvl w:ilvl="4" w:tplc="63647AD2">
      <w:start w:val="1"/>
      <w:numFmt w:val="bullet"/>
      <w:lvlText w:val="•"/>
      <w:lvlJc w:val="left"/>
      <w:pPr>
        <w:ind w:left="4782" w:hanging="567"/>
      </w:pPr>
      <w:rPr>
        <w:rFonts w:hint="default"/>
      </w:rPr>
    </w:lvl>
    <w:lvl w:ilvl="5" w:tplc="2AF8DAA2">
      <w:start w:val="1"/>
      <w:numFmt w:val="bullet"/>
      <w:lvlText w:val="•"/>
      <w:lvlJc w:val="left"/>
      <w:pPr>
        <w:ind w:left="5629" w:hanging="567"/>
      </w:pPr>
      <w:rPr>
        <w:rFonts w:hint="default"/>
      </w:rPr>
    </w:lvl>
    <w:lvl w:ilvl="6" w:tplc="388E3000">
      <w:start w:val="1"/>
      <w:numFmt w:val="bullet"/>
      <w:lvlText w:val="•"/>
      <w:lvlJc w:val="left"/>
      <w:pPr>
        <w:ind w:left="6476" w:hanging="567"/>
      </w:pPr>
      <w:rPr>
        <w:rFonts w:hint="default"/>
      </w:rPr>
    </w:lvl>
    <w:lvl w:ilvl="7" w:tplc="CC822CAE">
      <w:start w:val="1"/>
      <w:numFmt w:val="bullet"/>
      <w:lvlText w:val="•"/>
      <w:lvlJc w:val="left"/>
      <w:pPr>
        <w:ind w:left="7323" w:hanging="567"/>
      </w:pPr>
      <w:rPr>
        <w:rFonts w:hint="default"/>
      </w:rPr>
    </w:lvl>
    <w:lvl w:ilvl="8" w:tplc="99B0601E">
      <w:start w:val="1"/>
      <w:numFmt w:val="bullet"/>
      <w:lvlText w:val="•"/>
      <w:lvlJc w:val="left"/>
      <w:pPr>
        <w:ind w:left="8170" w:hanging="567"/>
      </w:pPr>
      <w:rPr>
        <w:rFonts w:hint="default"/>
      </w:rPr>
    </w:lvl>
  </w:abstractNum>
  <w:abstractNum w:abstractNumId="19" w15:restartNumberingAfterBreak="0">
    <w:nsid w:val="3E0636A3"/>
    <w:multiLevelType w:val="hybridMultilevel"/>
    <w:tmpl w:val="99D06F1E"/>
    <w:lvl w:ilvl="0" w:tplc="49C8F5E6">
      <w:start w:val="1"/>
      <w:numFmt w:val="decimal"/>
      <w:lvlText w:val="%1)"/>
      <w:lvlJc w:val="left"/>
      <w:pPr>
        <w:ind w:left="118" w:hanging="567"/>
      </w:pPr>
      <w:rPr>
        <w:rFonts w:ascii="Times New Roman" w:eastAsia="Times New Roman" w:hAnsi="Times New Roman" w:hint="default"/>
        <w:w w:val="99"/>
        <w:sz w:val="28"/>
        <w:szCs w:val="28"/>
      </w:rPr>
    </w:lvl>
    <w:lvl w:ilvl="1" w:tplc="214CC73C">
      <w:start w:val="1"/>
      <w:numFmt w:val="bullet"/>
      <w:lvlText w:val="•"/>
      <w:lvlJc w:val="left"/>
      <w:pPr>
        <w:ind w:left="1092" w:hanging="567"/>
      </w:pPr>
      <w:rPr>
        <w:rFonts w:hint="default"/>
      </w:rPr>
    </w:lvl>
    <w:lvl w:ilvl="2" w:tplc="E00850DC">
      <w:start w:val="1"/>
      <w:numFmt w:val="bullet"/>
      <w:lvlText w:val="•"/>
      <w:lvlJc w:val="left"/>
      <w:pPr>
        <w:ind w:left="2067" w:hanging="567"/>
      </w:pPr>
      <w:rPr>
        <w:rFonts w:hint="default"/>
      </w:rPr>
    </w:lvl>
    <w:lvl w:ilvl="3" w:tplc="5B541E76">
      <w:start w:val="1"/>
      <w:numFmt w:val="bullet"/>
      <w:lvlText w:val="•"/>
      <w:lvlJc w:val="left"/>
      <w:pPr>
        <w:ind w:left="3042" w:hanging="567"/>
      </w:pPr>
      <w:rPr>
        <w:rFonts w:hint="default"/>
      </w:rPr>
    </w:lvl>
    <w:lvl w:ilvl="4" w:tplc="FCE20006">
      <w:start w:val="1"/>
      <w:numFmt w:val="bullet"/>
      <w:lvlText w:val="•"/>
      <w:lvlJc w:val="left"/>
      <w:pPr>
        <w:ind w:left="4016" w:hanging="567"/>
      </w:pPr>
      <w:rPr>
        <w:rFonts w:hint="default"/>
      </w:rPr>
    </w:lvl>
    <w:lvl w:ilvl="5" w:tplc="48426208">
      <w:start w:val="1"/>
      <w:numFmt w:val="bullet"/>
      <w:lvlText w:val="•"/>
      <w:lvlJc w:val="left"/>
      <w:pPr>
        <w:ind w:left="4991" w:hanging="567"/>
      </w:pPr>
      <w:rPr>
        <w:rFonts w:hint="default"/>
      </w:rPr>
    </w:lvl>
    <w:lvl w:ilvl="6" w:tplc="6428C4E4">
      <w:start w:val="1"/>
      <w:numFmt w:val="bullet"/>
      <w:lvlText w:val="•"/>
      <w:lvlJc w:val="left"/>
      <w:pPr>
        <w:ind w:left="5966" w:hanging="567"/>
      </w:pPr>
      <w:rPr>
        <w:rFonts w:hint="default"/>
      </w:rPr>
    </w:lvl>
    <w:lvl w:ilvl="7" w:tplc="16D06B4C">
      <w:start w:val="1"/>
      <w:numFmt w:val="bullet"/>
      <w:lvlText w:val="•"/>
      <w:lvlJc w:val="left"/>
      <w:pPr>
        <w:ind w:left="6940" w:hanging="567"/>
      </w:pPr>
      <w:rPr>
        <w:rFonts w:hint="default"/>
      </w:rPr>
    </w:lvl>
    <w:lvl w:ilvl="8" w:tplc="CE58B350">
      <w:start w:val="1"/>
      <w:numFmt w:val="bullet"/>
      <w:lvlText w:val="•"/>
      <w:lvlJc w:val="left"/>
      <w:pPr>
        <w:ind w:left="7915" w:hanging="567"/>
      </w:pPr>
      <w:rPr>
        <w:rFonts w:hint="default"/>
      </w:rPr>
    </w:lvl>
  </w:abstractNum>
  <w:abstractNum w:abstractNumId="20" w15:restartNumberingAfterBreak="0">
    <w:nsid w:val="3FDD3974"/>
    <w:multiLevelType w:val="hybridMultilevel"/>
    <w:tmpl w:val="0666E980"/>
    <w:lvl w:ilvl="0" w:tplc="665A2590">
      <w:start w:val="1"/>
      <w:numFmt w:val="decimal"/>
      <w:lvlText w:val="%1)"/>
      <w:lvlJc w:val="left"/>
      <w:pPr>
        <w:ind w:left="636" w:hanging="636"/>
      </w:pPr>
      <w:rPr>
        <w:rFonts w:ascii="Times New Roman" w:eastAsia="Times New Roman" w:hAnsi="Times New Roman" w:hint="default"/>
        <w:w w:val="99"/>
        <w:sz w:val="28"/>
        <w:szCs w:val="28"/>
        <w:lang w:val="ru-RU"/>
      </w:rPr>
    </w:lvl>
    <w:lvl w:ilvl="1" w:tplc="E7B0CD12">
      <w:start w:val="1"/>
      <w:numFmt w:val="bullet"/>
      <w:lvlText w:val="•"/>
      <w:lvlJc w:val="left"/>
      <w:pPr>
        <w:ind w:left="1610" w:hanging="636"/>
      </w:pPr>
      <w:rPr>
        <w:rFonts w:hint="default"/>
      </w:rPr>
    </w:lvl>
    <w:lvl w:ilvl="2" w:tplc="DD92D820">
      <w:start w:val="1"/>
      <w:numFmt w:val="bullet"/>
      <w:lvlText w:val="•"/>
      <w:lvlJc w:val="left"/>
      <w:pPr>
        <w:ind w:left="2585" w:hanging="636"/>
      </w:pPr>
      <w:rPr>
        <w:rFonts w:hint="default"/>
      </w:rPr>
    </w:lvl>
    <w:lvl w:ilvl="3" w:tplc="E8F4A084">
      <w:start w:val="1"/>
      <w:numFmt w:val="bullet"/>
      <w:lvlText w:val="•"/>
      <w:lvlJc w:val="left"/>
      <w:pPr>
        <w:ind w:left="3560" w:hanging="636"/>
      </w:pPr>
      <w:rPr>
        <w:rFonts w:hint="default"/>
      </w:rPr>
    </w:lvl>
    <w:lvl w:ilvl="4" w:tplc="5E624A90">
      <w:start w:val="1"/>
      <w:numFmt w:val="bullet"/>
      <w:lvlText w:val="•"/>
      <w:lvlJc w:val="left"/>
      <w:pPr>
        <w:ind w:left="4534" w:hanging="636"/>
      </w:pPr>
      <w:rPr>
        <w:rFonts w:hint="default"/>
      </w:rPr>
    </w:lvl>
    <w:lvl w:ilvl="5" w:tplc="EDDE260E">
      <w:start w:val="1"/>
      <w:numFmt w:val="bullet"/>
      <w:lvlText w:val="•"/>
      <w:lvlJc w:val="left"/>
      <w:pPr>
        <w:ind w:left="5509" w:hanging="636"/>
      </w:pPr>
      <w:rPr>
        <w:rFonts w:hint="default"/>
      </w:rPr>
    </w:lvl>
    <w:lvl w:ilvl="6" w:tplc="2B385C92">
      <w:start w:val="1"/>
      <w:numFmt w:val="bullet"/>
      <w:lvlText w:val="•"/>
      <w:lvlJc w:val="left"/>
      <w:pPr>
        <w:ind w:left="6484" w:hanging="636"/>
      </w:pPr>
      <w:rPr>
        <w:rFonts w:hint="default"/>
      </w:rPr>
    </w:lvl>
    <w:lvl w:ilvl="7" w:tplc="CADE539A">
      <w:start w:val="1"/>
      <w:numFmt w:val="bullet"/>
      <w:lvlText w:val="•"/>
      <w:lvlJc w:val="left"/>
      <w:pPr>
        <w:ind w:left="7458" w:hanging="636"/>
      </w:pPr>
      <w:rPr>
        <w:rFonts w:hint="default"/>
      </w:rPr>
    </w:lvl>
    <w:lvl w:ilvl="8" w:tplc="D6C843A2">
      <w:start w:val="1"/>
      <w:numFmt w:val="bullet"/>
      <w:lvlText w:val="•"/>
      <w:lvlJc w:val="left"/>
      <w:pPr>
        <w:ind w:left="8433" w:hanging="636"/>
      </w:pPr>
      <w:rPr>
        <w:rFonts w:hint="default"/>
      </w:rPr>
    </w:lvl>
  </w:abstractNum>
  <w:abstractNum w:abstractNumId="21" w15:restartNumberingAfterBreak="0">
    <w:nsid w:val="41A34C31"/>
    <w:multiLevelType w:val="hybridMultilevel"/>
    <w:tmpl w:val="0248E960"/>
    <w:lvl w:ilvl="0" w:tplc="8AC08B40">
      <w:start w:val="77"/>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29B6587"/>
    <w:multiLevelType w:val="hybridMultilevel"/>
    <w:tmpl w:val="527CF91A"/>
    <w:lvl w:ilvl="0" w:tplc="0A64F9D8">
      <w:start w:val="16"/>
      <w:numFmt w:val="decimal"/>
      <w:lvlText w:val="%1."/>
      <w:lvlJc w:val="left"/>
      <w:pPr>
        <w:ind w:left="1233" w:hanging="495"/>
      </w:pPr>
      <w:rPr>
        <w:rFonts w:ascii="Times New Roman" w:eastAsia="Times New Roman" w:hAnsi="Times New Roman" w:hint="default"/>
        <w:b/>
        <w:bCs/>
        <w:w w:val="99"/>
        <w:sz w:val="28"/>
        <w:szCs w:val="28"/>
      </w:rPr>
    </w:lvl>
    <w:lvl w:ilvl="1" w:tplc="91A4D75C">
      <w:start w:val="81"/>
      <w:numFmt w:val="decimal"/>
      <w:lvlText w:val="%2."/>
      <w:lvlJc w:val="left"/>
      <w:pPr>
        <w:ind w:left="118" w:hanging="707"/>
      </w:pPr>
      <w:rPr>
        <w:rFonts w:ascii="Times New Roman" w:eastAsia="Times New Roman" w:hAnsi="Times New Roman" w:hint="default"/>
        <w:w w:val="99"/>
        <w:sz w:val="28"/>
        <w:szCs w:val="28"/>
      </w:rPr>
    </w:lvl>
    <w:lvl w:ilvl="2" w:tplc="5FCEDA14">
      <w:start w:val="1"/>
      <w:numFmt w:val="decimal"/>
      <w:lvlText w:val="%3."/>
      <w:lvlJc w:val="left"/>
      <w:pPr>
        <w:ind w:left="3504" w:hanging="285"/>
      </w:pPr>
      <w:rPr>
        <w:rFonts w:ascii="Times New Roman" w:eastAsia="Times New Roman" w:hAnsi="Times New Roman" w:hint="default"/>
        <w:b/>
        <w:bCs/>
        <w:w w:val="99"/>
        <w:sz w:val="28"/>
        <w:szCs w:val="28"/>
      </w:rPr>
    </w:lvl>
    <w:lvl w:ilvl="3" w:tplc="E3F48D0C">
      <w:start w:val="1"/>
      <w:numFmt w:val="bullet"/>
      <w:lvlText w:val="•"/>
      <w:lvlJc w:val="left"/>
      <w:pPr>
        <w:ind w:left="3504" w:hanging="285"/>
      </w:pPr>
      <w:rPr>
        <w:rFonts w:hint="default"/>
      </w:rPr>
    </w:lvl>
    <w:lvl w:ilvl="4" w:tplc="AF12E9A4">
      <w:start w:val="1"/>
      <w:numFmt w:val="bullet"/>
      <w:lvlText w:val="•"/>
      <w:lvlJc w:val="left"/>
      <w:pPr>
        <w:ind w:left="4031" w:hanging="285"/>
      </w:pPr>
      <w:rPr>
        <w:rFonts w:hint="default"/>
      </w:rPr>
    </w:lvl>
    <w:lvl w:ilvl="5" w:tplc="D6FAD498">
      <w:start w:val="1"/>
      <w:numFmt w:val="bullet"/>
      <w:lvlText w:val="•"/>
      <w:lvlJc w:val="left"/>
      <w:pPr>
        <w:ind w:left="5003" w:hanging="285"/>
      </w:pPr>
      <w:rPr>
        <w:rFonts w:hint="default"/>
      </w:rPr>
    </w:lvl>
    <w:lvl w:ilvl="6" w:tplc="7070FF66">
      <w:start w:val="1"/>
      <w:numFmt w:val="bullet"/>
      <w:lvlText w:val="•"/>
      <w:lvlJc w:val="left"/>
      <w:pPr>
        <w:ind w:left="5975" w:hanging="285"/>
      </w:pPr>
      <w:rPr>
        <w:rFonts w:hint="default"/>
      </w:rPr>
    </w:lvl>
    <w:lvl w:ilvl="7" w:tplc="7F9A9878">
      <w:start w:val="1"/>
      <w:numFmt w:val="bullet"/>
      <w:lvlText w:val="•"/>
      <w:lvlJc w:val="left"/>
      <w:pPr>
        <w:ind w:left="6948" w:hanging="285"/>
      </w:pPr>
      <w:rPr>
        <w:rFonts w:hint="default"/>
      </w:rPr>
    </w:lvl>
    <w:lvl w:ilvl="8" w:tplc="B6E4E238">
      <w:start w:val="1"/>
      <w:numFmt w:val="bullet"/>
      <w:lvlText w:val="•"/>
      <w:lvlJc w:val="left"/>
      <w:pPr>
        <w:ind w:left="7920" w:hanging="285"/>
      </w:pPr>
      <w:rPr>
        <w:rFonts w:hint="default"/>
      </w:rPr>
    </w:lvl>
  </w:abstractNum>
  <w:abstractNum w:abstractNumId="23" w15:restartNumberingAfterBreak="0">
    <w:nsid w:val="462132B6"/>
    <w:multiLevelType w:val="hybridMultilevel"/>
    <w:tmpl w:val="51106B38"/>
    <w:lvl w:ilvl="0" w:tplc="CD6AE9D0">
      <w:start w:val="1"/>
      <w:numFmt w:val="decimal"/>
      <w:lvlText w:val="%1)"/>
      <w:lvlJc w:val="left"/>
      <w:pPr>
        <w:ind w:left="709" w:hanging="567"/>
      </w:pPr>
      <w:rPr>
        <w:rFonts w:ascii="Times New Roman" w:eastAsia="Times New Roman" w:hAnsi="Times New Roman" w:hint="default"/>
        <w:w w:val="99"/>
        <w:sz w:val="28"/>
        <w:szCs w:val="28"/>
      </w:rPr>
    </w:lvl>
    <w:lvl w:ilvl="1" w:tplc="709A4FC8">
      <w:start w:val="1"/>
      <w:numFmt w:val="bullet"/>
      <w:lvlText w:val="•"/>
      <w:lvlJc w:val="left"/>
      <w:pPr>
        <w:ind w:left="1093" w:hanging="567"/>
      </w:pPr>
      <w:rPr>
        <w:rFonts w:hint="default"/>
      </w:rPr>
    </w:lvl>
    <w:lvl w:ilvl="2" w:tplc="168AFD4C">
      <w:start w:val="1"/>
      <w:numFmt w:val="bullet"/>
      <w:lvlText w:val="•"/>
      <w:lvlJc w:val="left"/>
      <w:pPr>
        <w:ind w:left="2067" w:hanging="567"/>
      </w:pPr>
      <w:rPr>
        <w:rFonts w:hint="default"/>
      </w:rPr>
    </w:lvl>
    <w:lvl w:ilvl="3" w:tplc="0D280C5E">
      <w:start w:val="1"/>
      <w:numFmt w:val="bullet"/>
      <w:lvlText w:val="•"/>
      <w:lvlJc w:val="left"/>
      <w:pPr>
        <w:ind w:left="3042" w:hanging="567"/>
      </w:pPr>
      <w:rPr>
        <w:rFonts w:hint="default"/>
      </w:rPr>
    </w:lvl>
    <w:lvl w:ilvl="4" w:tplc="EFDA2280">
      <w:start w:val="1"/>
      <w:numFmt w:val="bullet"/>
      <w:lvlText w:val="•"/>
      <w:lvlJc w:val="left"/>
      <w:pPr>
        <w:ind w:left="4016" w:hanging="567"/>
      </w:pPr>
      <w:rPr>
        <w:rFonts w:hint="default"/>
      </w:rPr>
    </w:lvl>
    <w:lvl w:ilvl="5" w:tplc="E5DA65EE">
      <w:start w:val="1"/>
      <w:numFmt w:val="bullet"/>
      <w:lvlText w:val="•"/>
      <w:lvlJc w:val="left"/>
      <w:pPr>
        <w:ind w:left="4991" w:hanging="567"/>
      </w:pPr>
      <w:rPr>
        <w:rFonts w:hint="default"/>
      </w:rPr>
    </w:lvl>
    <w:lvl w:ilvl="6" w:tplc="E47C0626">
      <w:start w:val="1"/>
      <w:numFmt w:val="bullet"/>
      <w:lvlText w:val="•"/>
      <w:lvlJc w:val="left"/>
      <w:pPr>
        <w:ind w:left="5966" w:hanging="567"/>
      </w:pPr>
      <w:rPr>
        <w:rFonts w:hint="default"/>
      </w:rPr>
    </w:lvl>
    <w:lvl w:ilvl="7" w:tplc="1C28B324">
      <w:start w:val="1"/>
      <w:numFmt w:val="bullet"/>
      <w:lvlText w:val="•"/>
      <w:lvlJc w:val="left"/>
      <w:pPr>
        <w:ind w:left="6940" w:hanging="567"/>
      </w:pPr>
      <w:rPr>
        <w:rFonts w:hint="default"/>
      </w:rPr>
    </w:lvl>
    <w:lvl w:ilvl="8" w:tplc="EBDCFB00">
      <w:start w:val="1"/>
      <w:numFmt w:val="bullet"/>
      <w:lvlText w:val="•"/>
      <w:lvlJc w:val="left"/>
      <w:pPr>
        <w:ind w:left="7915" w:hanging="567"/>
      </w:pPr>
      <w:rPr>
        <w:rFonts w:hint="default"/>
      </w:rPr>
    </w:lvl>
  </w:abstractNum>
  <w:abstractNum w:abstractNumId="24" w15:restartNumberingAfterBreak="0">
    <w:nsid w:val="4EC81541"/>
    <w:multiLevelType w:val="hybridMultilevel"/>
    <w:tmpl w:val="63CE3138"/>
    <w:lvl w:ilvl="0" w:tplc="C07E4AE8">
      <w:start w:val="1"/>
      <w:numFmt w:val="decimal"/>
      <w:lvlText w:val="%1)"/>
      <w:lvlJc w:val="left"/>
      <w:pPr>
        <w:ind w:left="118" w:hanging="567"/>
      </w:pPr>
      <w:rPr>
        <w:rFonts w:ascii="Times New Roman" w:eastAsia="Times New Roman" w:hAnsi="Times New Roman" w:hint="default"/>
        <w:w w:val="99"/>
        <w:sz w:val="28"/>
        <w:szCs w:val="28"/>
      </w:rPr>
    </w:lvl>
    <w:lvl w:ilvl="1" w:tplc="F7981DA2">
      <w:start w:val="1"/>
      <w:numFmt w:val="bullet"/>
      <w:lvlText w:val="•"/>
      <w:lvlJc w:val="left"/>
      <w:pPr>
        <w:ind w:left="1092" w:hanging="567"/>
      </w:pPr>
      <w:rPr>
        <w:rFonts w:hint="default"/>
      </w:rPr>
    </w:lvl>
    <w:lvl w:ilvl="2" w:tplc="3B0C8B4C">
      <w:start w:val="1"/>
      <w:numFmt w:val="bullet"/>
      <w:lvlText w:val="•"/>
      <w:lvlJc w:val="left"/>
      <w:pPr>
        <w:ind w:left="2067" w:hanging="567"/>
      </w:pPr>
      <w:rPr>
        <w:rFonts w:hint="default"/>
      </w:rPr>
    </w:lvl>
    <w:lvl w:ilvl="3" w:tplc="4BEABD4C">
      <w:start w:val="1"/>
      <w:numFmt w:val="bullet"/>
      <w:lvlText w:val="•"/>
      <w:lvlJc w:val="left"/>
      <w:pPr>
        <w:ind w:left="3042" w:hanging="567"/>
      </w:pPr>
      <w:rPr>
        <w:rFonts w:hint="default"/>
      </w:rPr>
    </w:lvl>
    <w:lvl w:ilvl="4" w:tplc="B1CA4004">
      <w:start w:val="1"/>
      <w:numFmt w:val="bullet"/>
      <w:lvlText w:val="•"/>
      <w:lvlJc w:val="left"/>
      <w:pPr>
        <w:ind w:left="4016" w:hanging="567"/>
      </w:pPr>
      <w:rPr>
        <w:rFonts w:hint="default"/>
      </w:rPr>
    </w:lvl>
    <w:lvl w:ilvl="5" w:tplc="46FA7BCA">
      <w:start w:val="1"/>
      <w:numFmt w:val="bullet"/>
      <w:lvlText w:val="•"/>
      <w:lvlJc w:val="left"/>
      <w:pPr>
        <w:ind w:left="4991" w:hanging="567"/>
      </w:pPr>
      <w:rPr>
        <w:rFonts w:hint="default"/>
      </w:rPr>
    </w:lvl>
    <w:lvl w:ilvl="6" w:tplc="7520B7E0">
      <w:start w:val="1"/>
      <w:numFmt w:val="bullet"/>
      <w:lvlText w:val="•"/>
      <w:lvlJc w:val="left"/>
      <w:pPr>
        <w:ind w:left="5966" w:hanging="567"/>
      </w:pPr>
      <w:rPr>
        <w:rFonts w:hint="default"/>
      </w:rPr>
    </w:lvl>
    <w:lvl w:ilvl="7" w:tplc="7C9E6154">
      <w:start w:val="1"/>
      <w:numFmt w:val="bullet"/>
      <w:lvlText w:val="•"/>
      <w:lvlJc w:val="left"/>
      <w:pPr>
        <w:ind w:left="6940" w:hanging="567"/>
      </w:pPr>
      <w:rPr>
        <w:rFonts w:hint="default"/>
      </w:rPr>
    </w:lvl>
    <w:lvl w:ilvl="8" w:tplc="2BC231D8">
      <w:start w:val="1"/>
      <w:numFmt w:val="bullet"/>
      <w:lvlText w:val="•"/>
      <w:lvlJc w:val="left"/>
      <w:pPr>
        <w:ind w:left="7915" w:hanging="567"/>
      </w:pPr>
      <w:rPr>
        <w:rFonts w:hint="default"/>
      </w:rPr>
    </w:lvl>
  </w:abstractNum>
  <w:abstractNum w:abstractNumId="25" w15:restartNumberingAfterBreak="0">
    <w:nsid w:val="53454715"/>
    <w:multiLevelType w:val="hybridMultilevel"/>
    <w:tmpl w:val="EA8A73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7515775"/>
    <w:multiLevelType w:val="hybridMultilevel"/>
    <w:tmpl w:val="DAD0EEE0"/>
    <w:lvl w:ilvl="0" w:tplc="AE7C5D46">
      <w:start w:val="1"/>
      <w:numFmt w:val="decimal"/>
      <w:lvlText w:val="%1."/>
      <w:lvlJc w:val="left"/>
      <w:pPr>
        <w:ind w:left="1135" w:hanging="567"/>
      </w:pPr>
      <w:rPr>
        <w:rFonts w:ascii="Times New Roman" w:eastAsia="Times New Roman" w:hAnsi="Times New Roman" w:hint="default"/>
        <w:w w:val="99"/>
        <w:sz w:val="28"/>
        <w:szCs w:val="28"/>
      </w:rPr>
    </w:lvl>
    <w:lvl w:ilvl="1" w:tplc="CAA831F6">
      <w:start w:val="1"/>
      <w:numFmt w:val="bullet"/>
      <w:lvlText w:val="•"/>
      <w:lvlJc w:val="left"/>
      <w:pPr>
        <w:ind w:left="1092" w:hanging="567"/>
      </w:pPr>
      <w:rPr>
        <w:rFonts w:hint="default"/>
      </w:rPr>
    </w:lvl>
    <w:lvl w:ilvl="2" w:tplc="FA482BD0">
      <w:start w:val="1"/>
      <w:numFmt w:val="bullet"/>
      <w:lvlText w:val="•"/>
      <w:lvlJc w:val="left"/>
      <w:pPr>
        <w:ind w:left="2067" w:hanging="567"/>
      </w:pPr>
      <w:rPr>
        <w:rFonts w:hint="default"/>
      </w:rPr>
    </w:lvl>
    <w:lvl w:ilvl="3" w:tplc="3CDC5422">
      <w:start w:val="1"/>
      <w:numFmt w:val="bullet"/>
      <w:lvlText w:val="•"/>
      <w:lvlJc w:val="left"/>
      <w:pPr>
        <w:ind w:left="3042" w:hanging="567"/>
      </w:pPr>
      <w:rPr>
        <w:rFonts w:hint="default"/>
      </w:rPr>
    </w:lvl>
    <w:lvl w:ilvl="4" w:tplc="358E0216">
      <w:start w:val="1"/>
      <w:numFmt w:val="bullet"/>
      <w:lvlText w:val="•"/>
      <w:lvlJc w:val="left"/>
      <w:pPr>
        <w:ind w:left="4016" w:hanging="567"/>
      </w:pPr>
      <w:rPr>
        <w:rFonts w:hint="default"/>
      </w:rPr>
    </w:lvl>
    <w:lvl w:ilvl="5" w:tplc="437694FE">
      <w:start w:val="1"/>
      <w:numFmt w:val="bullet"/>
      <w:lvlText w:val="•"/>
      <w:lvlJc w:val="left"/>
      <w:pPr>
        <w:ind w:left="4991" w:hanging="567"/>
      </w:pPr>
      <w:rPr>
        <w:rFonts w:hint="default"/>
      </w:rPr>
    </w:lvl>
    <w:lvl w:ilvl="6" w:tplc="56D47A0A">
      <w:start w:val="1"/>
      <w:numFmt w:val="bullet"/>
      <w:lvlText w:val="•"/>
      <w:lvlJc w:val="left"/>
      <w:pPr>
        <w:ind w:left="5966" w:hanging="567"/>
      </w:pPr>
      <w:rPr>
        <w:rFonts w:hint="default"/>
      </w:rPr>
    </w:lvl>
    <w:lvl w:ilvl="7" w:tplc="37AC1562">
      <w:start w:val="1"/>
      <w:numFmt w:val="bullet"/>
      <w:lvlText w:val="•"/>
      <w:lvlJc w:val="left"/>
      <w:pPr>
        <w:ind w:left="6940" w:hanging="567"/>
      </w:pPr>
      <w:rPr>
        <w:rFonts w:hint="default"/>
      </w:rPr>
    </w:lvl>
    <w:lvl w:ilvl="8" w:tplc="98C077CC">
      <w:start w:val="1"/>
      <w:numFmt w:val="bullet"/>
      <w:lvlText w:val="•"/>
      <w:lvlJc w:val="left"/>
      <w:pPr>
        <w:ind w:left="7915" w:hanging="567"/>
      </w:pPr>
      <w:rPr>
        <w:rFonts w:hint="default"/>
      </w:rPr>
    </w:lvl>
  </w:abstractNum>
  <w:abstractNum w:abstractNumId="27" w15:restartNumberingAfterBreak="0">
    <w:nsid w:val="6D785E81"/>
    <w:multiLevelType w:val="hybridMultilevel"/>
    <w:tmpl w:val="B0064D74"/>
    <w:lvl w:ilvl="0" w:tplc="AA8E9918">
      <w:start w:val="1"/>
      <w:numFmt w:val="decimal"/>
      <w:lvlText w:val="%1)"/>
      <w:lvlJc w:val="left"/>
      <w:pPr>
        <w:ind w:left="118" w:hanging="567"/>
      </w:pPr>
      <w:rPr>
        <w:rFonts w:ascii="Times New Roman" w:eastAsia="Times New Roman" w:hAnsi="Times New Roman" w:hint="default"/>
        <w:w w:val="99"/>
        <w:sz w:val="28"/>
        <w:szCs w:val="28"/>
      </w:rPr>
    </w:lvl>
    <w:lvl w:ilvl="1" w:tplc="A714280E">
      <w:start w:val="1"/>
      <w:numFmt w:val="bullet"/>
      <w:lvlText w:val="•"/>
      <w:lvlJc w:val="left"/>
      <w:pPr>
        <w:ind w:left="1092" w:hanging="567"/>
      </w:pPr>
      <w:rPr>
        <w:rFonts w:hint="default"/>
      </w:rPr>
    </w:lvl>
    <w:lvl w:ilvl="2" w:tplc="E3305072">
      <w:start w:val="1"/>
      <w:numFmt w:val="bullet"/>
      <w:lvlText w:val="•"/>
      <w:lvlJc w:val="left"/>
      <w:pPr>
        <w:ind w:left="2067" w:hanging="567"/>
      </w:pPr>
      <w:rPr>
        <w:rFonts w:hint="default"/>
      </w:rPr>
    </w:lvl>
    <w:lvl w:ilvl="3" w:tplc="A238A540">
      <w:start w:val="1"/>
      <w:numFmt w:val="bullet"/>
      <w:lvlText w:val="•"/>
      <w:lvlJc w:val="left"/>
      <w:pPr>
        <w:ind w:left="3042" w:hanging="567"/>
      </w:pPr>
      <w:rPr>
        <w:rFonts w:hint="default"/>
      </w:rPr>
    </w:lvl>
    <w:lvl w:ilvl="4" w:tplc="F872BAD4">
      <w:start w:val="1"/>
      <w:numFmt w:val="bullet"/>
      <w:lvlText w:val="•"/>
      <w:lvlJc w:val="left"/>
      <w:pPr>
        <w:ind w:left="4016" w:hanging="567"/>
      </w:pPr>
      <w:rPr>
        <w:rFonts w:hint="default"/>
      </w:rPr>
    </w:lvl>
    <w:lvl w:ilvl="5" w:tplc="F852FFA6">
      <w:start w:val="1"/>
      <w:numFmt w:val="bullet"/>
      <w:lvlText w:val="•"/>
      <w:lvlJc w:val="left"/>
      <w:pPr>
        <w:ind w:left="4991" w:hanging="567"/>
      </w:pPr>
      <w:rPr>
        <w:rFonts w:hint="default"/>
      </w:rPr>
    </w:lvl>
    <w:lvl w:ilvl="6" w:tplc="133E7C9E">
      <w:start w:val="1"/>
      <w:numFmt w:val="bullet"/>
      <w:lvlText w:val="•"/>
      <w:lvlJc w:val="left"/>
      <w:pPr>
        <w:ind w:left="5965" w:hanging="567"/>
      </w:pPr>
      <w:rPr>
        <w:rFonts w:hint="default"/>
      </w:rPr>
    </w:lvl>
    <w:lvl w:ilvl="7" w:tplc="5C7EA372">
      <w:start w:val="1"/>
      <w:numFmt w:val="bullet"/>
      <w:lvlText w:val="•"/>
      <w:lvlJc w:val="left"/>
      <w:pPr>
        <w:ind w:left="6940" w:hanging="567"/>
      </w:pPr>
      <w:rPr>
        <w:rFonts w:hint="default"/>
      </w:rPr>
    </w:lvl>
    <w:lvl w:ilvl="8" w:tplc="DC08CFE6">
      <w:start w:val="1"/>
      <w:numFmt w:val="bullet"/>
      <w:lvlText w:val="•"/>
      <w:lvlJc w:val="left"/>
      <w:pPr>
        <w:ind w:left="7915" w:hanging="567"/>
      </w:pPr>
      <w:rPr>
        <w:rFonts w:hint="default"/>
      </w:rPr>
    </w:lvl>
  </w:abstractNum>
  <w:abstractNum w:abstractNumId="28" w15:restartNumberingAfterBreak="0">
    <w:nsid w:val="6DE408C9"/>
    <w:multiLevelType w:val="hybridMultilevel"/>
    <w:tmpl w:val="82406656"/>
    <w:lvl w:ilvl="0" w:tplc="E76CDDC8">
      <w:start w:val="72"/>
      <w:numFmt w:val="decimal"/>
      <w:lvlText w:val="%1."/>
      <w:lvlJc w:val="left"/>
      <w:pPr>
        <w:ind w:left="-284" w:firstLine="1135"/>
      </w:pPr>
      <w:rPr>
        <w:rFonts w:hint="default"/>
        <w:w w:val="99"/>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1EA6FC3"/>
    <w:multiLevelType w:val="hybridMultilevel"/>
    <w:tmpl w:val="7EF4F630"/>
    <w:lvl w:ilvl="0" w:tplc="0DD4DAB0">
      <w:start w:val="1"/>
      <w:numFmt w:val="decimal"/>
      <w:lvlText w:val="%1)"/>
      <w:lvlJc w:val="left"/>
      <w:pPr>
        <w:ind w:left="993" w:hanging="567"/>
      </w:pPr>
      <w:rPr>
        <w:rFonts w:ascii="Times New Roman" w:eastAsia="Times New Roman" w:hAnsi="Times New Roman" w:hint="default"/>
        <w:w w:val="99"/>
        <w:sz w:val="28"/>
        <w:szCs w:val="28"/>
      </w:rPr>
    </w:lvl>
    <w:lvl w:ilvl="1" w:tplc="4C4C843E">
      <w:start w:val="1"/>
      <w:numFmt w:val="bullet"/>
      <w:lvlText w:val="•"/>
      <w:lvlJc w:val="left"/>
      <w:pPr>
        <w:ind w:left="1518" w:hanging="567"/>
      </w:pPr>
      <w:rPr>
        <w:rFonts w:hint="default"/>
      </w:rPr>
    </w:lvl>
    <w:lvl w:ilvl="2" w:tplc="D25A4D4E">
      <w:start w:val="1"/>
      <w:numFmt w:val="bullet"/>
      <w:lvlText w:val="•"/>
      <w:lvlJc w:val="left"/>
      <w:pPr>
        <w:ind w:left="2493" w:hanging="567"/>
      </w:pPr>
      <w:rPr>
        <w:rFonts w:hint="default"/>
      </w:rPr>
    </w:lvl>
    <w:lvl w:ilvl="3" w:tplc="25522372">
      <w:start w:val="1"/>
      <w:numFmt w:val="bullet"/>
      <w:lvlText w:val="•"/>
      <w:lvlJc w:val="left"/>
      <w:pPr>
        <w:ind w:left="3468" w:hanging="567"/>
      </w:pPr>
      <w:rPr>
        <w:rFonts w:hint="default"/>
      </w:rPr>
    </w:lvl>
    <w:lvl w:ilvl="4" w:tplc="54CA2D3C">
      <w:start w:val="1"/>
      <w:numFmt w:val="bullet"/>
      <w:lvlText w:val="•"/>
      <w:lvlJc w:val="left"/>
      <w:pPr>
        <w:ind w:left="4442" w:hanging="567"/>
      </w:pPr>
      <w:rPr>
        <w:rFonts w:hint="default"/>
      </w:rPr>
    </w:lvl>
    <w:lvl w:ilvl="5" w:tplc="B36811A2">
      <w:start w:val="1"/>
      <w:numFmt w:val="bullet"/>
      <w:lvlText w:val="•"/>
      <w:lvlJc w:val="left"/>
      <w:pPr>
        <w:ind w:left="5417" w:hanging="567"/>
      </w:pPr>
      <w:rPr>
        <w:rFonts w:hint="default"/>
      </w:rPr>
    </w:lvl>
    <w:lvl w:ilvl="6" w:tplc="EEA24924">
      <w:start w:val="1"/>
      <w:numFmt w:val="bullet"/>
      <w:lvlText w:val="•"/>
      <w:lvlJc w:val="left"/>
      <w:pPr>
        <w:ind w:left="6391" w:hanging="567"/>
      </w:pPr>
      <w:rPr>
        <w:rFonts w:hint="default"/>
      </w:rPr>
    </w:lvl>
    <w:lvl w:ilvl="7" w:tplc="390CFA74">
      <w:start w:val="1"/>
      <w:numFmt w:val="bullet"/>
      <w:lvlText w:val="•"/>
      <w:lvlJc w:val="left"/>
      <w:pPr>
        <w:ind w:left="7366" w:hanging="567"/>
      </w:pPr>
      <w:rPr>
        <w:rFonts w:hint="default"/>
      </w:rPr>
    </w:lvl>
    <w:lvl w:ilvl="8" w:tplc="F176D4A2">
      <w:start w:val="1"/>
      <w:numFmt w:val="bullet"/>
      <w:lvlText w:val="•"/>
      <w:lvlJc w:val="left"/>
      <w:pPr>
        <w:ind w:left="8341" w:hanging="567"/>
      </w:pPr>
      <w:rPr>
        <w:rFonts w:hint="default"/>
      </w:rPr>
    </w:lvl>
  </w:abstractNum>
  <w:abstractNum w:abstractNumId="30" w15:restartNumberingAfterBreak="0">
    <w:nsid w:val="728F1575"/>
    <w:multiLevelType w:val="hybridMultilevel"/>
    <w:tmpl w:val="E6E8D7D2"/>
    <w:lvl w:ilvl="0" w:tplc="D1EA80D4">
      <w:start w:val="1"/>
      <w:numFmt w:val="decimal"/>
      <w:lvlText w:val="%1)"/>
      <w:lvlJc w:val="left"/>
      <w:pPr>
        <w:ind w:left="118" w:hanging="567"/>
      </w:pPr>
      <w:rPr>
        <w:rFonts w:ascii="Times New Roman" w:eastAsia="Times New Roman" w:hAnsi="Times New Roman" w:hint="default"/>
        <w:w w:val="99"/>
        <w:sz w:val="28"/>
        <w:szCs w:val="28"/>
      </w:rPr>
    </w:lvl>
    <w:lvl w:ilvl="1" w:tplc="C10C63CA">
      <w:start w:val="1"/>
      <w:numFmt w:val="bullet"/>
      <w:lvlText w:val="•"/>
      <w:lvlJc w:val="left"/>
      <w:pPr>
        <w:ind w:left="1092" w:hanging="567"/>
      </w:pPr>
      <w:rPr>
        <w:rFonts w:hint="default"/>
      </w:rPr>
    </w:lvl>
    <w:lvl w:ilvl="2" w:tplc="BAB8BF46">
      <w:start w:val="1"/>
      <w:numFmt w:val="bullet"/>
      <w:lvlText w:val="•"/>
      <w:lvlJc w:val="left"/>
      <w:pPr>
        <w:ind w:left="2067" w:hanging="567"/>
      </w:pPr>
      <w:rPr>
        <w:rFonts w:hint="default"/>
      </w:rPr>
    </w:lvl>
    <w:lvl w:ilvl="3" w:tplc="54269B74">
      <w:start w:val="1"/>
      <w:numFmt w:val="bullet"/>
      <w:lvlText w:val="•"/>
      <w:lvlJc w:val="left"/>
      <w:pPr>
        <w:ind w:left="3042" w:hanging="567"/>
      </w:pPr>
      <w:rPr>
        <w:rFonts w:hint="default"/>
      </w:rPr>
    </w:lvl>
    <w:lvl w:ilvl="4" w:tplc="503221CE">
      <w:start w:val="1"/>
      <w:numFmt w:val="bullet"/>
      <w:lvlText w:val="•"/>
      <w:lvlJc w:val="left"/>
      <w:pPr>
        <w:ind w:left="4016" w:hanging="567"/>
      </w:pPr>
      <w:rPr>
        <w:rFonts w:hint="default"/>
      </w:rPr>
    </w:lvl>
    <w:lvl w:ilvl="5" w:tplc="5DB2E0D2">
      <w:start w:val="1"/>
      <w:numFmt w:val="bullet"/>
      <w:lvlText w:val="•"/>
      <w:lvlJc w:val="left"/>
      <w:pPr>
        <w:ind w:left="4991" w:hanging="567"/>
      </w:pPr>
      <w:rPr>
        <w:rFonts w:hint="default"/>
      </w:rPr>
    </w:lvl>
    <w:lvl w:ilvl="6" w:tplc="903E36DA">
      <w:start w:val="1"/>
      <w:numFmt w:val="bullet"/>
      <w:lvlText w:val="•"/>
      <w:lvlJc w:val="left"/>
      <w:pPr>
        <w:ind w:left="5965" w:hanging="567"/>
      </w:pPr>
      <w:rPr>
        <w:rFonts w:hint="default"/>
      </w:rPr>
    </w:lvl>
    <w:lvl w:ilvl="7" w:tplc="A920DB92">
      <w:start w:val="1"/>
      <w:numFmt w:val="bullet"/>
      <w:lvlText w:val="•"/>
      <w:lvlJc w:val="left"/>
      <w:pPr>
        <w:ind w:left="6940" w:hanging="567"/>
      </w:pPr>
      <w:rPr>
        <w:rFonts w:hint="default"/>
      </w:rPr>
    </w:lvl>
    <w:lvl w:ilvl="8" w:tplc="FCDA0112">
      <w:start w:val="1"/>
      <w:numFmt w:val="bullet"/>
      <w:lvlText w:val="•"/>
      <w:lvlJc w:val="left"/>
      <w:pPr>
        <w:ind w:left="7915" w:hanging="567"/>
      </w:pPr>
      <w:rPr>
        <w:rFonts w:hint="default"/>
      </w:rPr>
    </w:lvl>
  </w:abstractNum>
  <w:num w:numId="1">
    <w:abstractNumId w:val="11"/>
  </w:num>
  <w:num w:numId="2">
    <w:abstractNumId w:val="23"/>
  </w:num>
  <w:num w:numId="3">
    <w:abstractNumId w:val="29"/>
  </w:num>
  <w:num w:numId="4">
    <w:abstractNumId w:val="15"/>
  </w:num>
  <w:num w:numId="5">
    <w:abstractNumId w:val="19"/>
  </w:num>
  <w:num w:numId="6">
    <w:abstractNumId w:val="24"/>
  </w:num>
  <w:num w:numId="7">
    <w:abstractNumId w:val="18"/>
  </w:num>
  <w:num w:numId="8">
    <w:abstractNumId w:val="30"/>
  </w:num>
  <w:num w:numId="9">
    <w:abstractNumId w:val="12"/>
  </w:num>
  <w:num w:numId="10">
    <w:abstractNumId w:val="10"/>
  </w:num>
  <w:num w:numId="11">
    <w:abstractNumId w:val="14"/>
  </w:num>
  <w:num w:numId="12">
    <w:abstractNumId w:val="27"/>
  </w:num>
  <w:num w:numId="13">
    <w:abstractNumId w:val="13"/>
  </w:num>
  <w:num w:numId="14">
    <w:abstractNumId w:val="20"/>
  </w:num>
  <w:num w:numId="15">
    <w:abstractNumId w:val="7"/>
  </w:num>
  <w:num w:numId="16">
    <w:abstractNumId w:val="26"/>
  </w:num>
  <w:num w:numId="17">
    <w:abstractNumId w:val="22"/>
  </w:num>
  <w:num w:numId="18">
    <w:abstractNumId w:val="5"/>
  </w:num>
  <w:num w:numId="19">
    <w:abstractNumId w:val="8"/>
  </w:num>
  <w:num w:numId="20">
    <w:abstractNumId w:val="25"/>
  </w:num>
  <w:num w:numId="21">
    <w:abstractNumId w:val="4"/>
  </w:num>
  <w:num w:numId="22">
    <w:abstractNumId w:val="17"/>
  </w:num>
  <w:num w:numId="23">
    <w:abstractNumId w:val="9"/>
  </w:num>
  <w:num w:numId="24">
    <w:abstractNumId w:val="6"/>
    <w:lvlOverride w:ilvl="0">
      <w:lvl w:ilvl="0" w:tplc="198C93A2">
        <w:start w:val="81"/>
        <w:numFmt w:val="decimal"/>
        <w:lvlText w:val="%1."/>
        <w:lvlJc w:val="left"/>
        <w:pPr>
          <w:ind w:left="-284" w:firstLine="1135"/>
        </w:pPr>
        <w:rPr>
          <w:rFonts w:hint="default"/>
          <w:w w:val="99"/>
          <w:sz w:val="28"/>
          <w:szCs w:val="28"/>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25">
    <w:abstractNumId w:val="6"/>
    <w:lvlOverride w:ilvl="0">
      <w:lvl w:ilvl="0" w:tplc="198C93A2">
        <w:start w:val="81"/>
        <w:numFmt w:val="decimal"/>
        <w:lvlText w:val="%1."/>
        <w:lvlJc w:val="left"/>
        <w:pPr>
          <w:ind w:left="-284" w:firstLine="1135"/>
        </w:pPr>
        <w:rPr>
          <w:rFonts w:hint="default"/>
          <w:w w:val="99"/>
          <w:sz w:val="28"/>
          <w:szCs w:val="28"/>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26">
    <w:abstractNumId w:val="1"/>
  </w:num>
  <w:num w:numId="27">
    <w:abstractNumId w:val="28"/>
  </w:num>
  <w:num w:numId="28">
    <w:abstractNumId w:val="6"/>
    <w:lvlOverride w:ilvl="0">
      <w:lvl w:ilvl="0" w:tplc="198C93A2">
        <w:start w:val="78"/>
        <w:numFmt w:val="decimal"/>
        <w:lvlText w:val="%1."/>
        <w:lvlJc w:val="left"/>
        <w:pPr>
          <w:ind w:left="-284" w:firstLine="1135"/>
        </w:pPr>
        <w:rPr>
          <w:rFonts w:hint="default"/>
          <w:w w:val="99"/>
          <w:sz w:val="28"/>
          <w:szCs w:val="28"/>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tentative="1">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29">
    <w:abstractNumId w:val="6"/>
  </w:num>
  <w:num w:numId="30">
    <w:abstractNumId w:val="0"/>
  </w:num>
  <w:num w:numId="31">
    <w:abstractNumId w:val="21"/>
  </w:num>
  <w:num w:numId="32">
    <w:abstractNumId w:val="16"/>
  </w:num>
  <w:num w:numId="33">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159"/>
    <w:rsid w:val="000002B6"/>
    <w:rsid w:val="00000558"/>
    <w:rsid w:val="00002406"/>
    <w:rsid w:val="000066BA"/>
    <w:rsid w:val="00030F31"/>
    <w:rsid w:val="000326C1"/>
    <w:rsid w:val="00063237"/>
    <w:rsid w:val="00064D92"/>
    <w:rsid w:val="00066F03"/>
    <w:rsid w:val="000713C4"/>
    <w:rsid w:val="000752EA"/>
    <w:rsid w:val="00082A07"/>
    <w:rsid w:val="000907C8"/>
    <w:rsid w:val="000A24F2"/>
    <w:rsid w:val="000A3AC8"/>
    <w:rsid w:val="000A62C3"/>
    <w:rsid w:val="000B2172"/>
    <w:rsid w:val="000B21EB"/>
    <w:rsid w:val="000B4F72"/>
    <w:rsid w:val="000C0596"/>
    <w:rsid w:val="000C401A"/>
    <w:rsid w:val="000D3133"/>
    <w:rsid w:val="000E6A16"/>
    <w:rsid w:val="00107792"/>
    <w:rsid w:val="0012600D"/>
    <w:rsid w:val="00127B6A"/>
    <w:rsid w:val="001412E8"/>
    <w:rsid w:val="0015160D"/>
    <w:rsid w:val="00177774"/>
    <w:rsid w:val="0018219B"/>
    <w:rsid w:val="001907EB"/>
    <w:rsid w:val="0019478F"/>
    <w:rsid w:val="00197510"/>
    <w:rsid w:val="001A0174"/>
    <w:rsid w:val="001B10A4"/>
    <w:rsid w:val="001C422D"/>
    <w:rsid w:val="001C74E5"/>
    <w:rsid w:val="001D279D"/>
    <w:rsid w:val="001E09D2"/>
    <w:rsid w:val="00201452"/>
    <w:rsid w:val="00214E6B"/>
    <w:rsid w:val="002164A0"/>
    <w:rsid w:val="00224CB4"/>
    <w:rsid w:val="0023144B"/>
    <w:rsid w:val="00234A8E"/>
    <w:rsid w:val="002539A9"/>
    <w:rsid w:val="00255BFB"/>
    <w:rsid w:val="00264E07"/>
    <w:rsid w:val="00267AD4"/>
    <w:rsid w:val="00276545"/>
    <w:rsid w:val="002768F8"/>
    <w:rsid w:val="00285F27"/>
    <w:rsid w:val="00287623"/>
    <w:rsid w:val="002A1094"/>
    <w:rsid w:val="002A5D42"/>
    <w:rsid w:val="002A7FE1"/>
    <w:rsid w:val="002B4C1B"/>
    <w:rsid w:val="002C466F"/>
    <w:rsid w:val="002C6DA0"/>
    <w:rsid w:val="002D0CBC"/>
    <w:rsid w:val="002D1327"/>
    <w:rsid w:val="002D1AC4"/>
    <w:rsid w:val="002E05C2"/>
    <w:rsid w:val="002E0785"/>
    <w:rsid w:val="002E63F7"/>
    <w:rsid w:val="002F3AC0"/>
    <w:rsid w:val="002F5A8B"/>
    <w:rsid w:val="003056CF"/>
    <w:rsid w:val="003174F6"/>
    <w:rsid w:val="00317650"/>
    <w:rsid w:val="00321647"/>
    <w:rsid w:val="00322182"/>
    <w:rsid w:val="00327395"/>
    <w:rsid w:val="003350E7"/>
    <w:rsid w:val="0033700A"/>
    <w:rsid w:val="00337560"/>
    <w:rsid w:val="003408F3"/>
    <w:rsid w:val="003437D2"/>
    <w:rsid w:val="00344C54"/>
    <w:rsid w:val="00344D5F"/>
    <w:rsid w:val="00346F6C"/>
    <w:rsid w:val="00351BC5"/>
    <w:rsid w:val="003564BE"/>
    <w:rsid w:val="0035743B"/>
    <w:rsid w:val="00361DBE"/>
    <w:rsid w:val="00386263"/>
    <w:rsid w:val="003A5F0C"/>
    <w:rsid w:val="003B690B"/>
    <w:rsid w:val="003C3087"/>
    <w:rsid w:val="003D2A48"/>
    <w:rsid w:val="003E13C8"/>
    <w:rsid w:val="003E2051"/>
    <w:rsid w:val="003E3262"/>
    <w:rsid w:val="003E4E94"/>
    <w:rsid w:val="003E7B02"/>
    <w:rsid w:val="003F341D"/>
    <w:rsid w:val="0040178F"/>
    <w:rsid w:val="00404D39"/>
    <w:rsid w:val="004066A5"/>
    <w:rsid w:val="004074C9"/>
    <w:rsid w:val="00413144"/>
    <w:rsid w:val="0042079F"/>
    <w:rsid w:val="004279A1"/>
    <w:rsid w:val="00433E12"/>
    <w:rsid w:val="00437173"/>
    <w:rsid w:val="00450B57"/>
    <w:rsid w:val="0045366B"/>
    <w:rsid w:val="00474072"/>
    <w:rsid w:val="0048594C"/>
    <w:rsid w:val="004919A1"/>
    <w:rsid w:val="00494617"/>
    <w:rsid w:val="00497568"/>
    <w:rsid w:val="004B066F"/>
    <w:rsid w:val="004B4B80"/>
    <w:rsid w:val="004B78AE"/>
    <w:rsid w:val="004C3736"/>
    <w:rsid w:val="004C5D98"/>
    <w:rsid w:val="004C661E"/>
    <w:rsid w:val="004D25D0"/>
    <w:rsid w:val="004D3881"/>
    <w:rsid w:val="004D4D8F"/>
    <w:rsid w:val="004F0EE7"/>
    <w:rsid w:val="00502021"/>
    <w:rsid w:val="0050207C"/>
    <w:rsid w:val="00503D85"/>
    <w:rsid w:val="005152AF"/>
    <w:rsid w:val="00520D3E"/>
    <w:rsid w:val="00525B6E"/>
    <w:rsid w:val="00530AEF"/>
    <w:rsid w:val="00535B51"/>
    <w:rsid w:val="00541596"/>
    <w:rsid w:val="00545AC6"/>
    <w:rsid w:val="0055081C"/>
    <w:rsid w:val="00551FF9"/>
    <w:rsid w:val="00552BFD"/>
    <w:rsid w:val="005567C1"/>
    <w:rsid w:val="00583881"/>
    <w:rsid w:val="005912E8"/>
    <w:rsid w:val="005A06CD"/>
    <w:rsid w:val="005A325A"/>
    <w:rsid w:val="005B3EA4"/>
    <w:rsid w:val="005E2A88"/>
    <w:rsid w:val="005E41E0"/>
    <w:rsid w:val="005E4255"/>
    <w:rsid w:val="005E4B48"/>
    <w:rsid w:val="00613BCD"/>
    <w:rsid w:val="00620832"/>
    <w:rsid w:val="00620DCA"/>
    <w:rsid w:val="0064646F"/>
    <w:rsid w:val="00651290"/>
    <w:rsid w:val="006602B1"/>
    <w:rsid w:val="00674167"/>
    <w:rsid w:val="00683318"/>
    <w:rsid w:val="00687F16"/>
    <w:rsid w:val="0069123B"/>
    <w:rsid w:val="006A3116"/>
    <w:rsid w:val="006C3258"/>
    <w:rsid w:val="006C54AB"/>
    <w:rsid w:val="006D16F4"/>
    <w:rsid w:val="006D3433"/>
    <w:rsid w:val="006F2C8E"/>
    <w:rsid w:val="00701104"/>
    <w:rsid w:val="0070123B"/>
    <w:rsid w:val="00710034"/>
    <w:rsid w:val="00724745"/>
    <w:rsid w:val="00725404"/>
    <w:rsid w:val="007276E5"/>
    <w:rsid w:val="007319FA"/>
    <w:rsid w:val="0073326A"/>
    <w:rsid w:val="00734A81"/>
    <w:rsid w:val="00753CC2"/>
    <w:rsid w:val="007556BC"/>
    <w:rsid w:val="0076168B"/>
    <w:rsid w:val="007770BB"/>
    <w:rsid w:val="00780177"/>
    <w:rsid w:val="00780815"/>
    <w:rsid w:val="00782F75"/>
    <w:rsid w:val="0079154D"/>
    <w:rsid w:val="00795987"/>
    <w:rsid w:val="00797AFF"/>
    <w:rsid w:val="007A4310"/>
    <w:rsid w:val="007A4CF6"/>
    <w:rsid w:val="007A72C4"/>
    <w:rsid w:val="007B6AD6"/>
    <w:rsid w:val="007B719C"/>
    <w:rsid w:val="007F414A"/>
    <w:rsid w:val="007F49CB"/>
    <w:rsid w:val="007F79FF"/>
    <w:rsid w:val="00804215"/>
    <w:rsid w:val="008056B6"/>
    <w:rsid w:val="008064B3"/>
    <w:rsid w:val="00806539"/>
    <w:rsid w:val="00822E99"/>
    <w:rsid w:val="00833328"/>
    <w:rsid w:val="00833BF5"/>
    <w:rsid w:val="0084584D"/>
    <w:rsid w:val="00853AD1"/>
    <w:rsid w:val="00863FFC"/>
    <w:rsid w:val="00864979"/>
    <w:rsid w:val="00873DE1"/>
    <w:rsid w:val="00881FE3"/>
    <w:rsid w:val="00885143"/>
    <w:rsid w:val="0089291A"/>
    <w:rsid w:val="00897A58"/>
    <w:rsid w:val="008A3456"/>
    <w:rsid w:val="008A532D"/>
    <w:rsid w:val="008B399C"/>
    <w:rsid w:val="008B4AF5"/>
    <w:rsid w:val="008B6818"/>
    <w:rsid w:val="008C16F3"/>
    <w:rsid w:val="008C3B64"/>
    <w:rsid w:val="008C7018"/>
    <w:rsid w:val="008D0304"/>
    <w:rsid w:val="008D058C"/>
    <w:rsid w:val="008D3DB7"/>
    <w:rsid w:val="008E2C83"/>
    <w:rsid w:val="008F0D42"/>
    <w:rsid w:val="008F2E07"/>
    <w:rsid w:val="008F3AD4"/>
    <w:rsid w:val="008F497B"/>
    <w:rsid w:val="00915AF8"/>
    <w:rsid w:val="009246D4"/>
    <w:rsid w:val="00924CD0"/>
    <w:rsid w:val="009370B1"/>
    <w:rsid w:val="00941083"/>
    <w:rsid w:val="009422E7"/>
    <w:rsid w:val="00953BB9"/>
    <w:rsid w:val="009549FB"/>
    <w:rsid w:val="009559E7"/>
    <w:rsid w:val="00956AFA"/>
    <w:rsid w:val="00964159"/>
    <w:rsid w:val="009745B5"/>
    <w:rsid w:val="009A2A2B"/>
    <w:rsid w:val="009A2F7C"/>
    <w:rsid w:val="009B6DD9"/>
    <w:rsid w:val="009B792F"/>
    <w:rsid w:val="009C2F8A"/>
    <w:rsid w:val="009E622F"/>
    <w:rsid w:val="00A056A5"/>
    <w:rsid w:val="00A06C88"/>
    <w:rsid w:val="00A128E4"/>
    <w:rsid w:val="00A3419D"/>
    <w:rsid w:val="00A36957"/>
    <w:rsid w:val="00A423FD"/>
    <w:rsid w:val="00A425E7"/>
    <w:rsid w:val="00A51F9D"/>
    <w:rsid w:val="00A5408E"/>
    <w:rsid w:val="00A5632E"/>
    <w:rsid w:val="00A57C80"/>
    <w:rsid w:val="00A66600"/>
    <w:rsid w:val="00A677DC"/>
    <w:rsid w:val="00A715C4"/>
    <w:rsid w:val="00A775B7"/>
    <w:rsid w:val="00A825C9"/>
    <w:rsid w:val="00A861BB"/>
    <w:rsid w:val="00A9460F"/>
    <w:rsid w:val="00A95726"/>
    <w:rsid w:val="00AC4EA5"/>
    <w:rsid w:val="00AD2064"/>
    <w:rsid w:val="00AD2366"/>
    <w:rsid w:val="00AD2D46"/>
    <w:rsid w:val="00AE3ED4"/>
    <w:rsid w:val="00AE78DF"/>
    <w:rsid w:val="00AF2480"/>
    <w:rsid w:val="00B0343B"/>
    <w:rsid w:val="00B0355A"/>
    <w:rsid w:val="00B1026F"/>
    <w:rsid w:val="00B15D6F"/>
    <w:rsid w:val="00B17179"/>
    <w:rsid w:val="00B2059A"/>
    <w:rsid w:val="00B23B60"/>
    <w:rsid w:val="00B3451D"/>
    <w:rsid w:val="00B369DC"/>
    <w:rsid w:val="00B44CCB"/>
    <w:rsid w:val="00B5081D"/>
    <w:rsid w:val="00B52EF1"/>
    <w:rsid w:val="00B53B6C"/>
    <w:rsid w:val="00B54B1E"/>
    <w:rsid w:val="00B604BA"/>
    <w:rsid w:val="00B6448E"/>
    <w:rsid w:val="00B6797E"/>
    <w:rsid w:val="00B81E54"/>
    <w:rsid w:val="00B86C96"/>
    <w:rsid w:val="00B91D3D"/>
    <w:rsid w:val="00B96285"/>
    <w:rsid w:val="00BB4551"/>
    <w:rsid w:val="00BE108E"/>
    <w:rsid w:val="00BE5CFD"/>
    <w:rsid w:val="00C04B22"/>
    <w:rsid w:val="00C061D2"/>
    <w:rsid w:val="00C064FA"/>
    <w:rsid w:val="00C0685E"/>
    <w:rsid w:val="00C12D97"/>
    <w:rsid w:val="00C13844"/>
    <w:rsid w:val="00C20C99"/>
    <w:rsid w:val="00C23E40"/>
    <w:rsid w:val="00C31B08"/>
    <w:rsid w:val="00C41CAA"/>
    <w:rsid w:val="00C42C67"/>
    <w:rsid w:val="00C56944"/>
    <w:rsid w:val="00C60FA3"/>
    <w:rsid w:val="00C70736"/>
    <w:rsid w:val="00C7466A"/>
    <w:rsid w:val="00C77198"/>
    <w:rsid w:val="00C862D5"/>
    <w:rsid w:val="00CA7744"/>
    <w:rsid w:val="00CB53D5"/>
    <w:rsid w:val="00CC669F"/>
    <w:rsid w:val="00CD41BF"/>
    <w:rsid w:val="00CD4235"/>
    <w:rsid w:val="00CE186E"/>
    <w:rsid w:val="00CE25BA"/>
    <w:rsid w:val="00CE5100"/>
    <w:rsid w:val="00CE6722"/>
    <w:rsid w:val="00CF6789"/>
    <w:rsid w:val="00D04DD1"/>
    <w:rsid w:val="00D13630"/>
    <w:rsid w:val="00D250D5"/>
    <w:rsid w:val="00D26FDE"/>
    <w:rsid w:val="00D76382"/>
    <w:rsid w:val="00D77408"/>
    <w:rsid w:val="00D84CFC"/>
    <w:rsid w:val="00DA2186"/>
    <w:rsid w:val="00DA374F"/>
    <w:rsid w:val="00DA41F2"/>
    <w:rsid w:val="00DB0AA9"/>
    <w:rsid w:val="00DC0159"/>
    <w:rsid w:val="00DC21F1"/>
    <w:rsid w:val="00DC5978"/>
    <w:rsid w:val="00DD77A2"/>
    <w:rsid w:val="00DE0477"/>
    <w:rsid w:val="00E03CB8"/>
    <w:rsid w:val="00E16E27"/>
    <w:rsid w:val="00E17AD8"/>
    <w:rsid w:val="00E20C93"/>
    <w:rsid w:val="00E46C87"/>
    <w:rsid w:val="00E55632"/>
    <w:rsid w:val="00E57230"/>
    <w:rsid w:val="00E76AB1"/>
    <w:rsid w:val="00EB0009"/>
    <w:rsid w:val="00EB4A83"/>
    <w:rsid w:val="00EC14E3"/>
    <w:rsid w:val="00ED5604"/>
    <w:rsid w:val="00ED6D6E"/>
    <w:rsid w:val="00EF0191"/>
    <w:rsid w:val="00EF0231"/>
    <w:rsid w:val="00EF1C4D"/>
    <w:rsid w:val="00EF37AB"/>
    <w:rsid w:val="00F020DB"/>
    <w:rsid w:val="00F1031E"/>
    <w:rsid w:val="00F13134"/>
    <w:rsid w:val="00F34202"/>
    <w:rsid w:val="00F4287B"/>
    <w:rsid w:val="00F50F96"/>
    <w:rsid w:val="00F52751"/>
    <w:rsid w:val="00F53CDC"/>
    <w:rsid w:val="00F5656F"/>
    <w:rsid w:val="00F56953"/>
    <w:rsid w:val="00F66890"/>
    <w:rsid w:val="00F67907"/>
    <w:rsid w:val="00F70A03"/>
    <w:rsid w:val="00F738CA"/>
    <w:rsid w:val="00F76B46"/>
    <w:rsid w:val="00F93F98"/>
    <w:rsid w:val="00F9607A"/>
    <w:rsid w:val="00FB0C99"/>
    <w:rsid w:val="00FB2461"/>
    <w:rsid w:val="00FC31B1"/>
    <w:rsid w:val="00FC7FDA"/>
    <w:rsid w:val="00FD5BCD"/>
    <w:rsid w:val="00FD7708"/>
    <w:rsid w:val="00FF34AE"/>
    <w:rsid w:val="00FF3C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6865A"/>
  <w15:docId w15:val="{A4EBD4A8-0A4B-4159-8876-A9BFFF4D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560"/>
  </w:style>
  <w:style w:type="paragraph" w:styleId="1">
    <w:name w:val="heading 1"/>
    <w:basedOn w:val="a"/>
    <w:link w:val="10"/>
    <w:uiPriority w:val="1"/>
    <w:qFormat/>
    <w:rsid w:val="00A66600"/>
    <w:pPr>
      <w:widowControl w:val="0"/>
      <w:spacing w:after="0" w:line="240" w:lineRule="auto"/>
      <w:ind w:left="118"/>
      <w:outlineLvl w:val="0"/>
    </w:pPr>
    <w:rPr>
      <w:rFonts w:ascii="Times New Roman" w:eastAsia="Times New Roman" w:hAnsi="Times New Roman"/>
      <w:b/>
      <w:bCs/>
      <w:sz w:val="28"/>
      <w:szCs w:val="28"/>
      <w:lang w:val="en-US"/>
    </w:rPr>
  </w:style>
  <w:style w:type="paragraph" w:styleId="4">
    <w:name w:val="heading 4"/>
    <w:basedOn w:val="a"/>
    <w:next w:val="a"/>
    <w:link w:val="40"/>
    <w:uiPriority w:val="9"/>
    <w:unhideWhenUsed/>
    <w:qFormat/>
    <w:rsid w:val="00A056A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A66600"/>
    <w:rPr>
      <w:rFonts w:ascii="Times New Roman" w:eastAsia="Times New Roman" w:hAnsi="Times New Roman"/>
      <w:b/>
      <w:bCs/>
      <w:sz w:val="28"/>
      <w:szCs w:val="28"/>
      <w:lang w:val="en-US"/>
    </w:rPr>
  </w:style>
  <w:style w:type="numbering" w:customStyle="1" w:styleId="11">
    <w:name w:val="Нет списка1"/>
    <w:next w:val="a2"/>
    <w:uiPriority w:val="99"/>
    <w:semiHidden/>
    <w:unhideWhenUsed/>
    <w:rsid w:val="00A66600"/>
  </w:style>
  <w:style w:type="table" w:customStyle="1" w:styleId="TableNormal">
    <w:name w:val="Table Normal"/>
    <w:uiPriority w:val="2"/>
    <w:semiHidden/>
    <w:unhideWhenUsed/>
    <w:qFormat/>
    <w:rsid w:val="00A66600"/>
    <w:pPr>
      <w:widowControl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A66600"/>
    <w:pPr>
      <w:widowControl w:val="0"/>
      <w:spacing w:after="0" w:line="240" w:lineRule="auto"/>
      <w:ind w:left="118" w:firstLine="709"/>
    </w:pPr>
    <w:rPr>
      <w:rFonts w:ascii="Times New Roman" w:eastAsia="Times New Roman" w:hAnsi="Times New Roman"/>
      <w:sz w:val="28"/>
      <w:szCs w:val="28"/>
      <w:lang w:val="en-US"/>
    </w:rPr>
  </w:style>
  <w:style w:type="character" w:customStyle="1" w:styleId="a4">
    <w:name w:val="Основной текст Знак"/>
    <w:basedOn w:val="a0"/>
    <w:link w:val="a3"/>
    <w:uiPriority w:val="1"/>
    <w:rsid w:val="00A66600"/>
    <w:rPr>
      <w:rFonts w:ascii="Times New Roman" w:eastAsia="Times New Roman" w:hAnsi="Times New Roman"/>
      <w:sz w:val="28"/>
      <w:szCs w:val="28"/>
      <w:lang w:val="en-US"/>
    </w:rPr>
  </w:style>
  <w:style w:type="paragraph" w:styleId="a5">
    <w:name w:val="List Paragraph"/>
    <w:basedOn w:val="a"/>
    <w:uiPriority w:val="34"/>
    <w:qFormat/>
    <w:rsid w:val="00A66600"/>
    <w:pPr>
      <w:widowControl w:val="0"/>
      <w:spacing w:after="0" w:line="240" w:lineRule="auto"/>
    </w:pPr>
    <w:rPr>
      <w:lang w:val="en-US"/>
    </w:rPr>
  </w:style>
  <w:style w:type="paragraph" w:customStyle="1" w:styleId="TableParagraph">
    <w:name w:val="Table Paragraph"/>
    <w:basedOn w:val="a"/>
    <w:uiPriority w:val="1"/>
    <w:qFormat/>
    <w:rsid w:val="00A66600"/>
    <w:pPr>
      <w:widowControl w:val="0"/>
      <w:spacing w:after="0" w:line="240" w:lineRule="auto"/>
    </w:pPr>
    <w:rPr>
      <w:lang w:val="en-US"/>
    </w:rPr>
  </w:style>
  <w:style w:type="paragraph" w:styleId="a6">
    <w:name w:val="Normal (Web)"/>
    <w:basedOn w:val="a"/>
    <w:uiPriority w:val="99"/>
    <w:unhideWhenUsed/>
    <w:rsid w:val="00A666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A66600"/>
    <w:pPr>
      <w:widowControl w:val="0"/>
      <w:spacing w:after="0" w:line="240" w:lineRule="auto"/>
    </w:pPr>
    <w:rPr>
      <w:rFonts w:ascii="Segoe UI" w:hAnsi="Segoe UI" w:cs="Segoe UI"/>
      <w:sz w:val="18"/>
      <w:szCs w:val="18"/>
      <w:lang w:val="en-US"/>
    </w:rPr>
  </w:style>
  <w:style w:type="character" w:customStyle="1" w:styleId="a8">
    <w:name w:val="Текст выноски Знак"/>
    <w:basedOn w:val="a0"/>
    <w:link w:val="a7"/>
    <w:uiPriority w:val="99"/>
    <w:semiHidden/>
    <w:rsid w:val="00A66600"/>
    <w:rPr>
      <w:rFonts w:ascii="Segoe UI" w:hAnsi="Segoe UI" w:cs="Segoe UI"/>
      <w:sz w:val="18"/>
      <w:szCs w:val="18"/>
      <w:lang w:val="en-US"/>
    </w:rPr>
  </w:style>
  <w:style w:type="paragraph" w:styleId="a9">
    <w:name w:val="header"/>
    <w:basedOn w:val="a"/>
    <w:link w:val="aa"/>
    <w:uiPriority w:val="99"/>
    <w:unhideWhenUsed/>
    <w:rsid w:val="00A66600"/>
    <w:pPr>
      <w:widowControl w:val="0"/>
      <w:tabs>
        <w:tab w:val="center" w:pos="4677"/>
        <w:tab w:val="right" w:pos="9355"/>
      </w:tabs>
      <w:spacing w:after="0" w:line="240" w:lineRule="auto"/>
    </w:pPr>
    <w:rPr>
      <w:lang w:val="en-US"/>
    </w:rPr>
  </w:style>
  <w:style w:type="character" w:customStyle="1" w:styleId="aa">
    <w:name w:val="Верхний колонтитул Знак"/>
    <w:basedOn w:val="a0"/>
    <w:link w:val="a9"/>
    <w:uiPriority w:val="99"/>
    <w:rsid w:val="00A66600"/>
    <w:rPr>
      <w:lang w:val="en-US"/>
    </w:rPr>
  </w:style>
  <w:style w:type="paragraph" w:styleId="ab">
    <w:name w:val="footer"/>
    <w:basedOn w:val="a"/>
    <w:link w:val="ac"/>
    <w:uiPriority w:val="99"/>
    <w:unhideWhenUsed/>
    <w:rsid w:val="00A66600"/>
    <w:pPr>
      <w:widowControl w:val="0"/>
      <w:tabs>
        <w:tab w:val="center" w:pos="4677"/>
        <w:tab w:val="right" w:pos="9355"/>
      </w:tabs>
      <w:spacing w:after="0" w:line="240" w:lineRule="auto"/>
    </w:pPr>
    <w:rPr>
      <w:lang w:val="en-US"/>
    </w:rPr>
  </w:style>
  <w:style w:type="character" w:customStyle="1" w:styleId="ac">
    <w:name w:val="Нижний колонтитул Знак"/>
    <w:basedOn w:val="a0"/>
    <w:link w:val="ab"/>
    <w:uiPriority w:val="99"/>
    <w:rsid w:val="00A66600"/>
    <w:rPr>
      <w:lang w:val="en-US"/>
    </w:rPr>
  </w:style>
  <w:style w:type="paragraph" w:styleId="ad">
    <w:name w:val="No Spacing"/>
    <w:uiPriority w:val="1"/>
    <w:qFormat/>
    <w:rsid w:val="003A5F0C"/>
    <w:pPr>
      <w:spacing w:after="0" w:line="240" w:lineRule="auto"/>
    </w:pPr>
  </w:style>
  <w:style w:type="paragraph" w:customStyle="1" w:styleId="j11">
    <w:name w:val="j11"/>
    <w:basedOn w:val="a"/>
    <w:rsid w:val="001077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A056A5"/>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72922">
      <w:bodyDiv w:val="1"/>
      <w:marLeft w:val="0"/>
      <w:marRight w:val="0"/>
      <w:marTop w:val="0"/>
      <w:marBottom w:val="0"/>
      <w:divBdr>
        <w:top w:val="none" w:sz="0" w:space="0" w:color="auto"/>
        <w:left w:val="none" w:sz="0" w:space="0" w:color="auto"/>
        <w:bottom w:val="none" w:sz="0" w:space="0" w:color="auto"/>
        <w:right w:val="none" w:sz="0" w:space="0" w:color="auto"/>
      </w:divBdr>
    </w:div>
    <w:div w:id="1540555223">
      <w:bodyDiv w:val="1"/>
      <w:marLeft w:val="0"/>
      <w:marRight w:val="0"/>
      <w:marTop w:val="0"/>
      <w:marBottom w:val="0"/>
      <w:divBdr>
        <w:top w:val="none" w:sz="0" w:space="0" w:color="auto"/>
        <w:left w:val="none" w:sz="0" w:space="0" w:color="auto"/>
        <w:bottom w:val="none" w:sz="0" w:space="0" w:color="auto"/>
        <w:right w:val="none" w:sz="0" w:space="0" w:color="auto"/>
      </w:divBdr>
    </w:div>
    <w:div w:id="1713454575">
      <w:bodyDiv w:val="1"/>
      <w:marLeft w:val="0"/>
      <w:marRight w:val="0"/>
      <w:marTop w:val="0"/>
      <w:marBottom w:val="0"/>
      <w:divBdr>
        <w:top w:val="none" w:sz="0" w:space="0" w:color="auto"/>
        <w:left w:val="none" w:sz="0" w:space="0" w:color="auto"/>
        <w:bottom w:val="none" w:sz="0" w:space="0" w:color="auto"/>
        <w:right w:val="none" w:sz="0" w:space="0" w:color="auto"/>
      </w:divBdr>
    </w:div>
    <w:div w:id="172066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568D19-76A4-4127-B190-706A92514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18</Pages>
  <Words>6913</Words>
  <Characters>39407</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Бозшаева Акмарал</dc:creator>
  <cp:lastModifiedBy>PCUser0110</cp:lastModifiedBy>
  <cp:revision>4</cp:revision>
  <cp:lastPrinted>2020-03-13T14:02:00Z</cp:lastPrinted>
  <dcterms:created xsi:type="dcterms:W3CDTF">2025-08-06T06:47:00Z</dcterms:created>
  <dcterms:modified xsi:type="dcterms:W3CDTF">2025-08-06T08:23:00Z</dcterms:modified>
</cp:coreProperties>
</file>