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88B91F" w14:textId="24212383" w:rsidR="0089670E" w:rsidRPr="00F8594E" w:rsidRDefault="00303A69" w:rsidP="0021090D">
      <w:pPr>
        <w:suppressAutoHyphens/>
        <w:spacing w:after="0" w:line="240" w:lineRule="auto"/>
        <w:ind w:right="-567" w:firstLine="851"/>
        <w:jc w:val="right"/>
        <w:rPr>
          <w:rFonts w:ascii="Arial" w:hAnsi="Arial" w:cs="Arial"/>
          <w:b/>
          <w:bCs/>
          <w:sz w:val="28"/>
          <w:szCs w:val="28"/>
        </w:rPr>
      </w:pPr>
      <w:r>
        <w:rPr>
          <w:rFonts w:ascii="Times New Roman" w:hAnsi="Times New Roman"/>
          <w:bCs/>
          <w:color w:val="FF0000"/>
          <w:sz w:val="28"/>
          <w:szCs w:val="28"/>
        </w:rPr>
        <w:t xml:space="preserve">  </w:t>
      </w:r>
      <w:bookmarkStart w:id="0" w:name="_Toc517791021"/>
      <w:r w:rsidR="006E0361">
        <w:rPr>
          <w:rFonts w:ascii="Arial" w:hAnsi="Arial" w:cs="Arial"/>
          <w:bCs/>
          <w:color w:val="FF0000"/>
          <w:sz w:val="28"/>
          <w:szCs w:val="28"/>
        </w:rPr>
        <w:t xml:space="preserve">   </w:t>
      </w:r>
      <w:proofErr w:type="spellStart"/>
      <w:r w:rsidR="0089670E" w:rsidRPr="00F8594E">
        <w:rPr>
          <w:rFonts w:ascii="Arial" w:hAnsi="Arial" w:cs="Arial"/>
          <w:b/>
          <w:bCs/>
          <w:sz w:val="28"/>
          <w:szCs w:val="28"/>
        </w:rPr>
        <w:t>Бекітіл</w:t>
      </w:r>
      <w:proofErr w:type="spellEnd"/>
      <w:r w:rsidR="0089670E" w:rsidRPr="00F8594E">
        <w:rPr>
          <w:rFonts w:ascii="Arial" w:hAnsi="Arial" w:cs="Arial"/>
          <w:b/>
          <w:bCs/>
          <w:sz w:val="28"/>
          <w:szCs w:val="28"/>
          <w:lang w:val="kk-KZ"/>
        </w:rPr>
        <w:t>ді</w:t>
      </w:r>
    </w:p>
    <w:p w14:paraId="0F32D6A5" w14:textId="77777777" w:rsidR="0089670E" w:rsidRPr="0089670E" w:rsidRDefault="0089670E" w:rsidP="0021090D">
      <w:pPr>
        <w:suppressAutoHyphens/>
        <w:spacing w:after="0" w:line="240" w:lineRule="auto"/>
        <w:ind w:right="-567" w:firstLine="851"/>
        <w:jc w:val="right"/>
        <w:rPr>
          <w:rFonts w:ascii="Arial" w:hAnsi="Arial" w:cs="Arial"/>
          <w:bCs/>
          <w:sz w:val="28"/>
          <w:szCs w:val="28"/>
        </w:rPr>
      </w:pPr>
      <w:r w:rsidRPr="0089670E">
        <w:rPr>
          <w:rFonts w:ascii="Arial" w:hAnsi="Arial" w:cs="Arial"/>
          <w:bCs/>
          <w:sz w:val="28"/>
          <w:szCs w:val="28"/>
        </w:rPr>
        <w:t xml:space="preserve">                                           </w:t>
      </w:r>
    </w:p>
    <w:p w14:paraId="58B97D95" w14:textId="524AF8BE" w:rsidR="0089670E" w:rsidRPr="0089670E" w:rsidRDefault="0089670E" w:rsidP="0021090D">
      <w:pPr>
        <w:suppressAutoHyphens/>
        <w:spacing w:after="0" w:line="240" w:lineRule="auto"/>
        <w:ind w:right="-567" w:firstLine="851"/>
        <w:jc w:val="right"/>
        <w:rPr>
          <w:rFonts w:ascii="Arial" w:hAnsi="Arial" w:cs="Arial"/>
          <w:bCs/>
          <w:sz w:val="28"/>
          <w:szCs w:val="28"/>
        </w:rPr>
      </w:pPr>
      <w:r>
        <w:rPr>
          <w:rFonts w:ascii="Arial" w:hAnsi="Arial" w:cs="Arial"/>
          <w:bCs/>
          <w:sz w:val="28"/>
          <w:szCs w:val="28"/>
          <w:lang w:val="kk-KZ"/>
        </w:rPr>
        <w:t>«К</w:t>
      </w:r>
      <w:proofErr w:type="spellStart"/>
      <w:r w:rsidRPr="0089670E">
        <w:rPr>
          <w:rFonts w:ascii="Arial" w:hAnsi="Arial" w:cs="Arial"/>
          <w:bCs/>
          <w:sz w:val="28"/>
          <w:szCs w:val="28"/>
        </w:rPr>
        <w:t>онфессияаралық</w:t>
      </w:r>
      <w:proofErr w:type="spellEnd"/>
      <w:r w:rsidRPr="0089670E">
        <w:rPr>
          <w:rFonts w:ascii="Arial" w:hAnsi="Arial" w:cs="Arial"/>
          <w:bCs/>
          <w:sz w:val="28"/>
          <w:szCs w:val="28"/>
        </w:rPr>
        <w:t xml:space="preserve"> </w:t>
      </w:r>
      <w:proofErr w:type="spellStart"/>
      <w:r w:rsidRPr="0089670E">
        <w:rPr>
          <w:rFonts w:ascii="Arial" w:hAnsi="Arial" w:cs="Arial"/>
          <w:bCs/>
          <w:sz w:val="28"/>
          <w:szCs w:val="28"/>
        </w:rPr>
        <w:t>және</w:t>
      </w:r>
      <w:proofErr w:type="spellEnd"/>
    </w:p>
    <w:p w14:paraId="648D9D64" w14:textId="77777777" w:rsidR="0089670E" w:rsidRDefault="0089670E" w:rsidP="0021090D">
      <w:pPr>
        <w:suppressAutoHyphens/>
        <w:spacing w:after="0" w:line="240" w:lineRule="auto"/>
        <w:ind w:right="-567" w:firstLine="851"/>
        <w:jc w:val="right"/>
        <w:rPr>
          <w:rFonts w:ascii="Arial" w:hAnsi="Arial" w:cs="Arial"/>
          <w:bCs/>
          <w:sz w:val="28"/>
          <w:szCs w:val="28"/>
          <w:lang w:val="kk-KZ"/>
        </w:rPr>
      </w:pPr>
      <w:r>
        <w:rPr>
          <w:rFonts w:ascii="Arial" w:hAnsi="Arial" w:cs="Arial"/>
          <w:bCs/>
          <w:sz w:val="28"/>
          <w:szCs w:val="28"/>
          <w:lang w:val="kk-KZ"/>
        </w:rPr>
        <w:t>ө</w:t>
      </w:r>
      <w:proofErr w:type="spellStart"/>
      <w:r w:rsidRPr="0089670E">
        <w:rPr>
          <w:rFonts w:ascii="Arial" w:hAnsi="Arial" w:cs="Arial"/>
          <w:bCs/>
          <w:sz w:val="28"/>
          <w:szCs w:val="28"/>
        </w:rPr>
        <w:t>ркениетаралық</w:t>
      </w:r>
      <w:proofErr w:type="spellEnd"/>
      <w:r w:rsidRPr="0089670E">
        <w:rPr>
          <w:rFonts w:ascii="Arial" w:hAnsi="Arial" w:cs="Arial"/>
          <w:bCs/>
          <w:sz w:val="28"/>
          <w:szCs w:val="28"/>
        </w:rPr>
        <w:t xml:space="preserve"> диалог</w:t>
      </w:r>
      <w:r>
        <w:rPr>
          <w:rFonts w:ascii="Arial" w:hAnsi="Arial" w:cs="Arial"/>
          <w:bCs/>
          <w:sz w:val="28"/>
          <w:szCs w:val="28"/>
          <w:lang w:val="kk-KZ"/>
        </w:rPr>
        <w:t>ты</w:t>
      </w:r>
      <w:r w:rsidRPr="0089670E">
        <w:rPr>
          <w:rFonts w:ascii="Arial" w:hAnsi="Arial" w:cs="Arial"/>
          <w:bCs/>
          <w:sz w:val="28"/>
          <w:szCs w:val="28"/>
        </w:rPr>
        <w:t xml:space="preserve"> дам</w:t>
      </w:r>
      <w:r>
        <w:rPr>
          <w:rFonts w:ascii="Arial" w:hAnsi="Arial" w:cs="Arial"/>
          <w:bCs/>
          <w:sz w:val="28"/>
          <w:szCs w:val="28"/>
          <w:lang w:val="kk-KZ"/>
        </w:rPr>
        <w:t>ыт</w:t>
      </w:r>
      <w:r w:rsidRPr="0089670E">
        <w:rPr>
          <w:rFonts w:ascii="Arial" w:hAnsi="Arial" w:cs="Arial"/>
          <w:bCs/>
          <w:sz w:val="28"/>
          <w:szCs w:val="28"/>
        </w:rPr>
        <w:t>у</w:t>
      </w:r>
      <w:r>
        <w:rPr>
          <w:rFonts w:ascii="Arial" w:hAnsi="Arial" w:cs="Arial"/>
          <w:bCs/>
          <w:sz w:val="28"/>
          <w:szCs w:val="28"/>
          <w:lang w:val="kk-KZ"/>
        </w:rPr>
        <w:t xml:space="preserve"> жөніндегі</w:t>
      </w:r>
    </w:p>
    <w:p w14:paraId="3D0F7820" w14:textId="77777777" w:rsidR="0089670E" w:rsidRPr="0089670E" w:rsidRDefault="0089670E" w:rsidP="0021090D">
      <w:pPr>
        <w:suppressAutoHyphens/>
        <w:spacing w:after="0" w:line="240" w:lineRule="auto"/>
        <w:ind w:right="-567" w:firstLine="851"/>
        <w:jc w:val="right"/>
        <w:rPr>
          <w:rFonts w:ascii="Arial" w:hAnsi="Arial" w:cs="Arial"/>
          <w:bCs/>
          <w:sz w:val="28"/>
          <w:szCs w:val="28"/>
          <w:lang w:val="kk-KZ"/>
        </w:rPr>
      </w:pPr>
      <w:r>
        <w:rPr>
          <w:rFonts w:ascii="Arial" w:hAnsi="Arial" w:cs="Arial"/>
          <w:bCs/>
          <w:sz w:val="28"/>
          <w:szCs w:val="28"/>
          <w:lang w:val="kk-KZ"/>
        </w:rPr>
        <w:t xml:space="preserve"> </w:t>
      </w:r>
      <w:r w:rsidRPr="0089670E">
        <w:rPr>
          <w:rFonts w:ascii="Arial" w:hAnsi="Arial" w:cs="Arial"/>
          <w:bCs/>
          <w:sz w:val="28"/>
          <w:szCs w:val="28"/>
          <w:lang w:val="kk-KZ"/>
        </w:rPr>
        <w:t>Н.Назарбаев Орталығы» Директорлар</w:t>
      </w:r>
    </w:p>
    <w:p w14:paraId="5F13A308" w14:textId="5465FF5D" w:rsidR="0089670E" w:rsidRPr="0089670E" w:rsidRDefault="0089670E" w:rsidP="0021090D">
      <w:pPr>
        <w:suppressAutoHyphens/>
        <w:spacing w:after="0" w:line="240" w:lineRule="auto"/>
        <w:ind w:right="-567" w:firstLine="851"/>
        <w:jc w:val="right"/>
        <w:rPr>
          <w:rFonts w:ascii="Arial" w:hAnsi="Arial" w:cs="Arial"/>
          <w:bCs/>
          <w:sz w:val="28"/>
          <w:szCs w:val="28"/>
          <w:lang w:val="kk-KZ"/>
        </w:rPr>
      </w:pPr>
      <w:r w:rsidRPr="0089670E">
        <w:rPr>
          <w:rFonts w:ascii="Arial" w:hAnsi="Arial" w:cs="Arial"/>
          <w:bCs/>
          <w:sz w:val="28"/>
          <w:szCs w:val="28"/>
          <w:lang w:val="kk-KZ"/>
        </w:rPr>
        <w:t xml:space="preserve"> кеңесінің шешімімен</w:t>
      </w:r>
      <w:r w:rsidR="00F8594E">
        <w:rPr>
          <w:rFonts w:ascii="Arial" w:hAnsi="Arial" w:cs="Arial"/>
          <w:bCs/>
          <w:sz w:val="28"/>
          <w:szCs w:val="28"/>
          <w:lang w:val="kk-KZ"/>
        </w:rPr>
        <w:t xml:space="preserve"> № 2</w:t>
      </w:r>
    </w:p>
    <w:p w14:paraId="1AFDD85F" w14:textId="2813BEC9" w:rsidR="0089670E" w:rsidRPr="00A44249" w:rsidRDefault="00F8594E" w:rsidP="0021090D">
      <w:pPr>
        <w:suppressAutoHyphens/>
        <w:spacing w:after="0" w:line="240" w:lineRule="auto"/>
        <w:ind w:right="-567" w:firstLine="851"/>
        <w:jc w:val="right"/>
        <w:rPr>
          <w:rFonts w:ascii="Arial" w:hAnsi="Arial" w:cs="Arial"/>
          <w:bCs/>
          <w:sz w:val="28"/>
          <w:szCs w:val="28"/>
          <w:lang w:val="kk-KZ"/>
        </w:rPr>
      </w:pPr>
      <w:r>
        <w:rPr>
          <w:rFonts w:ascii="Arial" w:hAnsi="Arial" w:cs="Arial"/>
          <w:bCs/>
          <w:sz w:val="28"/>
          <w:szCs w:val="28"/>
          <w:lang w:val="kk-KZ"/>
        </w:rPr>
        <w:t xml:space="preserve">«29» сәуір </w:t>
      </w:r>
      <w:r w:rsidR="0089670E" w:rsidRPr="00A44249">
        <w:rPr>
          <w:rFonts w:ascii="Arial" w:hAnsi="Arial" w:cs="Arial"/>
          <w:bCs/>
          <w:sz w:val="28"/>
          <w:szCs w:val="28"/>
          <w:lang w:val="kk-KZ"/>
        </w:rPr>
        <w:t>2022 ж</w:t>
      </w:r>
      <w:r w:rsidRPr="00F8594E">
        <w:rPr>
          <w:rFonts w:ascii="Arial" w:hAnsi="Arial" w:cs="Arial"/>
          <w:bCs/>
          <w:sz w:val="28"/>
          <w:szCs w:val="28"/>
          <w:lang w:val="kk-KZ"/>
        </w:rPr>
        <w:t>.</w:t>
      </w:r>
      <w:r w:rsidR="006E0361" w:rsidRPr="00A44249">
        <w:rPr>
          <w:rFonts w:ascii="Arial" w:hAnsi="Arial" w:cs="Arial"/>
          <w:bCs/>
          <w:sz w:val="28"/>
          <w:szCs w:val="28"/>
          <w:lang w:val="kk-KZ"/>
        </w:rPr>
        <w:t xml:space="preserve">  </w:t>
      </w:r>
    </w:p>
    <w:p w14:paraId="481DDC4B" w14:textId="77777777" w:rsidR="0089670E" w:rsidRPr="00A44249" w:rsidRDefault="0089670E" w:rsidP="0021090D">
      <w:pPr>
        <w:suppressAutoHyphens/>
        <w:spacing w:after="0" w:line="240" w:lineRule="auto"/>
        <w:ind w:right="-567" w:firstLine="851"/>
        <w:jc w:val="both"/>
        <w:rPr>
          <w:rFonts w:ascii="Arial" w:hAnsi="Arial" w:cs="Arial"/>
          <w:b/>
          <w:bCs/>
          <w:sz w:val="28"/>
          <w:szCs w:val="28"/>
          <w:lang w:val="kk-KZ"/>
        </w:rPr>
      </w:pPr>
    </w:p>
    <w:p w14:paraId="09D59C08" w14:textId="283D4D4F" w:rsidR="006E0361" w:rsidRPr="00A44249" w:rsidRDefault="006E0361" w:rsidP="0021090D">
      <w:pPr>
        <w:suppressAutoHyphens/>
        <w:spacing w:after="0" w:line="240" w:lineRule="auto"/>
        <w:ind w:right="-567" w:firstLine="851"/>
        <w:jc w:val="both"/>
        <w:rPr>
          <w:rFonts w:ascii="Arial" w:hAnsi="Arial" w:cs="Arial"/>
          <w:bCs/>
          <w:sz w:val="28"/>
          <w:szCs w:val="28"/>
          <w:lang w:val="kk-KZ"/>
        </w:rPr>
      </w:pPr>
      <w:r w:rsidRPr="00A44249">
        <w:rPr>
          <w:rFonts w:ascii="Arial" w:hAnsi="Arial" w:cs="Arial"/>
          <w:bCs/>
          <w:sz w:val="28"/>
          <w:szCs w:val="28"/>
          <w:lang w:val="kk-KZ"/>
        </w:rPr>
        <w:t xml:space="preserve"> </w:t>
      </w:r>
      <w:r w:rsidRPr="00A44249">
        <w:rPr>
          <w:rFonts w:ascii="Arial" w:hAnsi="Arial" w:cs="Arial"/>
          <w:b/>
          <w:sz w:val="28"/>
          <w:szCs w:val="28"/>
          <w:lang w:val="kk-KZ"/>
        </w:rPr>
        <w:t xml:space="preserve">         </w:t>
      </w:r>
      <w:bookmarkEnd w:id="0"/>
      <w:r w:rsidRPr="00A44249">
        <w:rPr>
          <w:rFonts w:ascii="Arial" w:hAnsi="Arial" w:cs="Arial"/>
          <w:bCs/>
          <w:sz w:val="28"/>
          <w:szCs w:val="28"/>
          <w:lang w:val="kk-KZ"/>
        </w:rPr>
        <w:t xml:space="preserve">   </w:t>
      </w:r>
    </w:p>
    <w:p w14:paraId="5E6FD7D4" w14:textId="5935DF59" w:rsidR="00303A69" w:rsidRPr="00A44249" w:rsidRDefault="00303A69" w:rsidP="0021090D">
      <w:pPr>
        <w:suppressAutoHyphens/>
        <w:spacing w:after="0" w:line="240" w:lineRule="auto"/>
        <w:ind w:right="-567" w:firstLine="851"/>
        <w:jc w:val="both"/>
        <w:rPr>
          <w:rFonts w:ascii="Times New Roman" w:hAnsi="Times New Roman"/>
          <w:color w:val="000000"/>
          <w:sz w:val="28"/>
          <w:szCs w:val="28"/>
          <w:lang w:val="kk-KZ"/>
        </w:rPr>
      </w:pPr>
      <w:r w:rsidRPr="00A44249">
        <w:rPr>
          <w:rFonts w:ascii="Times New Roman" w:hAnsi="Times New Roman"/>
          <w:bCs/>
          <w:color w:val="FF0000"/>
          <w:sz w:val="28"/>
          <w:szCs w:val="28"/>
          <w:lang w:val="kk-KZ"/>
        </w:rPr>
        <w:t xml:space="preserve"> </w:t>
      </w:r>
    </w:p>
    <w:p w14:paraId="3F41601A" w14:textId="79587DFB" w:rsidR="00ED39DC" w:rsidRPr="00A7376A" w:rsidRDefault="00ED39DC" w:rsidP="0021090D">
      <w:pPr>
        <w:spacing w:after="0" w:line="240" w:lineRule="auto"/>
        <w:ind w:right="-567" w:firstLine="851"/>
        <w:jc w:val="center"/>
        <w:rPr>
          <w:rFonts w:ascii="Times New Roman" w:hAnsi="Times New Roman" w:cs="Times New Roman"/>
          <w:b/>
          <w:sz w:val="32"/>
          <w:szCs w:val="32"/>
          <w:lang w:val="kk-KZ"/>
        </w:rPr>
      </w:pPr>
      <w:r w:rsidRPr="00A7376A">
        <w:rPr>
          <w:rFonts w:ascii="Times New Roman" w:hAnsi="Times New Roman" w:cs="Times New Roman"/>
          <w:b/>
          <w:sz w:val="32"/>
          <w:szCs w:val="32"/>
          <w:lang w:val="kk-KZ"/>
        </w:rPr>
        <w:t xml:space="preserve">«КОНФЕССИЯАРАЛЫҚ ЖӘНЕ ӨРКЕНИЕТАРАЛЫҚ ДИАЛОГТЫ ДАМЫТУ ЖӨНІНДЕГІ </w:t>
      </w:r>
      <w:r w:rsidR="0089670E" w:rsidRPr="00A7376A">
        <w:rPr>
          <w:rFonts w:ascii="Times New Roman" w:hAnsi="Times New Roman" w:cs="Times New Roman"/>
          <w:b/>
          <w:sz w:val="32"/>
          <w:szCs w:val="32"/>
          <w:lang w:val="kk-KZ"/>
        </w:rPr>
        <w:t xml:space="preserve">Н. НАЗАРБАЕВ </w:t>
      </w:r>
      <w:r w:rsidRPr="00A7376A">
        <w:rPr>
          <w:rFonts w:ascii="Times New Roman" w:hAnsi="Times New Roman" w:cs="Times New Roman"/>
          <w:b/>
          <w:sz w:val="32"/>
          <w:szCs w:val="32"/>
          <w:lang w:val="kk-KZ"/>
        </w:rPr>
        <w:t>ОРТАЛЫҒЫ» КОММЕРЦИЯЛЫҚ ЕМЕС АКЦИОНЕРЛІК ҚОҒАМЫ</w:t>
      </w:r>
      <w:r w:rsidR="0089670E">
        <w:rPr>
          <w:rFonts w:ascii="Times New Roman" w:hAnsi="Times New Roman" w:cs="Times New Roman"/>
          <w:b/>
          <w:sz w:val="32"/>
          <w:szCs w:val="32"/>
          <w:lang w:val="kk-KZ"/>
        </w:rPr>
        <w:t>НЫҢ</w:t>
      </w:r>
      <w:r w:rsidR="0089670E" w:rsidRPr="0089670E">
        <w:rPr>
          <w:rFonts w:ascii="Times New Roman" w:hAnsi="Times New Roman" w:cs="Times New Roman"/>
          <w:b/>
          <w:sz w:val="32"/>
          <w:szCs w:val="32"/>
          <w:lang w:val="kk-KZ"/>
        </w:rPr>
        <w:t xml:space="preserve"> </w:t>
      </w:r>
      <w:r w:rsidR="0089670E" w:rsidRPr="00A7376A">
        <w:rPr>
          <w:rFonts w:ascii="Times New Roman" w:hAnsi="Times New Roman" w:cs="Times New Roman"/>
          <w:b/>
          <w:sz w:val="32"/>
          <w:szCs w:val="32"/>
          <w:lang w:val="kk-KZ"/>
        </w:rPr>
        <w:t>СЫБАЙЛАС ЖЕМҚОРЛЫҚҚА ҚАРСЫ ІС-ҚИМЫЛ САЛАСЫНДАҒЫ САЯСАТ</w:t>
      </w:r>
      <w:r w:rsidR="0089670E">
        <w:rPr>
          <w:rFonts w:ascii="Times New Roman" w:hAnsi="Times New Roman" w:cs="Times New Roman"/>
          <w:b/>
          <w:sz w:val="32"/>
          <w:szCs w:val="32"/>
          <w:lang w:val="kk-KZ"/>
        </w:rPr>
        <w:t>Ы</w:t>
      </w:r>
    </w:p>
    <w:p w14:paraId="4A10AD5F" w14:textId="77777777" w:rsidR="00ED39DC" w:rsidRPr="00A7376A" w:rsidRDefault="00ED39DC" w:rsidP="0021090D">
      <w:pPr>
        <w:spacing w:after="0" w:line="240" w:lineRule="auto"/>
        <w:ind w:right="-567" w:firstLine="851"/>
        <w:jc w:val="center"/>
        <w:rPr>
          <w:rFonts w:ascii="Times New Roman" w:hAnsi="Times New Roman" w:cs="Times New Roman"/>
          <w:b/>
          <w:sz w:val="32"/>
          <w:szCs w:val="32"/>
          <w:lang w:val="kk-KZ"/>
        </w:rPr>
      </w:pPr>
    </w:p>
    <w:p w14:paraId="7CD7ECE0" w14:textId="77777777" w:rsidR="00ED39DC" w:rsidRPr="00A7376A" w:rsidRDefault="00ED39DC" w:rsidP="0021090D">
      <w:pPr>
        <w:spacing w:after="0" w:line="240" w:lineRule="auto"/>
        <w:ind w:right="-567" w:firstLine="851"/>
        <w:jc w:val="center"/>
        <w:rPr>
          <w:rFonts w:ascii="Times New Roman" w:hAnsi="Times New Roman" w:cs="Times New Roman"/>
          <w:sz w:val="32"/>
          <w:szCs w:val="32"/>
          <w:lang w:val="kk-KZ"/>
        </w:rPr>
      </w:pPr>
      <w:r w:rsidRPr="00A7376A">
        <w:rPr>
          <w:rFonts w:ascii="Times New Roman" w:hAnsi="Times New Roman" w:cs="Times New Roman"/>
          <w:sz w:val="32"/>
          <w:szCs w:val="32"/>
          <w:lang w:val="kk-KZ"/>
        </w:rPr>
        <w:t>Мазмұны:</w:t>
      </w:r>
    </w:p>
    <w:p w14:paraId="02A745A4"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1 тарау. Терминдер мен анықтамалар</w:t>
      </w:r>
      <w:r w:rsidR="007E413B" w:rsidRPr="00A7376A">
        <w:rPr>
          <w:rFonts w:ascii="Times New Roman" w:hAnsi="Times New Roman" w:cs="Times New Roman"/>
          <w:sz w:val="32"/>
          <w:szCs w:val="32"/>
          <w:lang w:val="kk-KZ"/>
        </w:rPr>
        <w:t>.</w:t>
      </w:r>
    </w:p>
    <w:p w14:paraId="66274638"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2 тарау. Жалпы ережелер</w:t>
      </w:r>
      <w:r w:rsidR="007E413B" w:rsidRPr="00A7376A">
        <w:rPr>
          <w:rFonts w:ascii="Times New Roman" w:hAnsi="Times New Roman" w:cs="Times New Roman"/>
          <w:sz w:val="32"/>
          <w:szCs w:val="32"/>
          <w:lang w:val="kk-KZ"/>
        </w:rPr>
        <w:t>.</w:t>
      </w:r>
    </w:p>
    <w:p w14:paraId="0BBDC18B"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3 тарау. КЕАҚ сыбайлас жемқорлыққа қарсы саясатының мақсаты, міндеттері мен қағидаттары</w:t>
      </w:r>
      <w:r w:rsidR="007E413B" w:rsidRPr="00A7376A">
        <w:rPr>
          <w:rFonts w:ascii="Times New Roman" w:hAnsi="Times New Roman" w:cs="Times New Roman"/>
          <w:sz w:val="32"/>
          <w:szCs w:val="32"/>
          <w:lang w:val="kk-KZ"/>
        </w:rPr>
        <w:t>.</w:t>
      </w:r>
    </w:p>
    <w:p w14:paraId="09B6AAE5"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4 тарау. КЕАҚ-та сыбайлас жемқорлықтың алдын алу жөніндегі шаралар</w:t>
      </w:r>
      <w:r w:rsidR="007E413B" w:rsidRPr="00A7376A">
        <w:rPr>
          <w:rFonts w:ascii="Times New Roman" w:hAnsi="Times New Roman" w:cs="Times New Roman"/>
          <w:sz w:val="32"/>
          <w:szCs w:val="32"/>
          <w:lang w:val="kk-KZ"/>
        </w:rPr>
        <w:t>.</w:t>
      </w:r>
    </w:p>
    <w:p w14:paraId="3FC6CBEA"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5 тарау. КЕАҚ-та сыбайлас жемқорлыққа қарсы мәдениетті қалыптастыру</w:t>
      </w:r>
      <w:r w:rsidR="007E413B" w:rsidRPr="00A7376A">
        <w:rPr>
          <w:rFonts w:ascii="Times New Roman" w:hAnsi="Times New Roman" w:cs="Times New Roman"/>
          <w:sz w:val="32"/>
          <w:szCs w:val="32"/>
          <w:lang w:val="kk-KZ"/>
        </w:rPr>
        <w:t>.</w:t>
      </w:r>
    </w:p>
    <w:p w14:paraId="488996BD"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6 тарау. Сыбайлас жемқорлыққа қарсы іс-қимыл жөніндегі жұмыстың негізгі бағыттары</w:t>
      </w:r>
      <w:r w:rsidR="007E413B" w:rsidRPr="00A7376A">
        <w:rPr>
          <w:rFonts w:ascii="Times New Roman" w:hAnsi="Times New Roman" w:cs="Times New Roman"/>
          <w:sz w:val="32"/>
          <w:szCs w:val="32"/>
          <w:lang w:val="kk-KZ"/>
        </w:rPr>
        <w:t>.</w:t>
      </w:r>
    </w:p>
    <w:p w14:paraId="6168BC7B" w14:textId="404F874C"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 xml:space="preserve">7 тарау. </w:t>
      </w:r>
      <w:r w:rsidR="0089670E" w:rsidRPr="00A7376A">
        <w:rPr>
          <w:rFonts w:ascii="Times New Roman" w:hAnsi="Times New Roman" w:cs="Times New Roman"/>
          <w:sz w:val="32"/>
          <w:szCs w:val="32"/>
          <w:lang w:val="kk-KZ"/>
        </w:rPr>
        <w:t>КЕАҚ</w:t>
      </w:r>
      <w:r w:rsidR="0089670E">
        <w:rPr>
          <w:rFonts w:ascii="Times New Roman" w:hAnsi="Times New Roman" w:cs="Times New Roman"/>
          <w:sz w:val="32"/>
          <w:szCs w:val="32"/>
          <w:lang w:val="kk-KZ"/>
        </w:rPr>
        <w:t>-ғы</w:t>
      </w:r>
      <w:r w:rsidR="0089670E" w:rsidRPr="00A7376A">
        <w:rPr>
          <w:rFonts w:ascii="Times New Roman" w:hAnsi="Times New Roman" w:cs="Times New Roman"/>
          <w:sz w:val="32"/>
          <w:szCs w:val="32"/>
          <w:lang w:val="kk-KZ"/>
        </w:rPr>
        <w:t xml:space="preserve"> </w:t>
      </w:r>
      <w:r w:rsidRPr="00A7376A">
        <w:rPr>
          <w:rFonts w:ascii="Times New Roman" w:hAnsi="Times New Roman" w:cs="Times New Roman"/>
          <w:sz w:val="32"/>
          <w:szCs w:val="32"/>
          <w:lang w:val="kk-KZ"/>
        </w:rPr>
        <w:t>Сыбайлас жемқорлық құқық бұзушылықтар туралы хабарлау</w:t>
      </w:r>
      <w:r w:rsidR="007E413B" w:rsidRPr="00A7376A">
        <w:rPr>
          <w:rFonts w:ascii="Times New Roman" w:hAnsi="Times New Roman" w:cs="Times New Roman"/>
          <w:sz w:val="32"/>
          <w:szCs w:val="32"/>
          <w:lang w:val="kk-KZ"/>
        </w:rPr>
        <w:t>.</w:t>
      </w:r>
    </w:p>
    <w:p w14:paraId="0A13A323"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8 тарау. КЕАҚ-та мүдделер қақтығысы. КЕАҚ-та мүдделер қақтығысын болдырмау және реттеу тәртібі</w:t>
      </w:r>
      <w:r w:rsidR="007E413B" w:rsidRPr="00A7376A">
        <w:rPr>
          <w:rFonts w:ascii="Times New Roman" w:hAnsi="Times New Roman" w:cs="Times New Roman"/>
          <w:sz w:val="32"/>
          <w:szCs w:val="32"/>
          <w:lang w:val="kk-KZ"/>
        </w:rPr>
        <w:t>.</w:t>
      </w:r>
    </w:p>
    <w:p w14:paraId="2E663122"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9 тарау. КЕАҚ-та жақын туыстардың, ерлі-зайыптылардың немесе жекжаттардың бірге жұмыс істеуіне жол бермеу шарттары</w:t>
      </w:r>
      <w:r w:rsidR="007E413B" w:rsidRPr="00A7376A">
        <w:rPr>
          <w:rFonts w:ascii="Times New Roman" w:hAnsi="Times New Roman" w:cs="Times New Roman"/>
          <w:sz w:val="32"/>
          <w:szCs w:val="32"/>
          <w:lang w:val="kk-KZ"/>
        </w:rPr>
        <w:t>.</w:t>
      </w:r>
    </w:p>
    <w:p w14:paraId="2177C0C4"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10 тарау. КЕАҚ-та сыбайлас жемқорлық құқық бұзушылықтар үшін жауапкершілік шаралары</w:t>
      </w:r>
      <w:r w:rsidR="007E413B" w:rsidRPr="00A7376A">
        <w:rPr>
          <w:rFonts w:ascii="Times New Roman" w:hAnsi="Times New Roman" w:cs="Times New Roman"/>
          <w:sz w:val="32"/>
          <w:szCs w:val="32"/>
          <w:lang w:val="kk-KZ"/>
        </w:rPr>
        <w:t>.</w:t>
      </w:r>
    </w:p>
    <w:p w14:paraId="0A2AE9C3"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p>
    <w:p w14:paraId="2B56870D" w14:textId="77777777" w:rsidR="00ED39DC" w:rsidRPr="00A7376A" w:rsidRDefault="00ED39DC" w:rsidP="0021090D">
      <w:pPr>
        <w:spacing w:after="0" w:line="240" w:lineRule="auto"/>
        <w:ind w:right="-567" w:firstLine="851"/>
        <w:jc w:val="center"/>
        <w:rPr>
          <w:rFonts w:ascii="Times New Roman" w:hAnsi="Times New Roman" w:cs="Times New Roman"/>
          <w:b/>
          <w:sz w:val="32"/>
          <w:szCs w:val="32"/>
          <w:lang w:val="kk-KZ"/>
        </w:rPr>
      </w:pPr>
      <w:r w:rsidRPr="00A7376A">
        <w:rPr>
          <w:rFonts w:ascii="Times New Roman" w:hAnsi="Times New Roman" w:cs="Times New Roman"/>
          <w:b/>
          <w:sz w:val="32"/>
          <w:szCs w:val="32"/>
          <w:lang w:val="kk-KZ"/>
        </w:rPr>
        <w:t>1 тарау. Терминдер мен анықтамалар</w:t>
      </w:r>
    </w:p>
    <w:p w14:paraId="3187D3D1"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Осы Сыбайлас жемқорлыққа қарсы іс-қимыл саясатында (бұдан әрі-саясат) мынадай терминдер мен анықтамалар пайдаланылады:</w:t>
      </w:r>
    </w:p>
    <w:p w14:paraId="42D5C773" w14:textId="77777777" w:rsidR="00ED39DC" w:rsidRPr="00A7376A" w:rsidRDefault="00ED39DC" w:rsidP="0021090D">
      <w:pPr>
        <w:pStyle w:val="a3"/>
        <w:numPr>
          <w:ilvl w:val="0"/>
          <w:numId w:val="2"/>
        </w:numPr>
        <w:spacing w:after="0" w:line="240" w:lineRule="auto"/>
        <w:ind w:left="0"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lastRenderedPageBreak/>
        <w:t>Қазақстан Республикасының Сыбайлас жемқорлыққа қарсы заңнамасы – «Сыбайлас жемқорлыққа қарсы іс-қимыл туралы» Қазақстан Республикасының Заңы және сыбайлас жемқорлыққа қарсы іс-қимыл мәселелері бойынша өзге де нормативтік құқықтық актілер.</w:t>
      </w:r>
    </w:p>
    <w:p w14:paraId="1E516E68" w14:textId="312FBAAE" w:rsidR="00ED39DC" w:rsidRPr="00A7376A" w:rsidRDefault="00ED39DC" w:rsidP="0021090D">
      <w:pPr>
        <w:pStyle w:val="a3"/>
        <w:numPr>
          <w:ilvl w:val="0"/>
          <w:numId w:val="2"/>
        </w:numPr>
        <w:spacing w:after="0" w:line="240" w:lineRule="auto"/>
        <w:ind w:left="0"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Әкімшілік-шаруашылық функциялар</w:t>
      </w:r>
      <w:r w:rsidR="00BA5BCC">
        <w:rPr>
          <w:rFonts w:ascii="Times New Roman" w:hAnsi="Times New Roman" w:cs="Times New Roman"/>
          <w:sz w:val="32"/>
          <w:szCs w:val="32"/>
          <w:lang w:val="kk-KZ"/>
        </w:rPr>
        <w:t xml:space="preserve"> </w:t>
      </w:r>
      <w:r w:rsidRPr="00A7376A">
        <w:rPr>
          <w:rFonts w:ascii="Times New Roman" w:hAnsi="Times New Roman" w:cs="Times New Roman"/>
          <w:sz w:val="32"/>
          <w:szCs w:val="32"/>
          <w:lang w:val="kk-KZ"/>
        </w:rPr>
        <w:t>-</w:t>
      </w:r>
      <w:r w:rsidR="00BA5BCC">
        <w:rPr>
          <w:rFonts w:ascii="Times New Roman" w:hAnsi="Times New Roman" w:cs="Times New Roman"/>
          <w:sz w:val="32"/>
          <w:szCs w:val="32"/>
          <w:lang w:val="kk-KZ"/>
        </w:rPr>
        <w:t xml:space="preserve"> </w:t>
      </w:r>
      <w:r w:rsidRPr="00A7376A">
        <w:rPr>
          <w:rFonts w:ascii="Times New Roman" w:hAnsi="Times New Roman" w:cs="Times New Roman"/>
          <w:sz w:val="32"/>
          <w:szCs w:val="32"/>
          <w:lang w:val="kk-KZ"/>
        </w:rPr>
        <w:t>Қазақстан Республикасының Заңында белгіленген тәртіппен берілген ұйымның балансындағы мүлікті басқару және оған билік ету құқығы.</w:t>
      </w:r>
    </w:p>
    <w:p w14:paraId="35054746" w14:textId="0C13859A" w:rsidR="00ED39DC" w:rsidRPr="00A7376A" w:rsidRDefault="00ED39DC" w:rsidP="0021090D">
      <w:pPr>
        <w:pStyle w:val="a3"/>
        <w:numPr>
          <w:ilvl w:val="0"/>
          <w:numId w:val="2"/>
        </w:numPr>
        <w:spacing w:after="0" w:line="240" w:lineRule="auto"/>
        <w:ind w:left="0"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w:t>
      </w:r>
      <w:r w:rsidR="00BA5BCC">
        <w:rPr>
          <w:rFonts w:ascii="Times New Roman" w:hAnsi="Times New Roman" w:cs="Times New Roman"/>
          <w:sz w:val="32"/>
          <w:szCs w:val="32"/>
          <w:lang w:val="kk-KZ"/>
        </w:rPr>
        <w:t>К</w:t>
      </w:r>
      <w:r w:rsidRPr="00A7376A">
        <w:rPr>
          <w:rFonts w:ascii="Times New Roman" w:hAnsi="Times New Roman" w:cs="Times New Roman"/>
          <w:sz w:val="32"/>
          <w:szCs w:val="32"/>
          <w:lang w:val="kk-KZ"/>
        </w:rPr>
        <w:t xml:space="preserve">онфессияаралық және өркениетаралық диалогты дамыту жөніндегі </w:t>
      </w:r>
      <w:r w:rsidR="00BA5BCC" w:rsidRPr="00A7376A">
        <w:rPr>
          <w:rFonts w:ascii="Times New Roman" w:hAnsi="Times New Roman" w:cs="Times New Roman"/>
          <w:sz w:val="32"/>
          <w:szCs w:val="32"/>
          <w:lang w:val="kk-KZ"/>
        </w:rPr>
        <w:t xml:space="preserve">Н.Назарбаев </w:t>
      </w:r>
      <w:r w:rsidRPr="00A7376A">
        <w:rPr>
          <w:rFonts w:ascii="Times New Roman" w:hAnsi="Times New Roman" w:cs="Times New Roman"/>
          <w:sz w:val="32"/>
          <w:szCs w:val="32"/>
          <w:lang w:val="kk-KZ"/>
        </w:rPr>
        <w:t>орталығы» коммерциялық емес акционерлік қоғамындағы (бұдан әрі - К</w:t>
      </w:r>
      <w:r w:rsidR="00A7376A">
        <w:rPr>
          <w:rFonts w:ascii="Times New Roman" w:hAnsi="Times New Roman" w:cs="Times New Roman"/>
          <w:sz w:val="32"/>
          <w:szCs w:val="32"/>
          <w:lang w:val="kk-KZ"/>
        </w:rPr>
        <w:t>Е</w:t>
      </w:r>
      <w:r w:rsidRPr="00A7376A">
        <w:rPr>
          <w:rFonts w:ascii="Times New Roman" w:hAnsi="Times New Roman" w:cs="Times New Roman"/>
          <w:sz w:val="32"/>
          <w:szCs w:val="32"/>
          <w:lang w:val="kk-KZ"/>
        </w:rPr>
        <w:t>АҚ, немесе қоғам) лауазымды тұлға</w:t>
      </w:r>
      <w:r w:rsidR="00BA5BCC">
        <w:rPr>
          <w:rFonts w:ascii="Times New Roman" w:hAnsi="Times New Roman" w:cs="Times New Roman"/>
          <w:sz w:val="32"/>
          <w:szCs w:val="32"/>
          <w:lang w:val="kk-KZ"/>
        </w:rPr>
        <w:t xml:space="preserve"> </w:t>
      </w:r>
      <w:r w:rsidRPr="00A7376A">
        <w:rPr>
          <w:rFonts w:ascii="Times New Roman" w:hAnsi="Times New Roman" w:cs="Times New Roman"/>
          <w:sz w:val="32"/>
          <w:szCs w:val="32"/>
          <w:lang w:val="kk-KZ"/>
        </w:rPr>
        <w:t>-аталған ұйымда тұрақты, уақытша не арнайы өкілеттік бойынша ұйымдастырушылық-әкімдік немесе әкімшілік-шаруашылық функцияларды орындайтын адам.</w:t>
      </w:r>
    </w:p>
    <w:p w14:paraId="268C2AD0" w14:textId="66363863" w:rsidR="00ED39DC" w:rsidRPr="00A7376A" w:rsidRDefault="00ED39DC" w:rsidP="0021090D">
      <w:pPr>
        <w:pStyle w:val="a3"/>
        <w:numPr>
          <w:ilvl w:val="0"/>
          <w:numId w:val="2"/>
        </w:numPr>
        <w:spacing w:after="0" w:line="240" w:lineRule="auto"/>
        <w:ind w:left="0"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Мүдделер қақтығысы</w:t>
      </w:r>
      <w:r w:rsidR="00BA5BCC">
        <w:rPr>
          <w:rFonts w:ascii="Times New Roman" w:hAnsi="Times New Roman" w:cs="Times New Roman"/>
          <w:sz w:val="32"/>
          <w:szCs w:val="32"/>
          <w:lang w:val="kk-KZ"/>
        </w:rPr>
        <w:t xml:space="preserve"> </w:t>
      </w:r>
      <w:r w:rsidRPr="00A7376A">
        <w:rPr>
          <w:rFonts w:ascii="Times New Roman" w:hAnsi="Times New Roman" w:cs="Times New Roman"/>
          <w:sz w:val="32"/>
          <w:szCs w:val="32"/>
          <w:lang w:val="kk-KZ"/>
        </w:rPr>
        <w:t>-</w:t>
      </w:r>
      <w:r w:rsidR="00BA5BCC">
        <w:rPr>
          <w:rFonts w:ascii="Times New Roman" w:hAnsi="Times New Roman" w:cs="Times New Roman"/>
          <w:sz w:val="32"/>
          <w:szCs w:val="32"/>
          <w:lang w:val="kk-KZ"/>
        </w:rPr>
        <w:t xml:space="preserve"> </w:t>
      </w:r>
      <w:r w:rsidRPr="00A7376A">
        <w:rPr>
          <w:rFonts w:ascii="Times New Roman" w:hAnsi="Times New Roman" w:cs="Times New Roman"/>
          <w:sz w:val="32"/>
          <w:szCs w:val="32"/>
          <w:lang w:val="kk-KZ"/>
        </w:rPr>
        <w:t>лауазымды адамдардың жеке мүдделері мен олардың лауазымдық өкілеттіктері арасындағы қайшылық, бұл ретте аталған адамдардың жеке мүдделері олардың өздерінің лауазымдық міндеттерін орындамауына және (немесе) тиісінше орындамауына әкеп соғуы мүмкін.</w:t>
      </w:r>
    </w:p>
    <w:p w14:paraId="6A5333FE" w14:textId="23545686" w:rsidR="00ED39DC" w:rsidRPr="00A7376A" w:rsidRDefault="00ED39DC" w:rsidP="0021090D">
      <w:pPr>
        <w:pStyle w:val="a3"/>
        <w:numPr>
          <w:ilvl w:val="0"/>
          <w:numId w:val="2"/>
        </w:numPr>
        <w:spacing w:after="0" w:line="240" w:lineRule="auto"/>
        <w:ind w:left="0"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Сыбайлас жемқорлық</w:t>
      </w:r>
      <w:r w:rsidR="00BA5BCC">
        <w:rPr>
          <w:rFonts w:ascii="Times New Roman" w:hAnsi="Times New Roman" w:cs="Times New Roman"/>
          <w:sz w:val="32"/>
          <w:szCs w:val="32"/>
          <w:lang w:val="kk-KZ"/>
        </w:rPr>
        <w:t xml:space="preserve"> </w:t>
      </w:r>
      <w:r w:rsidRPr="00A7376A">
        <w:rPr>
          <w:rFonts w:ascii="Times New Roman" w:hAnsi="Times New Roman" w:cs="Times New Roman"/>
          <w:sz w:val="32"/>
          <w:szCs w:val="32"/>
          <w:lang w:val="kk-KZ"/>
        </w:rPr>
        <w:t>-</w:t>
      </w:r>
      <w:r w:rsidR="00BA5BCC">
        <w:rPr>
          <w:rFonts w:ascii="Times New Roman" w:hAnsi="Times New Roman" w:cs="Times New Roman"/>
          <w:sz w:val="32"/>
          <w:szCs w:val="32"/>
          <w:lang w:val="kk-KZ"/>
        </w:rPr>
        <w:t xml:space="preserve"> </w:t>
      </w:r>
      <w:r w:rsidRPr="00A7376A">
        <w:rPr>
          <w:rFonts w:ascii="Times New Roman" w:hAnsi="Times New Roman" w:cs="Times New Roman"/>
          <w:sz w:val="32"/>
          <w:szCs w:val="32"/>
          <w:lang w:val="kk-KZ"/>
        </w:rPr>
        <w:t>лауазымды адамдардың өздерінің лауазымдық (қызметтік) өкілеттіктерін және соған байланысты мүмкіндіктерін жеке өзі немесе делдалдар арқылы жеке өзіне не үшінші тұлғаларға мүліктік (мүліктік емес) игіліктер мен артықшылықтар алу немесе табу мақсатында заңсыз пайдалануы, сол сияқты игіліктер мен артықшылықтарды беру арқылы осы адамдарды параға сатып алуы.</w:t>
      </w:r>
    </w:p>
    <w:p w14:paraId="14FE8D97" w14:textId="7FE7EC9C" w:rsidR="00ED39DC" w:rsidRPr="00A7376A" w:rsidRDefault="00ED39DC" w:rsidP="0021090D">
      <w:pPr>
        <w:pStyle w:val="a3"/>
        <w:numPr>
          <w:ilvl w:val="0"/>
          <w:numId w:val="2"/>
        </w:numPr>
        <w:spacing w:after="0" w:line="240" w:lineRule="auto"/>
        <w:ind w:left="0"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Сыбайлас жемқорлыққа қарсы саясат - сыбайлас жемқорлық тәуекелдерін азайтуға, қоғамның «</w:t>
      </w:r>
      <w:r w:rsidR="004E6BBB">
        <w:rPr>
          <w:rFonts w:ascii="Times New Roman" w:hAnsi="Times New Roman" w:cs="Times New Roman"/>
          <w:sz w:val="32"/>
          <w:szCs w:val="32"/>
          <w:lang w:val="kk-KZ"/>
        </w:rPr>
        <w:t>К</w:t>
      </w:r>
      <w:r w:rsidRPr="00A7376A">
        <w:rPr>
          <w:rFonts w:ascii="Times New Roman" w:hAnsi="Times New Roman" w:cs="Times New Roman"/>
          <w:sz w:val="32"/>
          <w:szCs w:val="32"/>
          <w:lang w:val="kk-KZ"/>
        </w:rPr>
        <w:t>онфессияаралық және өркениетаралық диалогты дамыту жөніндегі</w:t>
      </w:r>
      <w:r w:rsidR="004E6BBB" w:rsidRPr="004E6BBB">
        <w:rPr>
          <w:rFonts w:ascii="Times New Roman" w:hAnsi="Times New Roman" w:cs="Times New Roman"/>
          <w:sz w:val="32"/>
          <w:szCs w:val="32"/>
          <w:lang w:val="kk-KZ"/>
        </w:rPr>
        <w:t xml:space="preserve"> </w:t>
      </w:r>
      <w:r w:rsidR="004E6BBB" w:rsidRPr="00A7376A">
        <w:rPr>
          <w:rFonts w:ascii="Times New Roman" w:hAnsi="Times New Roman" w:cs="Times New Roman"/>
          <w:sz w:val="32"/>
          <w:szCs w:val="32"/>
          <w:lang w:val="kk-KZ"/>
        </w:rPr>
        <w:t>Н.Назарбаев орталығы</w:t>
      </w:r>
      <w:r w:rsidRPr="00A7376A">
        <w:rPr>
          <w:rFonts w:ascii="Times New Roman" w:hAnsi="Times New Roman" w:cs="Times New Roman"/>
          <w:sz w:val="32"/>
          <w:szCs w:val="32"/>
          <w:lang w:val="kk-KZ"/>
        </w:rPr>
        <w:t>» КЕАҚ қызметіне сенім арттыруға бағытталған құқықтық, әкімшілік және ұйымдастырушылық шаралар, сондай-ақ «</w:t>
      </w:r>
      <w:r w:rsidR="00BA5BCC">
        <w:rPr>
          <w:rFonts w:ascii="Times New Roman" w:hAnsi="Times New Roman" w:cs="Times New Roman"/>
          <w:sz w:val="32"/>
          <w:szCs w:val="32"/>
          <w:lang w:val="kk-KZ"/>
        </w:rPr>
        <w:t>С</w:t>
      </w:r>
      <w:r w:rsidRPr="00A7376A">
        <w:rPr>
          <w:rFonts w:ascii="Times New Roman" w:hAnsi="Times New Roman" w:cs="Times New Roman"/>
          <w:sz w:val="32"/>
          <w:szCs w:val="32"/>
          <w:lang w:val="kk-KZ"/>
        </w:rPr>
        <w:t>ыбайлас жемқорлыққа қарсы іс-қимыл туралы» Қазақстан Республикасының Заңына сәйкес өзге де шаралар.</w:t>
      </w:r>
    </w:p>
    <w:p w14:paraId="048A8611" w14:textId="77777777" w:rsidR="00ED39DC" w:rsidRPr="00A7376A" w:rsidRDefault="00ED39DC" w:rsidP="0021090D">
      <w:pPr>
        <w:pStyle w:val="a3"/>
        <w:numPr>
          <w:ilvl w:val="0"/>
          <w:numId w:val="2"/>
        </w:numPr>
        <w:spacing w:after="0" w:line="240" w:lineRule="auto"/>
        <w:ind w:left="0"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Сыбайлас жемқорлыққа қарсы шектеулер – «Сыбайлас жемқорлыққа қарсы іс-қимыл туралы» Қазақстан Республикасының Заңында белгіленген және сыбайлас жемқорлық құқық бұзушылықтардың алдын алуға бағытталған шектеулер.</w:t>
      </w:r>
    </w:p>
    <w:p w14:paraId="4507DC5A" w14:textId="1A2CF5C7" w:rsidR="004E6BBB" w:rsidRPr="004E6BBB" w:rsidRDefault="00BA5BCC" w:rsidP="0021090D">
      <w:pPr>
        <w:shd w:val="clear" w:color="auto" w:fill="FFFFFF"/>
        <w:spacing w:after="0" w:line="240" w:lineRule="auto"/>
        <w:ind w:right="-567" w:firstLine="851"/>
        <w:jc w:val="both"/>
        <w:textAlignment w:val="baseline"/>
        <w:rPr>
          <w:rFonts w:ascii="Arial" w:hAnsi="Arial" w:cs="Arial"/>
          <w:color w:val="000000"/>
          <w:sz w:val="28"/>
          <w:szCs w:val="28"/>
          <w:lang w:val="kk-KZ"/>
        </w:rPr>
      </w:pPr>
      <w:r>
        <w:rPr>
          <w:rFonts w:ascii="Times New Roman" w:hAnsi="Times New Roman" w:cs="Times New Roman"/>
          <w:sz w:val="32"/>
          <w:szCs w:val="32"/>
          <w:lang w:val="kk-KZ"/>
        </w:rPr>
        <w:t xml:space="preserve">8. </w:t>
      </w:r>
      <w:r w:rsidR="00ED39DC" w:rsidRPr="00A7376A">
        <w:rPr>
          <w:rFonts w:ascii="Times New Roman" w:hAnsi="Times New Roman" w:cs="Times New Roman"/>
          <w:sz w:val="32"/>
          <w:szCs w:val="32"/>
          <w:lang w:val="kk-KZ"/>
        </w:rPr>
        <w:t>Сыбайлас жемқорлыққа қарсы іс-қимыл</w:t>
      </w:r>
      <w:r w:rsidR="004E6BBB">
        <w:rPr>
          <w:rFonts w:ascii="Times New Roman" w:hAnsi="Times New Roman" w:cs="Times New Roman"/>
          <w:sz w:val="32"/>
          <w:szCs w:val="32"/>
          <w:lang w:val="kk-KZ"/>
        </w:rPr>
        <w:t xml:space="preserve"> </w:t>
      </w:r>
      <w:r w:rsidR="00ED39DC" w:rsidRPr="00A7376A">
        <w:rPr>
          <w:rFonts w:ascii="Times New Roman" w:hAnsi="Times New Roman" w:cs="Times New Roman"/>
          <w:sz w:val="32"/>
          <w:szCs w:val="32"/>
          <w:lang w:val="kk-KZ"/>
        </w:rPr>
        <w:t>-</w:t>
      </w:r>
      <w:r w:rsidR="004E6BBB">
        <w:rPr>
          <w:rFonts w:ascii="Times New Roman" w:hAnsi="Times New Roman" w:cs="Times New Roman"/>
          <w:sz w:val="32"/>
          <w:szCs w:val="32"/>
          <w:lang w:val="kk-KZ"/>
        </w:rPr>
        <w:t xml:space="preserve"> </w:t>
      </w:r>
      <w:r w:rsidR="00ED39DC" w:rsidRPr="00A7376A">
        <w:rPr>
          <w:rFonts w:ascii="Times New Roman" w:hAnsi="Times New Roman" w:cs="Times New Roman"/>
          <w:sz w:val="32"/>
          <w:szCs w:val="32"/>
          <w:lang w:val="kk-KZ"/>
        </w:rPr>
        <w:t xml:space="preserve">сыбайлас жемқорлыққа қарсы іс-қимыл субъектілерінің өз өкілеттіктері </w:t>
      </w:r>
      <w:r w:rsidR="00ED39DC" w:rsidRPr="00A7376A">
        <w:rPr>
          <w:rFonts w:ascii="Times New Roman" w:hAnsi="Times New Roman" w:cs="Times New Roman"/>
          <w:sz w:val="32"/>
          <w:szCs w:val="32"/>
          <w:lang w:val="kk-KZ"/>
        </w:rPr>
        <w:lastRenderedPageBreak/>
        <w:t>шегіндегі сыбайлас жемқорлықтың алдын алу, оның ішінде КЕАҚ ұжымында сыбайлас жемқорлыққа қарсы мәдениетті қалыптастыру, сыбайлас жемқорлық</w:t>
      </w:r>
      <w:r>
        <w:rPr>
          <w:rFonts w:ascii="Times New Roman" w:hAnsi="Times New Roman" w:cs="Times New Roman"/>
          <w:sz w:val="32"/>
          <w:szCs w:val="32"/>
          <w:lang w:val="kk-KZ"/>
        </w:rPr>
        <w:t>тағы</w:t>
      </w:r>
      <w:r w:rsidR="00ED39DC" w:rsidRPr="00A7376A">
        <w:rPr>
          <w:rFonts w:ascii="Times New Roman" w:hAnsi="Times New Roman" w:cs="Times New Roman"/>
          <w:sz w:val="32"/>
          <w:szCs w:val="32"/>
          <w:lang w:val="kk-KZ"/>
        </w:rPr>
        <w:t xml:space="preserve"> құқық бұзушылықтарды жасауға ықпал ететін себептер мен жағдайларды анықтау және жою жөніндегі, сондай-ақ сыбайлас жемқорлық құқық бұзушылықтарды анықтау, жолын кесу, ашу және олардың салдарларын жою жөніндегі қызметі.</w:t>
      </w:r>
      <w:r w:rsidR="004E6BBB" w:rsidRPr="004E6BBB">
        <w:rPr>
          <w:rFonts w:ascii="Arial" w:hAnsi="Arial" w:cs="Arial"/>
          <w:color w:val="000000"/>
          <w:sz w:val="28"/>
          <w:szCs w:val="28"/>
          <w:lang w:val="kk-KZ"/>
        </w:rPr>
        <w:t xml:space="preserve"> </w:t>
      </w:r>
    </w:p>
    <w:p w14:paraId="156AAB20" w14:textId="77777777" w:rsidR="00BF0B35" w:rsidRDefault="004E6BBB" w:rsidP="0021090D">
      <w:pPr>
        <w:shd w:val="clear" w:color="auto" w:fill="FFFFFF"/>
        <w:spacing w:after="0" w:line="240" w:lineRule="auto"/>
        <w:ind w:right="-567" w:firstLine="851"/>
        <w:jc w:val="both"/>
        <w:textAlignment w:val="baseline"/>
        <w:rPr>
          <w:rFonts w:ascii="Times New Roman" w:hAnsi="Times New Roman" w:cs="Times New Roman"/>
          <w:sz w:val="32"/>
          <w:szCs w:val="32"/>
          <w:lang w:val="kk-KZ"/>
        </w:rPr>
      </w:pPr>
      <w:r w:rsidRPr="00A44249">
        <w:rPr>
          <w:rFonts w:ascii="Arial" w:hAnsi="Arial" w:cs="Arial"/>
          <w:color w:val="000000"/>
          <w:sz w:val="28"/>
          <w:szCs w:val="28"/>
          <w:lang w:val="kk-KZ"/>
        </w:rPr>
        <w:t xml:space="preserve">9. </w:t>
      </w:r>
      <w:r w:rsidR="00ED39DC" w:rsidRPr="00A7376A">
        <w:rPr>
          <w:rFonts w:ascii="Times New Roman" w:hAnsi="Times New Roman" w:cs="Times New Roman"/>
          <w:sz w:val="32"/>
          <w:szCs w:val="32"/>
          <w:lang w:val="kk-KZ"/>
        </w:rPr>
        <w:t xml:space="preserve">Сыбайлас жемқорлық құқық бұзушылық </w:t>
      </w:r>
      <w:r>
        <w:rPr>
          <w:rFonts w:ascii="Times New Roman" w:hAnsi="Times New Roman" w:cs="Times New Roman"/>
          <w:sz w:val="32"/>
          <w:szCs w:val="32"/>
          <w:lang w:val="kk-KZ"/>
        </w:rPr>
        <w:t>–</w:t>
      </w:r>
      <w:r w:rsidR="00ED39DC" w:rsidRPr="00A7376A">
        <w:rPr>
          <w:rFonts w:ascii="Times New Roman" w:hAnsi="Times New Roman" w:cs="Times New Roman"/>
          <w:sz w:val="32"/>
          <w:szCs w:val="32"/>
          <w:lang w:val="kk-KZ"/>
        </w:rPr>
        <w:t xml:space="preserve"> </w:t>
      </w:r>
      <w:r w:rsidR="00BF0B35" w:rsidRPr="00BF0B35">
        <w:rPr>
          <w:rFonts w:ascii="Times New Roman" w:hAnsi="Times New Roman" w:cs="Times New Roman"/>
          <w:sz w:val="32"/>
          <w:szCs w:val="32"/>
          <w:lang w:val="kk-KZ"/>
        </w:rPr>
        <w:t>сыбайлас жемқорлық белгілері бар, заңмен әкімшілік немесе қылмыстық жауапкершілік белгіленген заңсыз кінәлі әрекет (әрекет немесе әрекетсіздік).</w:t>
      </w:r>
    </w:p>
    <w:p w14:paraId="64710297" w14:textId="4A4005F0" w:rsidR="00ED39DC" w:rsidRPr="00A7376A" w:rsidRDefault="00ED39DC" w:rsidP="00BF0B35">
      <w:pPr>
        <w:pStyle w:val="a3"/>
        <w:numPr>
          <w:ilvl w:val="0"/>
          <w:numId w:val="7"/>
        </w:numPr>
        <w:tabs>
          <w:tab w:val="left" w:pos="784"/>
        </w:tabs>
        <w:spacing w:after="0" w:line="240" w:lineRule="auto"/>
        <w:ind w:left="0"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Сыбайлас жемқорлық тәуекелі</w:t>
      </w:r>
      <w:r w:rsidR="00BF0B35">
        <w:rPr>
          <w:rFonts w:ascii="Times New Roman" w:hAnsi="Times New Roman" w:cs="Times New Roman"/>
          <w:sz w:val="32"/>
          <w:szCs w:val="32"/>
          <w:lang w:val="kk-KZ"/>
        </w:rPr>
        <w:t xml:space="preserve"> </w:t>
      </w:r>
      <w:r w:rsidRPr="00A7376A">
        <w:rPr>
          <w:rFonts w:ascii="Times New Roman" w:hAnsi="Times New Roman" w:cs="Times New Roman"/>
          <w:sz w:val="32"/>
          <w:szCs w:val="32"/>
          <w:lang w:val="kk-KZ"/>
        </w:rPr>
        <w:t>-</w:t>
      </w:r>
      <w:r w:rsidR="00BF0B35">
        <w:rPr>
          <w:rFonts w:ascii="Times New Roman" w:hAnsi="Times New Roman" w:cs="Times New Roman"/>
          <w:sz w:val="32"/>
          <w:szCs w:val="32"/>
          <w:lang w:val="kk-KZ"/>
        </w:rPr>
        <w:t xml:space="preserve"> </w:t>
      </w:r>
      <w:r w:rsidRPr="00A7376A">
        <w:rPr>
          <w:rFonts w:ascii="Times New Roman" w:hAnsi="Times New Roman" w:cs="Times New Roman"/>
          <w:sz w:val="32"/>
          <w:szCs w:val="32"/>
          <w:lang w:val="kk-KZ"/>
        </w:rPr>
        <w:t>сыбайлас жемқорлық құқық бұзушылықтарды жасауға ықпал ететін себептер мен жағдайлардың туындау мүмкіндігі.</w:t>
      </w:r>
    </w:p>
    <w:p w14:paraId="5E7D494C" w14:textId="4631E5B6" w:rsidR="00ED39DC" w:rsidRPr="00A7376A" w:rsidRDefault="00ED39DC" w:rsidP="00BF0B35">
      <w:pPr>
        <w:pStyle w:val="a3"/>
        <w:numPr>
          <w:ilvl w:val="0"/>
          <w:numId w:val="7"/>
        </w:numPr>
        <w:spacing w:after="0" w:line="240" w:lineRule="auto"/>
        <w:ind w:left="0"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Сыбайлас жемқорлықтың алдын алу</w:t>
      </w:r>
      <w:r w:rsidR="0021090D">
        <w:rPr>
          <w:rFonts w:ascii="Times New Roman" w:hAnsi="Times New Roman" w:cs="Times New Roman"/>
          <w:sz w:val="32"/>
          <w:szCs w:val="32"/>
          <w:lang w:val="kk-KZ"/>
        </w:rPr>
        <w:t xml:space="preserve"> </w:t>
      </w:r>
      <w:r w:rsidRPr="00A7376A">
        <w:rPr>
          <w:rFonts w:ascii="Times New Roman" w:hAnsi="Times New Roman" w:cs="Times New Roman"/>
          <w:sz w:val="32"/>
          <w:szCs w:val="32"/>
          <w:lang w:val="kk-KZ"/>
        </w:rPr>
        <w:t>-</w:t>
      </w:r>
      <w:r w:rsidR="0021090D">
        <w:rPr>
          <w:rFonts w:ascii="Times New Roman" w:hAnsi="Times New Roman" w:cs="Times New Roman"/>
          <w:sz w:val="32"/>
          <w:szCs w:val="32"/>
          <w:lang w:val="kk-KZ"/>
        </w:rPr>
        <w:t xml:space="preserve"> </w:t>
      </w:r>
      <w:r w:rsidRPr="00A7376A">
        <w:rPr>
          <w:rFonts w:ascii="Times New Roman" w:hAnsi="Times New Roman" w:cs="Times New Roman"/>
          <w:sz w:val="32"/>
          <w:szCs w:val="32"/>
          <w:lang w:val="kk-KZ"/>
        </w:rPr>
        <w:t>сыбайлас жемқорлыққа қарсы іс-қимыл субъектілерінің алдын алу шаралары жүйесін әзірлеу және енгізу арқылы сыбайлас жемқорлық құқық бұзушылықтар жасауға ықпал ететін себептер мен жағдайларды зерделеу, анықтау, шектеу және жою қызметі.</w:t>
      </w:r>
    </w:p>
    <w:p w14:paraId="0771DEC6" w14:textId="6CCC6CA2" w:rsidR="00ED39DC" w:rsidRPr="00A7376A" w:rsidRDefault="00ED39DC" w:rsidP="00BF0B35">
      <w:pPr>
        <w:pStyle w:val="a3"/>
        <w:numPr>
          <w:ilvl w:val="0"/>
          <w:numId w:val="7"/>
        </w:numPr>
        <w:spacing w:after="0" w:line="240" w:lineRule="auto"/>
        <w:ind w:left="0"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Сыбайлас жемқорлыққа қарсы мониторинг – «</w:t>
      </w:r>
      <w:r w:rsidR="00BF0B35">
        <w:rPr>
          <w:rFonts w:ascii="Times New Roman" w:hAnsi="Times New Roman" w:cs="Times New Roman"/>
          <w:sz w:val="32"/>
          <w:szCs w:val="32"/>
          <w:lang w:val="kk-KZ"/>
        </w:rPr>
        <w:t>К</w:t>
      </w:r>
      <w:r w:rsidR="00BF0B35" w:rsidRPr="00A7376A">
        <w:rPr>
          <w:rFonts w:ascii="Times New Roman" w:hAnsi="Times New Roman" w:cs="Times New Roman"/>
          <w:sz w:val="32"/>
          <w:szCs w:val="32"/>
          <w:lang w:val="kk-KZ"/>
        </w:rPr>
        <w:t>онфессияаралық және өркениетаралық диалогты дамыту жөніндегі Н.Назарбаев орталығы</w:t>
      </w:r>
      <w:r w:rsidRPr="00A7376A">
        <w:rPr>
          <w:rFonts w:ascii="Times New Roman" w:hAnsi="Times New Roman" w:cs="Times New Roman"/>
          <w:sz w:val="32"/>
          <w:szCs w:val="32"/>
          <w:lang w:val="kk-KZ"/>
        </w:rPr>
        <w:t>» КЕАҚ-ың Сыбайлас жемқорлыққа қарсы іс-қимыл бойынша қабылданатын шаралардың тиімділігіне қатысты ақпаратты жинау, талдау және бағалау жөніндегі қызметі.</w:t>
      </w:r>
    </w:p>
    <w:p w14:paraId="367C1691" w14:textId="328376F9" w:rsidR="00ED39DC" w:rsidRPr="00A7376A" w:rsidRDefault="00ED39DC" w:rsidP="00BF0B35">
      <w:pPr>
        <w:pStyle w:val="a3"/>
        <w:numPr>
          <w:ilvl w:val="0"/>
          <w:numId w:val="7"/>
        </w:numPr>
        <w:spacing w:after="0" w:line="240" w:lineRule="auto"/>
        <w:ind w:left="0"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Сыбайлас жемқорлыққа қарсы стандарттар – «</w:t>
      </w:r>
      <w:r w:rsidR="0021090D">
        <w:rPr>
          <w:rFonts w:ascii="Times New Roman" w:hAnsi="Times New Roman" w:cs="Times New Roman"/>
          <w:sz w:val="32"/>
          <w:szCs w:val="32"/>
          <w:lang w:val="kk-KZ"/>
        </w:rPr>
        <w:t>К</w:t>
      </w:r>
      <w:r w:rsidRPr="00A7376A">
        <w:rPr>
          <w:rFonts w:ascii="Times New Roman" w:hAnsi="Times New Roman" w:cs="Times New Roman"/>
          <w:sz w:val="32"/>
          <w:szCs w:val="32"/>
          <w:lang w:val="kk-KZ"/>
        </w:rPr>
        <w:t xml:space="preserve">онфессияаралық және өркениетаралық диалогты дамыту жөніндегі </w:t>
      </w:r>
      <w:r w:rsidR="0021090D" w:rsidRPr="00A7376A">
        <w:rPr>
          <w:rFonts w:ascii="Times New Roman" w:hAnsi="Times New Roman" w:cs="Times New Roman"/>
          <w:sz w:val="32"/>
          <w:szCs w:val="32"/>
          <w:lang w:val="kk-KZ"/>
        </w:rPr>
        <w:t xml:space="preserve">Н.Назарбаев </w:t>
      </w:r>
      <w:r w:rsidRPr="00A7376A">
        <w:rPr>
          <w:rFonts w:ascii="Times New Roman" w:hAnsi="Times New Roman" w:cs="Times New Roman"/>
          <w:sz w:val="32"/>
          <w:szCs w:val="32"/>
          <w:lang w:val="kk-KZ"/>
        </w:rPr>
        <w:t>орталығы» КЕАҚ қызметінің оқшауланған саласы үшін белгіленген, сыбайлас жемқорлықтың алдын алуға бағытталған ұсынымдар жүйесі.</w:t>
      </w:r>
    </w:p>
    <w:p w14:paraId="517A7AD6" w14:textId="3B30EC87" w:rsidR="00ED39DC" w:rsidRPr="00A7376A" w:rsidRDefault="00ED39DC" w:rsidP="00BF0B35">
      <w:pPr>
        <w:pStyle w:val="a3"/>
        <w:numPr>
          <w:ilvl w:val="0"/>
          <w:numId w:val="7"/>
        </w:numPr>
        <w:spacing w:after="0" w:line="240" w:lineRule="auto"/>
        <w:ind w:left="0"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Қауымдастырылған тұлғалар – «</w:t>
      </w:r>
      <w:r w:rsidR="0021090D">
        <w:rPr>
          <w:rFonts w:ascii="Times New Roman" w:hAnsi="Times New Roman" w:cs="Times New Roman"/>
          <w:sz w:val="32"/>
          <w:szCs w:val="32"/>
          <w:lang w:val="kk-KZ"/>
        </w:rPr>
        <w:t>К</w:t>
      </w:r>
      <w:r w:rsidRPr="00A7376A">
        <w:rPr>
          <w:rFonts w:ascii="Times New Roman" w:hAnsi="Times New Roman" w:cs="Times New Roman"/>
          <w:sz w:val="32"/>
          <w:szCs w:val="32"/>
          <w:lang w:val="kk-KZ"/>
        </w:rPr>
        <w:t>онфессияаралық және өркениетаралық диалогты дамыту</w:t>
      </w:r>
      <w:r w:rsidR="0021090D">
        <w:rPr>
          <w:rFonts w:ascii="Times New Roman" w:hAnsi="Times New Roman" w:cs="Times New Roman"/>
          <w:sz w:val="32"/>
          <w:szCs w:val="32"/>
          <w:lang w:val="kk-KZ"/>
        </w:rPr>
        <w:t xml:space="preserve"> жөніндегі </w:t>
      </w:r>
      <w:r w:rsidR="0021090D" w:rsidRPr="00A7376A">
        <w:rPr>
          <w:rFonts w:ascii="Times New Roman" w:hAnsi="Times New Roman" w:cs="Times New Roman"/>
          <w:sz w:val="32"/>
          <w:szCs w:val="32"/>
          <w:lang w:val="kk-KZ"/>
        </w:rPr>
        <w:t xml:space="preserve">Н.Назарбаев </w:t>
      </w:r>
      <w:r w:rsidRPr="00A7376A">
        <w:rPr>
          <w:rFonts w:ascii="Times New Roman" w:hAnsi="Times New Roman" w:cs="Times New Roman"/>
          <w:sz w:val="32"/>
          <w:szCs w:val="32"/>
          <w:lang w:val="kk-KZ"/>
        </w:rPr>
        <w:t>орталығы» КЕАҚ Директорлар кеңесі, Басқарма мүшелері, агенттер, бірлескен кәсіпорындар бойынша серіктестер, еншілес және тәуелді ұйымдар және қоғам үшін қызмет көрсететін немесе оның атынан әрекет ететін өзге де тұлғалар.</w:t>
      </w:r>
    </w:p>
    <w:p w14:paraId="62C74C7D" w14:textId="54B5826C" w:rsidR="00ED39DC" w:rsidRPr="00A7376A" w:rsidRDefault="00ED39DC" w:rsidP="00BF0B35">
      <w:pPr>
        <w:pStyle w:val="a3"/>
        <w:numPr>
          <w:ilvl w:val="0"/>
          <w:numId w:val="7"/>
        </w:numPr>
        <w:spacing w:after="0" w:line="240" w:lineRule="auto"/>
        <w:ind w:left="0"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Сыбайлас жемқорлық тәуекелдеріне ішкі талдау – «</w:t>
      </w:r>
      <w:r w:rsidR="0021090D">
        <w:rPr>
          <w:rFonts w:ascii="Times New Roman" w:hAnsi="Times New Roman" w:cs="Times New Roman"/>
          <w:sz w:val="32"/>
          <w:szCs w:val="32"/>
          <w:lang w:val="kk-KZ"/>
        </w:rPr>
        <w:t>К</w:t>
      </w:r>
      <w:r w:rsidR="0021090D" w:rsidRPr="00A7376A">
        <w:rPr>
          <w:rFonts w:ascii="Times New Roman" w:hAnsi="Times New Roman" w:cs="Times New Roman"/>
          <w:sz w:val="32"/>
          <w:szCs w:val="32"/>
          <w:lang w:val="kk-KZ"/>
        </w:rPr>
        <w:t>онфессияаралық және өркениетаралық диалогты дамыту</w:t>
      </w:r>
      <w:r w:rsidR="0021090D">
        <w:rPr>
          <w:rFonts w:ascii="Times New Roman" w:hAnsi="Times New Roman" w:cs="Times New Roman"/>
          <w:sz w:val="32"/>
          <w:szCs w:val="32"/>
          <w:lang w:val="kk-KZ"/>
        </w:rPr>
        <w:t xml:space="preserve"> жөніндегі </w:t>
      </w:r>
      <w:r w:rsidRPr="00A7376A">
        <w:rPr>
          <w:rFonts w:ascii="Times New Roman" w:hAnsi="Times New Roman" w:cs="Times New Roman"/>
          <w:sz w:val="32"/>
          <w:szCs w:val="32"/>
          <w:lang w:val="kk-KZ"/>
        </w:rPr>
        <w:t>Н.Назарбаев орталығы» КЕАҚ-ың конфессияаралық және өркениетаралық диалогты дамыту жөніндегі қызметі.</w:t>
      </w:r>
    </w:p>
    <w:p w14:paraId="12CE5511" w14:textId="5EEED29B" w:rsidR="00ED39DC" w:rsidRPr="00A7376A" w:rsidRDefault="00ED39DC" w:rsidP="00BF0B35">
      <w:pPr>
        <w:pStyle w:val="a3"/>
        <w:numPr>
          <w:ilvl w:val="0"/>
          <w:numId w:val="7"/>
        </w:numPr>
        <w:spacing w:after="0" w:line="240" w:lineRule="auto"/>
        <w:ind w:left="0"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lastRenderedPageBreak/>
        <w:t>«Конфессияаралық және өркениетаралық диалогты дамыту жөніндегі Н.Назарбаев орталығы» КЕАҚ мінез-құлық кодексі</w:t>
      </w:r>
      <w:r w:rsidR="0021090D">
        <w:rPr>
          <w:rFonts w:ascii="Times New Roman" w:hAnsi="Times New Roman" w:cs="Times New Roman"/>
          <w:sz w:val="32"/>
          <w:szCs w:val="32"/>
          <w:lang w:val="kk-KZ"/>
        </w:rPr>
        <w:t xml:space="preserve"> </w:t>
      </w:r>
      <w:r w:rsidRPr="00A7376A">
        <w:rPr>
          <w:rFonts w:ascii="Times New Roman" w:hAnsi="Times New Roman" w:cs="Times New Roman"/>
          <w:sz w:val="32"/>
          <w:szCs w:val="32"/>
          <w:lang w:val="kk-KZ"/>
        </w:rPr>
        <w:t>- «Конфессияаралық және өркениетаралық диалогты дамыту жөніндегі Н.Назарбаев орталығы» КЕАҚ корпоративтік мәдениетін дамытуға және беделін нығайтуға бағытталған құндылықтарды, мінез-құлықтың негізгі қағидаттары мен стандарттарын белгілейтін ішкі құжат.</w:t>
      </w:r>
    </w:p>
    <w:p w14:paraId="0D51D8E7"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p>
    <w:p w14:paraId="17FAD130" w14:textId="77777777" w:rsidR="00ED39DC" w:rsidRPr="00A7376A" w:rsidRDefault="00ED39DC" w:rsidP="0021090D">
      <w:pPr>
        <w:spacing w:after="0" w:line="240" w:lineRule="auto"/>
        <w:ind w:right="-567" w:firstLine="851"/>
        <w:jc w:val="both"/>
        <w:rPr>
          <w:rFonts w:ascii="Times New Roman" w:hAnsi="Times New Roman" w:cs="Times New Roman"/>
          <w:b/>
          <w:sz w:val="32"/>
          <w:szCs w:val="32"/>
          <w:lang w:val="kk-KZ"/>
        </w:rPr>
      </w:pPr>
      <w:r w:rsidRPr="00A7376A">
        <w:rPr>
          <w:rFonts w:ascii="Times New Roman" w:hAnsi="Times New Roman" w:cs="Times New Roman"/>
          <w:b/>
          <w:sz w:val="32"/>
          <w:szCs w:val="32"/>
          <w:lang w:val="kk-KZ"/>
        </w:rPr>
        <w:t>2 тарау. Жалпы ережелер</w:t>
      </w:r>
    </w:p>
    <w:p w14:paraId="0C37EBEB" w14:textId="076673EA"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w:t>
      </w:r>
      <w:r w:rsidR="001D4A39">
        <w:rPr>
          <w:rFonts w:ascii="Times New Roman" w:hAnsi="Times New Roman" w:cs="Times New Roman"/>
          <w:sz w:val="32"/>
          <w:szCs w:val="32"/>
          <w:lang w:val="kk-KZ"/>
        </w:rPr>
        <w:t>К</w:t>
      </w:r>
      <w:r w:rsidRPr="00A7376A">
        <w:rPr>
          <w:rFonts w:ascii="Times New Roman" w:hAnsi="Times New Roman" w:cs="Times New Roman"/>
          <w:sz w:val="32"/>
          <w:szCs w:val="32"/>
          <w:lang w:val="kk-KZ"/>
        </w:rPr>
        <w:t xml:space="preserve">онфессияаралық және өркениетаралық диалогты дамыту жөніндегі </w:t>
      </w:r>
      <w:r w:rsidR="001D4A39" w:rsidRPr="00A7376A">
        <w:rPr>
          <w:rFonts w:ascii="Times New Roman" w:hAnsi="Times New Roman" w:cs="Times New Roman"/>
          <w:sz w:val="32"/>
          <w:szCs w:val="32"/>
          <w:lang w:val="kk-KZ"/>
        </w:rPr>
        <w:t xml:space="preserve">Н.Назарбаев </w:t>
      </w:r>
      <w:r w:rsidRPr="00A7376A">
        <w:rPr>
          <w:rFonts w:ascii="Times New Roman" w:hAnsi="Times New Roman" w:cs="Times New Roman"/>
          <w:sz w:val="32"/>
          <w:szCs w:val="32"/>
          <w:lang w:val="kk-KZ"/>
        </w:rPr>
        <w:t xml:space="preserve">орталығы» Коммерциялық емес акционерлік қоғамы өзінің </w:t>
      </w:r>
      <w:r w:rsidR="001D4A39">
        <w:rPr>
          <w:rFonts w:ascii="Times New Roman" w:hAnsi="Times New Roman" w:cs="Times New Roman"/>
          <w:sz w:val="32"/>
          <w:szCs w:val="32"/>
          <w:lang w:val="kk-KZ"/>
        </w:rPr>
        <w:t>с</w:t>
      </w:r>
      <w:r w:rsidRPr="00A7376A">
        <w:rPr>
          <w:rFonts w:ascii="Times New Roman" w:hAnsi="Times New Roman" w:cs="Times New Roman"/>
          <w:sz w:val="32"/>
          <w:szCs w:val="32"/>
          <w:lang w:val="kk-KZ"/>
        </w:rPr>
        <w:t>ыбайлас жемқорлыққа қарсы іс-қимыл жөніндегі жұмысында басшылыққа алатын Қазақстан Республикасының заңнамасы Қазақстан Республикасының Кон</w:t>
      </w:r>
      <w:r w:rsidR="001D4A39">
        <w:rPr>
          <w:rFonts w:ascii="Times New Roman" w:hAnsi="Times New Roman" w:cs="Times New Roman"/>
          <w:sz w:val="32"/>
          <w:szCs w:val="32"/>
          <w:lang w:val="kk-KZ"/>
        </w:rPr>
        <w:t>ституциясына негізделеді және «С</w:t>
      </w:r>
      <w:r w:rsidRPr="00A7376A">
        <w:rPr>
          <w:rFonts w:ascii="Times New Roman" w:hAnsi="Times New Roman" w:cs="Times New Roman"/>
          <w:sz w:val="32"/>
          <w:szCs w:val="32"/>
          <w:lang w:val="kk-KZ"/>
        </w:rPr>
        <w:t>ыбайлас жемқорлыққа қарсы іс-қимыл туралы» Қазақстан Республикасының Заңынан және Қазақстан Республикасының өзге де нормативтік құқықтық актілерінен тұрады, сондай-ақ КЕАҚ-ың ішкі құжаттарын басшылыққа алады.</w:t>
      </w:r>
    </w:p>
    <w:p w14:paraId="4CA9A7A9"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p>
    <w:p w14:paraId="2391DB88" w14:textId="77777777" w:rsidR="00ED39DC" w:rsidRPr="00A7376A" w:rsidRDefault="00ED39DC" w:rsidP="0021090D">
      <w:pPr>
        <w:spacing w:after="0" w:line="240" w:lineRule="auto"/>
        <w:ind w:right="-567" w:firstLine="851"/>
        <w:jc w:val="both"/>
        <w:rPr>
          <w:rFonts w:ascii="Times New Roman" w:hAnsi="Times New Roman" w:cs="Times New Roman"/>
          <w:b/>
          <w:sz w:val="32"/>
          <w:szCs w:val="32"/>
          <w:lang w:val="kk-KZ"/>
        </w:rPr>
      </w:pPr>
      <w:r w:rsidRPr="00A7376A">
        <w:rPr>
          <w:rFonts w:ascii="Times New Roman" w:hAnsi="Times New Roman" w:cs="Times New Roman"/>
          <w:b/>
          <w:sz w:val="32"/>
          <w:szCs w:val="32"/>
          <w:lang w:val="kk-KZ"/>
        </w:rPr>
        <w:t>3 тарау. КЕАҚ-та сыбайлас жемқорлыққа қарсы саясаттың мақсаттары, міндеттері және қағидаттары</w:t>
      </w:r>
    </w:p>
    <w:p w14:paraId="2D9FC1C8" w14:textId="2A25E042" w:rsidR="00ED39DC" w:rsidRPr="00A7376A" w:rsidRDefault="00ED39DC" w:rsidP="00BF0B35">
      <w:pPr>
        <w:pStyle w:val="a3"/>
        <w:numPr>
          <w:ilvl w:val="0"/>
          <w:numId w:val="7"/>
        </w:numPr>
        <w:spacing w:after="0" w:line="240" w:lineRule="auto"/>
        <w:ind w:left="0"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Осы «</w:t>
      </w:r>
      <w:r w:rsidR="001D4A39">
        <w:rPr>
          <w:rFonts w:ascii="Times New Roman" w:hAnsi="Times New Roman" w:cs="Times New Roman"/>
          <w:sz w:val="32"/>
          <w:szCs w:val="32"/>
          <w:lang w:val="kk-KZ"/>
        </w:rPr>
        <w:t>К</w:t>
      </w:r>
      <w:r w:rsidRPr="00A7376A">
        <w:rPr>
          <w:rFonts w:ascii="Times New Roman" w:hAnsi="Times New Roman" w:cs="Times New Roman"/>
          <w:sz w:val="32"/>
          <w:szCs w:val="32"/>
          <w:lang w:val="kk-KZ"/>
        </w:rPr>
        <w:t xml:space="preserve">онфессияаралық және өркениетаралық диалогты дамыту жөніндегі </w:t>
      </w:r>
      <w:r w:rsidR="001D4A39" w:rsidRPr="00A7376A">
        <w:rPr>
          <w:rFonts w:ascii="Times New Roman" w:hAnsi="Times New Roman" w:cs="Times New Roman"/>
          <w:sz w:val="32"/>
          <w:szCs w:val="32"/>
          <w:lang w:val="kk-KZ"/>
        </w:rPr>
        <w:t xml:space="preserve">Н.Назарбаевтың </w:t>
      </w:r>
      <w:r w:rsidRPr="00A7376A">
        <w:rPr>
          <w:rFonts w:ascii="Times New Roman" w:hAnsi="Times New Roman" w:cs="Times New Roman"/>
          <w:sz w:val="32"/>
          <w:szCs w:val="32"/>
          <w:lang w:val="kk-KZ"/>
        </w:rPr>
        <w:t>орталығы» КЕАҚ-ғы сыбайлас жемқорлыққа қарсы іс-қимыл саясаты Қазақстан Республикасының Сыбайлас жемқорлыққа қарсы заңнамасына және қоғамның ішкі құжаттарына сәйкес әзірленді.</w:t>
      </w:r>
    </w:p>
    <w:p w14:paraId="64D9D32C" w14:textId="77777777" w:rsidR="00ED39DC" w:rsidRPr="00A7376A" w:rsidRDefault="00ED39DC" w:rsidP="00BF0B35">
      <w:pPr>
        <w:pStyle w:val="a3"/>
        <w:numPr>
          <w:ilvl w:val="0"/>
          <w:numId w:val="7"/>
        </w:numPr>
        <w:spacing w:after="0" w:line="240" w:lineRule="auto"/>
        <w:ind w:left="0"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КЕАҚ және оның қауымдасқан тұлғаларының қызметінің сыбайлас жемқорлыққа қарсы іс-қимыл саласындағы заңнамалық және нормативтік құжаттардың талаптарына сәйкестігін тұрақты даму жолдарының бірі ретінде анықтай отырып, қоғам басшылығы осы Сыбайлас жемқорлыққа қарсы іс-қимыл саясатын қабылдайды.</w:t>
      </w:r>
    </w:p>
    <w:p w14:paraId="13871DB2" w14:textId="77777777" w:rsidR="00ED39DC" w:rsidRPr="00A7376A" w:rsidRDefault="00ED39DC" w:rsidP="00BF0B35">
      <w:pPr>
        <w:pStyle w:val="a3"/>
        <w:numPr>
          <w:ilvl w:val="0"/>
          <w:numId w:val="7"/>
        </w:numPr>
        <w:spacing w:after="0" w:line="240" w:lineRule="auto"/>
        <w:ind w:left="0"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Бұл саясат мыналарды белгілейді:</w:t>
      </w:r>
    </w:p>
    <w:p w14:paraId="418AFFEB" w14:textId="77777777" w:rsidR="00ED39DC" w:rsidRPr="00A7376A" w:rsidRDefault="00ED39DC" w:rsidP="0021090D">
      <w:pPr>
        <w:pStyle w:val="a3"/>
        <w:numPr>
          <w:ilvl w:val="0"/>
          <w:numId w:val="3"/>
        </w:numPr>
        <w:spacing w:after="0" w:line="240" w:lineRule="auto"/>
        <w:ind w:left="0"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сыбайлас жемқорлыққа қарсы іс-қимыл саласындағы мақсаттар мен міндеттер;</w:t>
      </w:r>
    </w:p>
    <w:p w14:paraId="0C88B470" w14:textId="77777777" w:rsidR="00ED39DC" w:rsidRPr="00A7376A" w:rsidRDefault="00ED39DC" w:rsidP="0021090D">
      <w:pPr>
        <w:pStyle w:val="a3"/>
        <w:numPr>
          <w:ilvl w:val="0"/>
          <w:numId w:val="3"/>
        </w:numPr>
        <w:spacing w:after="0" w:line="240" w:lineRule="auto"/>
        <w:ind w:left="0"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сыбайлас жемқорлыққа қарсы іс-қимылдың негізгі қағидаттары;</w:t>
      </w:r>
    </w:p>
    <w:p w14:paraId="737EECE6" w14:textId="77777777" w:rsidR="00ED39DC" w:rsidRPr="00A7376A" w:rsidRDefault="00ED39DC" w:rsidP="0021090D">
      <w:pPr>
        <w:pStyle w:val="a3"/>
        <w:numPr>
          <w:ilvl w:val="0"/>
          <w:numId w:val="3"/>
        </w:numPr>
        <w:spacing w:after="0" w:line="240" w:lineRule="auto"/>
        <w:ind w:left="0"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 xml:space="preserve">ҚР Сыбайлас жемқорлыққа қарсы заңнамасының талаптары және оны орындау бойынша міндеттемелер, сыбайлас жемқорлыққа байланысты жағымсыз процестер мен құбылыстардан азаматтардың </w:t>
      </w:r>
      <w:r w:rsidRPr="00A7376A">
        <w:rPr>
          <w:rFonts w:ascii="Times New Roman" w:hAnsi="Times New Roman" w:cs="Times New Roman"/>
          <w:sz w:val="32"/>
          <w:szCs w:val="32"/>
          <w:lang w:val="kk-KZ"/>
        </w:rPr>
        <w:lastRenderedPageBreak/>
        <w:t>құқықтары мен заңды мүдделерін қорғауды қамтамасыз ету, КЕАҚ әкімшілігі мен қызметкерлерінің қызметіне азаматтардың сенімін нығайту;</w:t>
      </w:r>
    </w:p>
    <w:p w14:paraId="675326F1" w14:textId="77777777" w:rsidR="00ED39DC" w:rsidRPr="00A7376A" w:rsidRDefault="00ED39DC" w:rsidP="0021090D">
      <w:pPr>
        <w:pStyle w:val="a3"/>
        <w:numPr>
          <w:ilvl w:val="0"/>
          <w:numId w:val="3"/>
        </w:numPr>
        <w:spacing w:after="0" w:line="240" w:lineRule="auto"/>
        <w:ind w:left="0"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сыбайлас жемқорлықтың алдын алу және оған қарсы іс-қимыл жасау және алғышарттарға жол бермеу, КЕАҚ-та сыбайлас жемқорлық фактілерінің мүмкіндігін болдырмау жөніндегі шаралар кешені;</w:t>
      </w:r>
    </w:p>
    <w:p w14:paraId="2213AEE5" w14:textId="77777777" w:rsidR="00ED39DC" w:rsidRPr="00A7376A" w:rsidRDefault="00ED39DC" w:rsidP="00BF0B35">
      <w:pPr>
        <w:pStyle w:val="a3"/>
        <w:numPr>
          <w:ilvl w:val="0"/>
          <w:numId w:val="7"/>
        </w:numPr>
        <w:spacing w:after="0" w:line="240" w:lineRule="auto"/>
        <w:ind w:left="0"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Сыбайлас жемқорлыққа қарсы іс-қимыл саясатының мақсаты мен міндеттері:</w:t>
      </w:r>
    </w:p>
    <w:p w14:paraId="68293BDD" w14:textId="02695602" w:rsidR="00ED39DC" w:rsidRPr="00A7376A" w:rsidRDefault="00ED39DC" w:rsidP="0021090D">
      <w:pPr>
        <w:pStyle w:val="a3"/>
        <w:numPr>
          <w:ilvl w:val="0"/>
          <w:numId w:val="4"/>
        </w:numPr>
        <w:spacing w:after="0" w:line="240" w:lineRule="auto"/>
        <w:ind w:left="0"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Осы саясаттың негізгі мақсаты КЕАҚ-та комплаенс мәдениетін қалыптастыру, қоғамның және оның лауазымды тұлғалары мен қызметкерлерінің мінез-құлықтың жоғары стандарттарына бейі</w:t>
      </w:r>
      <w:r w:rsidR="001D4A39">
        <w:rPr>
          <w:rFonts w:ascii="Times New Roman" w:hAnsi="Times New Roman" w:cs="Times New Roman"/>
          <w:sz w:val="32"/>
          <w:szCs w:val="32"/>
          <w:lang w:val="kk-KZ"/>
        </w:rPr>
        <w:t>м</w:t>
      </w:r>
      <w:r w:rsidRPr="00A7376A">
        <w:rPr>
          <w:rFonts w:ascii="Times New Roman" w:hAnsi="Times New Roman" w:cs="Times New Roman"/>
          <w:sz w:val="32"/>
          <w:szCs w:val="32"/>
          <w:lang w:val="kk-KZ"/>
        </w:rPr>
        <w:t xml:space="preserve">ділігін сақтау, ашық және адал қызметтік іс-әрекетті жүргізу, іскерлік беделді нығайту және қоғамға деген сенімді арттыру болып табылады. Осы Саясат КЕАҚ іскерлік этика Кодексімен және сыбайлас жемқорлыққа қарсы іс-қимыл саласындағы басқа да ішкі нормативтік құжаттармен біріктірілуі тиіс. </w:t>
      </w:r>
      <w:r w:rsidR="00AE1F75">
        <w:rPr>
          <w:rFonts w:ascii="Times New Roman" w:hAnsi="Times New Roman" w:cs="Times New Roman"/>
          <w:sz w:val="32"/>
          <w:szCs w:val="32"/>
          <w:lang w:val="kk-KZ"/>
        </w:rPr>
        <w:t>Аталған</w:t>
      </w:r>
      <w:r w:rsidRPr="00A7376A">
        <w:rPr>
          <w:rFonts w:ascii="Times New Roman" w:hAnsi="Times New Roman" w:cs="Times New Roman"/>
          <w:sz w:val="32"/>
          <w:szCs w:val="32"/>
          <w:lang w:val="kk-KZ"/>
        </w:rPr>
        <w:t xml:space="preserve"> Саясат</w:t>
      </w:r>
      <w:r w:rsidR="00AE1F75">
        <w:rPr>
          <w:rFonts w:ascii="Times New Roman" w:hAnsi="Times New Roman" w:cs="Times New Roman"/>
          <w:sz w:val="32"/>
          <w:szCs w:val="32"/>
          <w:lang w:val="kk-KZ"/>
        </w:rPr>
        <w:t>ты</w:t>
      </w:r>
      <w:r w:rsidRPr="00A7376A">
        <w:rPr>
          <w:rFonts w:ascii="Times New Roman" w:hAnsi="Times New Roman" w:cs="Times New Roman"/>
          <w:sz w:val="32"/>
          <w:szCs w:val="32"/>
          <w:lang w:val="kk-KZ"/>
        </w:rPr>
        <w:t xml:space="preserve"> КЕАҚ корпоративтік веб-сайтына орналастырылу</w:t>
      </w:r>
      <w:r w:rsidR="00AE1F75">
        <w:rPr>
          <w:rFonts w:ascii="Times New Roman" w:hAnsi="Times New Roman" w:cs="Times New Roman"/>
          <w:sz w:val="32"/>
          <w:szCs w:val="32"/>
          <w:lang w:val="kk-KZ"/>
        </w:rPr>
        <w:t xml:space="preserve"> қажет</w:t>
      </w:r>
      <w:r w:rsidRPr="00A7376A">
        <w:rPr>
          <w:rFonts w:ascii="Times New Roman" w:hAnsi="Times New Roman" w:cs="Times New Roman"/>
          <w:sz w:val="32"/>
          <w:szCs w:val="32"/>
          <w:lang w:val="kk-KZ"/>
        </w:rPr>
        <w:t>.</w:t>
      </w:r>
    </w:p>
    <w:p w14:paraId="10EA81BA" w14:textId="77777777" w:rsidR="00ED39DC" w:rsidRPr="00A7376A" w:rsidRDefault="00ED39DC" w:rsidP="0021090D">
      <w:pPr>
        <w:pStyle w:val="a3"/>
        <w:numPr>
          <w:ilvl w:val="0"/>
          <w:numId w:val="4"/>
        </w:numPr>
        <w:spacing w:after="0" w:line="240" w:lineRule="auto"/>
        <w:ind w:left="0"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Сыбайлас жемқорлыққа қарсы іс-қимылдың мақсаты КЕАҚ-та сыбайлас жемқорлыққа жол бермеу және оны жою болып табылады;</w:t>
      </w:r>
    </w:p>
    <w:p w14:paraId="0F7F7A64" w14:textId="77777777" w:rsidR="00ED39DC" w:rsidRPr="00A7376A" w:rsidRDefault="00ED39DC" w:rsidP="0021090D">
      <w:pPr>
        <w:pStyle w:val="a3"/>
        <w:numPr>
          <w:ilvl w:val="0"/>
          <w:numId w:val="4"/>
        </w:numPr>
        <w:spacing w:after="0" w:line="240" w:lineRule="auto"/>
        <w:ind w:left="0"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Сыбайлас жемқорлыққа қарсы іс-қимыл мақсатына қол жеткізу мынадай міндеттерді шешу арқылы іске асырылады:</w:t>
      </w:r>
    </w:p>
    <w:p w14:paraId="2886FC30"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3-1) сыбайлас жемқорлық құқық бұзушылықтардың алдын алу;</w:t>
      </w:r>
    </w:p>
    <w:p w14:paraId="5D857735"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3-2) КЕАҚ-та сыбайлас жемқорлыққа төзбеушілік атмосферасын, қоғам қызметкерлерінде сыбайлас жемқорлыққа қарсы сананы қалыптастыру;</w:t>
      </w:r>
    </w:p>
    <w:p w14:paraId="643B07D0" w14:textId="6B36056B"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3-3)</w:t>
      </w:r>
      <w:r w:rsidR="00697453">
        <w:rPr>
          <w:rFonts w:ascii="Times New Roman" w:hAnsi="Times New Roman" w:cs="Times New Roman"/>
          <w:sz w:val="32"/>
          <w:szCs w:val="32"/>
          <w:lang w:val="kk-KZ"/>
        </w:rPr>
        <w:t xml:space="preserve"> </w:t>
      </w:r>
      <w:r w:rsidRPr="00A7376A">
        <w:rPr>
          <w:rFonts w:ascii="Times New Roman" w:hAnsi="Times New Roman" w:cs="Times New Roman"/>
          <w:sz w:val="32"/>
          <w:szCs w:val="32"/>
          <w:lang w:val="kk-KZ"/>
        </w:rPr>
        <w:t>сыбайлас жемқорлық құқық бұзушылықтар жасауға ықпал ететін жағдайлар мен себептерді анықтау және олардың салдарларын жою;</w:t>
      </w:r>
    </w:p>
    <w:p w14:paraId="07E79135" w14:textId="40572BBF"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3-</w:t>
      </w:r>
      <w:r w:rsidR="00697453">
        <w:rPr>
          <w:rFonts w:ascii="Times New Roman" w:hAnsi="Times New Roman" w:cs="Times New Roman"/>
          <w:sz w:val="32"/>
          <w:szCs w:val="32"/>
          <w:lang w:val="kk-KZ"/>
        </w:rPr>
        <w:t>4</w:t>
      </w:r>
      <w:r w:rsidRPr="00A7376A">
        <w:rPr>
          <w:rFonts w:ascii="Times New Roman" w:hAnsi="Times New Roman" w:cs="Times New Roman"/>
          <w:sz w:val="32"/>
          <w:szCs w:val="32"/>
          <w:lang w:val="kk-KZ"/>
        </w:rPr>
        <w:t>)</w:t>
      </w:r>
      <w:r w:rsidR="00697453">
        <w:rPr>
          <w:rFonts w:ascii="Times New Roman" w:hAnsi="Times New Roman" w:cs="Times New Roman"/>
          <w:sz w:val="32"/>
          <w:szCs w:val="32"/>
          <w:lang w:val="kk-KZ"/>
        </w:rPr>
        <w:t xml:space="preserve"> </w:t>
      </w:r>
      <w:r w:rsidRPr="00A7376A">
        <w:rPr>
          <w:rFonts w:ascii="Times New Roman" w:hAnsi="Times New Roman" w:cs="Times New Roman"/>
          <w:sz w:val="32"/>
          <w:szCs w:val="32"/>
          <w:lang w:val="kk-KZ"/>
        </w:rPr>
        <w:t>сыбайлас жемқорлық құқық бұзушылықтарды жасағаны үшін жауаптылықтың бұлтартпастығын қамтамасыз ету;</w:t>
      </w:r>
    </w:p>
    <w:p w14:paraId="59BA4EBB" w14:textId="0C7A067A"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3-</w:t>
      </w:r>
      <w:r w:rsidR="00697453">
        <w:rPr>
          <w:rFonts w:ascii="Times New Roman" w:hAnsi="Times New Roman" w:cs="Times New Roman"/>
          <w:sz w:val="32"/>
          <w:szCs w:val="32"/>
          <w:lang w:val="kk-KZ"/>
        </w:rPr>
        <w:t>5</w:t>
      </w:r>
      <w:r w:rsidRPr="00A7376A">
        <w:rPr>
          <w:rFonts w:ascii="Times New Roman" w:hAnsi="Times New Roman" w:cs="Times New Roman"/>
          <w:sz w:val="32"/>
          <w:szCs w:val="32"/>
          <w:lang w:val="kk-KZ"/>
        </w:rPr>
        <w:t>)</w:t>
      </w:r>
      <w:r w:rsidR="00697453">
        <w:rPr>
          <w:rFonts w:ascii="Times New Roman" w:hAnsi="Times New Roman" w:cs="Times New Roman"/>
          <w:sz w:val="32"/>
          <w:szCs w:val="32"/>
          <w:lang w:val="kk-KZ"/>
        </w:rPr>
        <w:t xml:space="preserve"> </w:t>
      </w:r>
      <w:r w:rsidRPr="00A7376A">
        <w:rPr>
          <w:rFonts w:ascii="Times New Roman" w:hAnsi="Times New Roman" w:cs="Times New Roman"/>
          <w:sz w:val="32"/>
          <w:szCs w:val="32"/>
          <w:lang w:val="kk-KZ"/>
        </w:rPr>
        <w:t>қызметтің ашықтығы мен айқындығы, азаматтардың КЕАҚ қызметі туралы ақпаратқа қол жеткізу құқықтарын іске асыруға жәрдемдесу.</w:t>
      </w:r>
    </w:p>
    <w:p w14:paraId="5B6B49C7" w14:textId="77777777" w:rsidR="00ED39DC" w:rsidRPr="00A7376A" w:rsidRDefault="00ED39DC" w:rsidP="0021090D">
      <w:pPr>
        <w:pStyle w:val="1"/>
        <w:keepNext w:val="0"/>
        <w:keepLines w:val="0"/>
        <w:numPr>
          <w:ilvl w:val="0"/>
          <w:numId w:val="0"/>
        </w:numPr>
        <w:tabs>
          <w:tab w:val="left" w:pos="851"/>
        </w:tabs>
        <w:suppressAutoHyphens/>
        <w:spacing w:before="0" w:line="240" w:lineRule="auto"/>
        <w:ind w:right="-567" w:firstLine="851"/>
        <w:jc w:val="both"/>
        <w:rPr>
          <w:sz w:val="32"/>
          <w:szCs w:val="32"/>
          <w:lang w:val="kk-KZ"/>
        </w:rPr>
      </w:pPr>
      <w:r w:rsidRPr="00A7376A">
        <w:rPr>
          <w:sz w:val="32"/>
          <w:szCs w:val="32"/>
          <w:lang w:val="kk-KZ"/>
        </w:rPr>
        <w:t xml:space="preserve">27. </w:t>
      </w:r>
      <w:proofErr w:type="spellStart"/>
      <w:r w:rsidRPr="00A7376A">
        <w:rPr>
          <w:b w:val="0"/>
          <w:bCs/>
          <w:sz w:val="32"/>
          <w:szCs w:val="32"/>
        </w:rPr>
        <w:t>Сыбайлас</w:t>
      </w:r>
      <w:proofErr w:type="spellEnd"/>
      <w:r w:rsidRPr="00A7376A">
        <w:rPr>
          <w:b w:val="0"/>
          <w:bCs/>
          <w:sz w:val="32"/>
          <w:szCs w:val="32"/>
        </w:rPr>
        <w:t xml:space="preserve"> </w:t>
      </w:r>
      <w:proofErr w:type="spellStart"/>
      <w:r w:rsidRPr="00A7376A">
        <w:rPr>
          <w:b w:val="0"/>
          <w:bCs/>
          <w:sz w:val="32"/>
          <w:szCs w:val="32"/>
        </w:rPr>
        <w:t>жемқорлыққа</w:t>
      </w:r>
      <w:proofErr w:type="spellEnd"/>
      <w:r w:rsidRPr="00A7376A">
        <w:rPr>
          <w:b w:val="0"/>
          <w:bCs/>
          <w:sz w:val="32"/>
          <w:szCs w:val="32"/>
        </w:rPr>
        <w:t xml:space="preserve"> </w:t>
      </w:r>
      <w:proofErr w:type="spellStart"/>
      <w:r w:rsidRPr="00A7376A">
        <w:rPr>
          <w:b w:val="0"/>
          <w:bCs/>
          <w:sz w:val="32"/>
          <w:szCs w:val="32"/>
        </w:rPr>
        <w:t>қарсы</w:t>
      </w:r>
      <w:proofErr w:type="spellEnd"/>
      <w:r w:rsidRPr="00A7376A">
        <w:rPr>
          <w:b w:val="0"/>
          <w:bCs/>
          <w:sz w:val="32"/>
          <w:szCs w:val="32"/>
        </w:rPr>
        <w:t xml:space="preserve"> </w:t>
      </w:r>
      <w:proofErr w:type="spellStart"/>
      <w:r w:rsidRPr="00A7376A">
        <w:rPr>
          <w:b w:val="0"/>
          <w:bCs/>
          <w:sz w:val="32"/>
          <w:szCs w:val="32"/>
        </w:rPr>
        <w:t>іс-қимылдың</w:t>
      </w:r>
      <w:proofErr w:type="spellEnd"/>
      <w:r w:rsidRPr="00A7376A">
        <w:rPr>
          <w:b w:val="0"/>
          <w:bCs/>
          <w:sz w:val="32"/>
          <w:szCs w:val="32"/>
        </w:rPr>
        <w:t xml:space="preserve"> </w:t>
      </w:r>
      <w:proofErr w:type="spellStart"/>
      <w:r w:rsidRPr="00A7376A">
        <w:rPr>
          <w:b w:val="0"/>
          <w:bCs/>
          <w:sz w:val="32"/>
          <w:szCs w:val="32"/>
        </w:rPr>
        <w:t>негізгі</w:t>
      </w:r>
      <w:proofErr w:type="spellEnd"/>
      <w:r w:rsidRPr="00A7376A">
        <w:rPr>
          <w:b w:val="0"/>
          <w:bCs/>
          <w:sz w:val="32"/>
          <w:szCs w:val="32"/>
        </w:rPr>
        <w:t xml:space="preserve"> </w:t>
      </w:r>
      <w:proofErr w:type="spellStart"/>
      <w:r w:rsidRPr="00A7376A">
        <w:rPr>
          <w:b w:val="0"/>
          <w:bCs/>
          <w:sz w:val="32"/>
          <w:szCs w:val="32"/>
        </w:rPr>
        <w:t>қағидаттары</w:t>
      </w:r>
      <w:proofErr w:type="spellEnd"/>
      <w:r w:rsidRPr="00A7376A">
        <w:rPr>
          <w:b w:val="0"/>
          <w:bCs/>
          <w:sz w:val="32"/>
          <w:szCs w:val="32"/>
        </w:rPr>
        <w:t>:</w:t>
      </w:r>
    </w:p>
    <w:p w14:paraId="3DFA3C12" w14:textId="77777777" w:rsidR="00ED39DC" w:rsidRPr="00A7376A" w:rsidRDefault="00ED39DC" w:rsidP="0021090D">
      <w:pPr>
        <w:pStyle w:val="a3"/>
        <w:numPr>
          <w:ilvl w:val="0"/>
          <w:numId w:val="5"/>
        </w:numPr>
        <w:spacing w:after="0" w:line="240" w:lineRule="auto"/>
        <w:ind w:left="0" w:right="-567" w:firstLine="851"/>
        <w:jc w:val="both"/>
        <w:rPr>
          <w:rFonts w:ascii="Times New Roman" w:hAnsi="Times New Roman" w:cs="Times New Roman"/>
          <w:sz w:val="32"/>
          <w:szCs w:val="32"/>
          <w:lang w:val="kk-KZ"/>
        </w:rPr>
      </w:pPr>
      <w:proofErr w:type="spellStart"/>
      <w:r w:rsidRPr="00A7376A">
        <w:rPr>
          <w:rFonts w:ascii="Times New Roman" w:hAnsi="Times New Roman" w:cs="Times New Roman"/>
          <w:color w:val="000000"/>
          <w:sz w:val="32"/>
          <w:szCs w:val="32"/>
        </w:rPr>
        <w:t>заңдылық</w:t>
      </w:r>
      <w:proofErr w:type="spellEnd"/>
      <w:r w:rsidRPr="00A7376A">
        <w:rPr>
          <w:rFonts w:ascii="Times New Roman" w:hAnsi="Times New Roman" w:cs="Times New Roman"/>
          <w:color w:val="000000"/>
          <w:sz w:val="32"/>
          <w:szCs w:val="32"/>
        </w:rPr>
        <w:t>;</w:t>
      </w:r>
    </w:p>
    <w:p w14:paraId="43DF6424" w14:textId="77777777" w:rsidR="00ED39DC" w:rsidRPr="00A7376A" w:rsidRDefault="00ED39DC" w:rsidP="0021090D">
      <w:pPr>
        <w:pStyle w:val="a3"/>
        <w:numPr>
          <w:ilvl w:val="0"/>
          <w:numId w:val="5"/>
        </w:numPr>
        <w:spacing w:after="0" w:line="240" w:lineRule="auto"/>
        <w:ind w:left="0"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lastRenderedPageBreak/>
        <w:t>адам мен азаматтың құқықтарын, бостандықтары мен заңды мүдделерін қорғау басымдығы;</w:t>
      </w:r>
    </w:p>
    <w:p w14:paraId="6C119E9B" w14:textId="77777777" w:rsidR="00ED39DC" w:rsidRPr="00A7376A" w:rsidRDefault="00ED39DC" w:rsidP="0021090D">
      <w:pPr>
        <w:pStyle w:val="a3"/>
        <w:numPr>
          <w:ilvl w:val="0"/>
          <w:numId w:val="5"/>
        </w:numPr>
        <w:spacing w:after="0" w:line="240" w:lineRule="auto"/>
        <w:ind w:left="0"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жариялылық және ашықтық;</w:t>
      </w:r>
    </w:p>
    <w:p w14:paraId="7AFE7EDD" w14:textId="77777777" w:rsidR="00ED39DC" w:rsidRPr="00A7376A" w:rsidRDefault="00ED39DC" w:rsidP="0021090D">
      <w:pPr>
        <w:pStyle w:val="a3"/>
        <w:numPr>
          <w:ilvl w:val="0"/>
          <w:numId w:val="5"/>
        </w:numPr>
        <w:spacing w:after="0" w:line="240" w:lineRule="auto"/>
        <w:ind w:left="0"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мемлекет пен азаматтық қоғамның өзара іс-қимылы;</w:t>
      </w:r>
    </w:p>
    <w:p w14:paraId="1055ED7B" w14:textId="77777777" w:rsidR="00ED39DC" w:rsidRPr="00A7376A" w:rsidRDefault="00ED39DC" w:rsidP="0021090D">
      <w:pPr>
        <w:pStyle w:val="a3"/>
        <w:numPr>
          <w:ilvl w:val="0"/>
          <w:numId w:val="5"/>
        </w:numPr>
        <w:spacing w:after="0" w:line="240" w:lineRule="auto"/>
        <w:ind w:left="0"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сыбайлас жемқорлыққа қарсы іс-қимыл шараларын жүйелі және кешенді пайдалану;</w:t>
      </w:r>
    </w:p>
    <w:p w14:paraId="4B8451A3" w14:textId="77777777" w:rsidR="00ED39DC" w:rsidRPr="00A7376A" w:rsidRDefault="00ED39DC" w:rsidP="0021090D">
      <w:pPr>
        <w:pStyle w:val="a3"/>
        <w:numPr>
          <w:ilvl w:val="0"/>
          <w:numId w:val="5"/>
        </w:numPr>
        <w:spacing w:after="0" w:line="240" w:lineRule="auto"/>
        <w:ind w:left="0"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сыбайлас жемқорлықтың алдын алу шараларын басым қолдану;</w:t>
      </w:r>
    </w:p>
    <w:p w14:paraId="2E3CBEC5" w14:textId="77777777" w:rsidR="00ED39DC" w:rsidRPr="00A7376A" w:rsidRDefault="00ED39DC" w:rsidP="0021090D">
      <w:pPr>
        <w:pStyle w:val="a3"/>
        <w:numPr>
          <w:ilvl w:val="0"/>
          <w:numId w:val="5"/>
        </w:numPr>
        <w:spacing w:after="0" w:line="240" w:lineRule="auto"/>
        <w:ind w:left="0"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сыбайлас жемқорлыққа қарсы іс-қимылға жәрдем көрсететін адамдарды көтермелеу;</w:t>
      </w:r>
    </w:p>
    <w:p w14:paraId="6B6F5C43" w14:textId="77777777" w:rsidR="00ED39DC" w:rsidRPr="00A7376A" w:rsidRDefault="00ED39DC" w:rsidP="0021090D">
      <w:pPr>
        <w:pStyle w:val="a3"/>
        <w:numPr>
          <w:ilvl w:val="0"/>
          <w:numId w:val="5"/>
        </w:numPr>
        <w:spacing w:after="0" w:line="240" w:lineRule="auto"/>
        <w:ind w:left="0"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сыбайлас жемқорлық құқық бұзушылықтарды жасағаны үшін жазаның бұлтартпастығы.</w:t>
      </w:r>
    </w:p>
    <w:p w14:paraId="2A33683C" w14:textId="77777777" w:rsidR="00ED39DC" w:rsidRPr="00A7376A" w:rsidRDefault="00ED39DC" w:rsidP="0021090D">
      <w:pPr>
        <w:pStyle w:val="a3"/>
        <w:spacing w:after="0" w:line="240" w:lineRule="auto"/>
        <w:ind w:left="0" w:right="-567" w:firstLine="851"/>
        <w:jc w:val="both"/>
        <w:rPr>
          <w:rFonts w:ascii="Times New Roman" w:hAnsi="Times New Roman" w:cs="Times New Roman"/>
          <w:sz w:val="32"/>
          <w:szCs w:val="32"/>
          <w:lang w:val="kk-KZ"/>
        </w:rPr>
      </w:pPr>
    </w:p>
    <w:p w14:paraId="11327CDF" w14:textId="77777777" w:rsidR="00ED39DC" w:rsidRPr="00A7376A" w:rsidRDefault="00ED39DC" w:rsidP="0021090D">
      <w:pPr>
        <w:spacing w:after="0" w:line="240" w:lineRule="auto"/>
        <w:ind w:right="-567" w:firstLine="851"/>
        <w:jc w:val="both"/>
        <w:rPr>
          <w:rFonts w:ascii="Times New Roman" w:hAnsi="Times New Roman" w:cs="Times New Roman"/>
          <w:b/>
          <w:sz w:val="32"/>
          <w:szCs w:val="32"/>
          <w:lang w:val="kk-KZ"/>
        </w:rPr>
      </w:pPr>
      <w:r w:rsidRPr="00A7376A">
        <w:rPr>
          <w:rFonts w:ascii="Times New Roman" w:hAnsi="Times New Roman" w:cs="Times New Roman"/>
          <w:b/>
          <w:sz w:val="32"/>
          <w:szCs w:val="32"/>
          <w:lang w:val="kk-KZ"/>
        </w:rPr>
        <w:t>4 тарау. КЕАҚ-та сыбайлас жемқорлықтың алдын алу жөніндегі шаралар</w:t>
      </w:r>
    </w:p>
    <w:p w14:paraId="58ED3DE5" w14:textId="77777777" w:rsidR="00ED39DC" w:rsidRPr="00A7376A" w:rsidRDefault="00ED39DC" w:rsidP="0021090D">
      <w:pPr>
        <w:pStyle w:val="a3"/>
        <w:spacing w:after="0" w:line="240" w:lineRule="auto"/>
        <w:ind w:left="0" w:right="-567" w:firstLine="851"/>
        <w:jc w:val="both"/>
        <w:rPr>
          <w:rFonts w:ascii="Times New Roman" w:hAnsi="Times New Roman" w:cs="Times New Roman"/>
          <w:sz w:val="32"/>
          <w:szCs w:val="32"/>
          <w:lang w:val="kk-KZ"/>
        </w:rPr>
      </w:pPr>
    </w:p>
    <w:p w14:paraId="206C4D97"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28. Сыбайлас жемқорлыққа қарсы стандарттарды енгізу және сақтау.</w:t>
      </w:r>
    </w:p>
    <w:p w14:paraId="75E953B2" w14:textId="4FD7A1B4"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 xml:space="preserve">29. Кез келген </w:t>
      </w:r>
      <w:r w:rsidR="00DC3B95">
        <w:rPr>
          <w:rFonts w:ascii="Times New Roman" w:hAnsi="Times New Roman" w:cs="Times New Roman"/>
          <w:sz w:val="32"/>
          <w:szCs w:val="32"/>
          <w:lang w:val="kk-KZ"/>
        </w:rPr>
        <w:t>жағдайда</w:t>
      </w:r>
      <w:r w:rsidRPr="00A7376A">
        <w:rPr>
          <w:rFonts w:ascii="Times New Roman" w:hAnsi="Times New Roman" w:cs="Times New Roman"/>
          <w:sz w:val="32"/>
          <w:szCs w:val="32"/>
          <w:lang w:val="kk-KZ"/>
        </w:rPr>
        <w:t xml:space="preserve"> сыбайлас жемқорлыққа төзбеушілік. Сыбайлас жемқорлықтың кез келген көріністеріне нөлдік төзімділік - КЕАҚ өз қызметін жүзеге асыру кезінде кез келген нысандар мен көріністерде сыбайлас жемқорлықты толық қабылдамау қағидатын ұстанады. Қоғам өз қызметін жүзеге асыру барысында сыбайлас жемқорлық әрекеттерінің кез келген көріністеріне жол берілмейді деп санайды. Сыбайлас жемқорлыққа төзбеушілік КЕАҚ атынан немесе оның мүддесінде әрекет ететін кез келген адам үшін тікелей немесе жанама, жеке немесе қандай да бір делдалдық қызмет түріне қарамастан сыбайлас жемқорлық әрекеттеріне қатысуға қатаң тыйым салуды білдіреді.</w:t>
      </w:r>
    </w:p>
    <w:p w14:paraId="133CDC90" w14:textId="39CEC51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 xml:space="preserve">30. Сөзсіз </w:t>
      </w:r>
      <w:r w:rsidR="00DC3B95">
        <w:rPr>
          <w:rFonts w:ascii="Times New Roman" w:hAnsi="Times New Roman" w:cs="Times New Roman"/>
          <w:sz w:val="32"/>
          <w:szCs w:val="32"/>
          <w:lang w:val="kk-KZ"/>
        </w:rPr>
        <w:t>атқару</w:t>
      </w:r>
      <w:r w:rsidRPr="00A7376A">
        <w:rPr>
          <w:rFonts w:ascii="Times New Roman" w:hAnsi="Times New Roman" w:cs="Times New Roman"/>
          <w:sz w:val="32"/>
          <w:szCs w:val="32"/>
          <w:lang w:val="kk-KZ"/>
        </w:rPr>
        <w:t xml:space="preserve">. КЕАҚ Басқармасы сыбайлас жемқорлыққа төзбеушілік мәдениетін қалыптастыруда және қоғамда сыбайлас жемқорлықтың алдын алу және оған қарсы іс-қимыл жүйесін құруда негізгі рөл атқарады. КЕАҚ Басқарма мүшелері сыбайлас жемқорлық көріністерінің кез келген нысандарына және барлық деңгейлерде ымырасыз қарым-қатынас туралы мәлімдеуі, осы қағидатты жеке мысалда көрсетуі, сақтауы және іске асыруы тиіс. Қолданылатын заңнама мен ішкі нормативтік және өкімдік құжаттардың талаптарын атқаратын лауазымына, жұмыс мерзіміне, мәртебесіне және КЕАҚ-пен </w:t>
      </w:r>
      <w:r w:rsidRPr="00A7376A">
        <w:rPr>
          <w:rFonts w:ascii="Times New Roman" w:hAnsi="Times New Roman" w:cs="Times New Roman"/>
          <w:sz w:val="32"/>
          <w:szCs w:val="32"/>
          <w:lang w:val="kk-KZ"/>
        </w:rPr>
        <w:lastRenderedPageBreak/>
        <w:t xml:space="preserve">өзге де өзара қарым-қатынастарына қарамастан қоғамның барлық қызметкерлері сөзсіз және мүлтіксіз </w:t>
      </w:r>
      <w:r w:rsidR="00DC3B95">
        <w:rPr>
          <w:rFonts w:ascii="Times New Roman" w:hAnsi="Times New Roman" w:cs="Times New Roman"/>
          <w:sz w:val="32"/>
          <w:szCs w:val="32"/>
          <w:lang w:val="kk-KZ"/>
        </w:rPr>
        <w:t>атқаруы</w:t>
      </w:r>
      <w:r w:rsidRPr="00A7376A">
        <w:rPr>
          <w:rFonts w:ascii="Times New Roman" w:hAnsi="Times New Roman" w:cs="Times New Roman"/>
          <w:sz w:val="32"/>
          <w:szCs w:val="32"/>
          <w:lang w:val="kk-KZ"/>
        </w:rPr>
        <w:t xml:space="preserve"> тиіс.</w:t>
      </w:r>
    </w:p>
    <w:p w14:paraId="20E62E65" w14:textId="2FFEEE40"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31. Жазаның бұлтартпа</w:t>
      </w:r>
      <w:r w:rsidR="00DC3B95">
        <w:rPr>
          <w:rFonts w:ascii="Times New Roman" w:hAnsi="Times New Roman" w:cs="Times New Roman"/>
          <w:sz w:val="32"/>
          <w:szCs w:val="32"/>
          <w:lang w:val="kk-KZ"/>
        </w:rPr>
        <w:t>й орындалуы</w:t>
      </w:r>
      <w:r w:rsidRPr="00A7376A">
        <w:rPr>
          <w:rFonts w:ascii="Times New Roman" w:hAnsi="Times New Roman" w:cs="Times New Roman"/>
          <w:sz w:val="32"/>
          <w:szCs w:val="32"/>
          <w:lang w:val="kk-KZ"/>
        </w:rPr>
        <w:t>. КЕАҚ өзінің лауазымдық міндеттерін атқару кезінде сыбайлас жемқорлық құқық бұзушылықтар жасаған жағдайда атқаратын лауазымына, жұмыс өтіліне және өзге де жағдайларға қарамастан қоғам қызметкерлерін жазалаудың бұлтартпастығы туралы мәлімдейді. КЕАҚ сыбайлас жемқорлық әрекеттері және сыбайлас жемқорлыққа қарсы іс-қимыл саласындағы заңнаманың және ішкі нормативтік және өкімдік құжаттардың қолданыстағы талаптарын өзге де бұзушылықтар үшін, осындай бұзушылықтардың мөлшері мен нысанына қарамастан, тез және сөзсіз жауапкершілікке тарту үшін барлық ықтимал ақылға қонымды және заңды күш-жігерді қолданады. Қоғам белгіленген тәртіппен сыбайлас жемқорлық әрекеттері үшін жауаптылыққа тартылған адамдар туралы ақпаратты жариялылық беру құқығын өзіне қалдырады.</w:t>
      </w:r>
    </w:p>
    <w:p w14:paraId="398EA75E" w14:textId="3F5347E4"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32. Қызметкерлермен өзара қарым-қатынас. Қызметкерлерді тарту</w:t>
      </w:r>
      <w:r w:rsidR="00DC3B95">
        <w:rPr>
          <w:rFonts w:ascii="Times New Roman" w:hAnsi="Times New Roman" w:cs="Times New Roman"/>
          <w:sz w:val="32"/>
          <w:szCs w:val="32"/>
          <w:lang w:val="kk-KZ"/>
        </w:rPr>
        <w:t xml:space="preserve"> </w:t>
      </w:r>
      <w:r w:rsidRPr="00A7376A">
        <w:rPr>
          <w:rFonts w:ascii="Times New Roman" w:hAnsi="Times New Roman" w:cs="Times New Roman"/>
          <w:sz w:val="32"/>
          <w:szCs w:val="32"/>
          <w:lang w:val="kk-KZ"/>
        </w:rPr>
        <w:t>-</w:t>
      </w:r>
      <w:r w:rsidR="00DC3B95">
        <w:rPr>
          <w:rFonts w:ascii="Times New Roman" w:hAnsi="Times New Roman" w:cs="Times New Roman"/>
          <w:sz w:val="32"/>
          <w:szCs w:val="32"/>
          <w:lang w:val="kk-KZ"/>
        </w:rPr>
        <w:t xml:space="preserve"> </w:t>
      </w:r>
      <w:r w:rsidRPr="00A7376A">
        <w:rPr>
          <w:rFonts w:ascii="Times New Roman" w:hAnsi="Times New Roman" w:cs="Times New Roman"/>
          <w:sz w:val="32"/>
          <w:szCs w:val="32"/>
          <w:lang w:val="kk-KZ"/>
        </w:rPr>
        <w:t>КЕАҚ өзінің лауазымды тұлғалары мен қызметкерлерін ҚР Сыбайлас жемқорлыққа қарсы заңнамасының ережелері</w:t>
      </w:r>
      <w:r w:rsidR="00DC3B95">
        <w:rPr>
          <w:rFonts w:ascii="Times New Roman" w:hAnsi="Times New Roman" w:cs="Times New Roman"/>
          <w:sz w:val="32"/>
          <w:szCs w:val="32"/>
          <w:lang w:val="kk-KZ"/>
        </w:rPr>
        <w:t>мен таныстырады</w:t>
      </w:r>
      <w:r w:rsidRPr="00A7376A">
        <w:rPr>
          <w:rFonts w:ascii="Times New Roman" w:hAnsi="Times New Roman" w:cs="Times New Roman"/>
          <w:sz w:val="32"/>
          <w:szCs w:val="32"/>
          <w:lang w:val="kk-KZ"/>
        </w:rPr>
        <w:t xml:space="preserve"> және олардың сыбайлас жемқорлыққа қарсы стандарттар мен рәсімдерді қалыптастыруға және іске асыруға белсенді қатысуын қолдайды. Қоғам оның барлық қызметкерлері осы Саясатта келтірілген қағидаттар</w:t>
      </w:r>
      <w:r w:rsidR="00DC3B95">
        <w:rPr>
          <w:rFonts w:ascii="Times New Roman" w:hAnsi="Times New Roman" w:cs="Times New Roman"/>
          <w:sz w:val="32"/>
          <w:szCs w:val="32"/>
          <w:lang w:val="kk-KZ"/>
        </w:rPr>
        <w:t>мен</w:t>
      </w:r>
      <w:r w:rsidRPr="00A7376A">
        <w:rPr>
          <w:rFonts w:ascii="Times New Roman" w:hAnsi="Times New Roman" w:cs="Times New Roman"/>
          <w:sz w:val="32"/>
          <w:szCs w:val="32"/>
          <w:lang w:val="kk-KZ"/>
        </w:rPr>
        <w:t xml:space="preserve"> бөліседі және қолданыстағы заңнама мен КЕАҚ ішкі нормативтік және өкімдік құжаттарының барлық талаптарын сақтайды деп күтеді. Қоғам мұндай бас тарту нәтижесінде </w:t>
      </w:r>
      <w:r w:rsidR="0090674B">
        <w:rPr>
          <w:rFonts w:ascii="Times New Roman" w:hAnsi="Times New Roman" w:cs="Times New Roman"/>
          <w:sz w:val="32"/>
          <w:szCs w:val="32"/>
          <w:lang w:val="kk-KZ"/>
        </w:rPr>
        <w:t>өзі</w:t>
      </w:r>
      <w:r w:rsidRPr="00A7376A">
        <w:rPr>
          <w:rFonts w:ascii="Times New Roman" w:hAnsi="Times New Roman" w:cs="Times New Roman"/>
          <w:sz w:val="32"/>
          <w:szCs w:val="32"/>
          <w:lang w:val="kk-KZ"/>
        </w:rPr>
        <w:t xml:space="preserve"> қосымша материалдық немесе материалдық емес пайда алмаған және/немесе тек қана заңнама талаптарын немесе осы талаптарды бұза отырып болдырмауға болатын шығындарға ұшыраған болса да, заңнамаға сәйкес сыбайлас жемқорлық іс-әрекет ретінде бағалануы мүмкін іс-әрекетті жасаудан бас тартқан жұмыскерлерге ешқандай жазалау шараларының қолданылмайтынына кепілдік береді. Саясат. Қоғам басқа қызметкер жасаған немесе қоғам қызметкеріне қатысты жасалған сыбайлас жемқорлық әрекеттерінің болжамды </w:t>
      </w:r>
      <w:r w:rsidR="0090674B">
        <w:rPr>
          <w:rFonts w:ascii="Times New Roman" w:hAnsi="Times New Roman" w:cs="Times New Roman"/>
          <w:sz w:val="32"/>
          <w:szCs w:val="32"/>
          <w:lang w:val="kk-KZ"/>
        </w:rPr>
        <w:t>деректері</w:t>
      </w:r>
      <w:r w:rsidRPr="00A7376A">
        <w:rPr>
          <w:rFonts w:ascii="Times New Roman" w:hAnsi="Times New Roman" w:cs="Times New Roman"/>
          <w:sz w:val="32"/>
          <w:szCs w:val="32"/>
          <w:lang w:val="kk-KZ"/>
        </w:rPr>
        <w:t xml:space="preserve"> туралы адал хабарлаған қызметкерлерге КЕАҚ ішінде заңсыз жауап шараларын уақытылы анықтауға және жолын кесуге жол берілмейді және ұмтылады.</w:t>
      </w:r>
    </w:p>
    <w:p w14:paraId="30B79059" w14:textId="64A18251"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 xml:space="preserve">33. Контрагенттермен өзара қарым-қатынас. КЕАҚ </w:t>
      </w:r>
      <w:r w:rsidR="0090674B">
        <w:rPr>
          <w:rFonts w:ascii="Times New Roman" w:hAnsi="Times New Roman" w:cs="Times New Roman"/>
          <w:sz w:val="32"/>
          <w:szCs w:val="32"/>
          <w:lang w:val="kk-KZ"/>
        </w:rPr>
        <w:t xml:space="preserve">өзі секілді </w:t>
      </w:r>
      <w:r w:rsidRPr="00A7376A">
        <w:rPr>
          <w:rFonts w:ascii="Times New Roman" w:hAnsi="Times New Roman" w:cs="Times New Roman"/>
          <w:sz w:val="32"/>
          <w:szCs w:val="32"/>
          <w:lang w:val="kk-KZ"/>
        </w:rPr>
        <w:t xml:space="preserve">құндылықтарды ұстанатын іскери серіктестермен ынтымақтастыққа артықшылық береді. Осы мәлімдемені іске асыру үшін қоғам </w:t>
      </w:r>
      <w:r w:rsidRPr="00A7376A">
        <w:rPr>
          <w:rFonts w:ascii="Times New Roman" w:hAnsi="Times New Roman" w:cs="Times New Roman"/>
          <w:sz w:val="32"/>
          <w:szCs w:val="32"/>
          <w:lang w:val="kk-KZ"/>
        </w:rPr>
        <w:lastRenderedPageBreak/>
        <w:t xml:space="preserve">контрагенттерді тарту кезінде тиісті сақтық танытады, сондай-ақ оларды осы Саясаттың талаптары туралы хабардар етеді. </w:t>
      </w:r>
    </w:p>
    <w:p w14:paraId="0D297FF3" w14:textId="68CC62FE"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34. Сыбайлас жемқорлықтың алдын алу және оған қарсы іс - қимыл жөніндегі рәсімдердің мөлшерлестігі</w:t>
      </w:r>
      <w:r w:rsidR="0090674B">
        <w:rPr>
          <w:rFonts w:ascii="Times New Roman" w:hAnsi="Times New Roman" w:cs="Times New Roman"/>
          <w:sz w:val="32"/>
          <w:szCs w:val="32"/>
          <w:lang w:val="kk-KZ"/>
        </w:rPr>
        <w:t xml:space="preserve"> </w:t>
      </w:r>
      <w:r w:rsidRPr="00A7376A">
        <w:rPr>
          <w:rFonts w:ascii="Times New Roman" w:hAnsi="Times New Roman" w:cs="Times New Roman"/>
          <w:sz w:val="32"/>
          <w:szCs w:val="32"/>
          <w:lang w:val="kk-KZ"/>
        </w:rPr>
        <w:t>-</w:t>
      </w:r>
      <w:r w:rsidR="0090674B">
        <w:rPr>
          <w:rFonts w:ascii="Times New Roman" w:hAnsi="Times New Roman" w:cs="Times New Roman"/>
          <w:sz w:val="32"/>
          <w:szCs w:val="32"/>
          <w:lang w:val="kk-KZ"/>
        </w:rPr>
        <w:t xml:space="preserve"> </w:t>
      </w:r>
      <w:r w:rsidRPr="00A7376A">
        <w:rPr>
          <w:rFonts w:ascii="Times New Roman" w:hAnsi="Times New Roman" w:cs="Times New Roman"/>
          <w:sz w:val="32"/>
          <w:szCs w:val="32"/>
          <w:lang w:val="kk-KZ"/>
        </w:rPr>
        <w:t xml:space="preserve">КЕАҚ қоғамның, оның лауазымды адамдары мен қызметкерлерінің қоғам қызметінде туындауы мүмкін сыбайлас жемқорлық тәуекелдеріне мөлшерлес сыбайлас жемқорлық қызметке тартылу ықтималдығын азайтуға мүмкіндік беретін бақылау рәсімдерін әзірлейді және енгізеді. </w:t>
      </w:r>
    </w:p>
    <w:p w14:paraId="0C1E4A0C" w14:textId="4EE63DFE"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 xml:space="preserve">35. Мемлекеттік </w:t>
      </w:r>
      <w:r w:rsidR="0090674B">
        <w:rPr>
          <w:rFonts w:ascii="Times New Roman" w:hAnsi="Times New Roman" w:cs="Times New Roman"/>
          <w:sz w:val="32"/>
          <w:szCs w:val="32"/>
          <w:lang w:val="kk-KZ"/>
        </w:rPr>
        <w:t xml:space="preserve">қоғамдық </w:t>
      </w:r>
      <w:r w:rsidRPr="00A7376A">
        <w:rPr>
          <w:rFonts w:ascii="Times New Roman" w:hAnsi="Times New Roman" w:cs="Times New Roman"/>
          <w:sz w:val="32"/>
          <w:szCs w:val="32"/>
          <w:lang w:val="kk-KZ"/>
        </w:rPr>
        <w:t>лауазымды адамдармен және мемлекет</w:t>
      </w:r>
      <w:r w:rsidR="0090674B">
        <w:rPr>
          <w:rFonts w:ascii="Times New Roman" w:hAnsi="Times New Roman" w:cs="Times New Roman"/>
          <w:sz w:val="32"/>
          <w:szCs w:val="32"/>
          <w:lang w:val="kk-KZ"/>
        </w:rPr>
        <w:t>пен</w:t>
      </w:r>
      <w:r w:rsidRPr="00A7376A">
        <w:rPr>
          <w:rFonts w:ascii="Times New Roman" w:hAnsi="Times New Roman" w:cs="Times New Roman"/>
          <w:sz w:val="32"/>
          <w:szCs w:val="32"/>
          <w:lang w:val="kk-KZ"/>
        </w:rPr>
        <w:t xml:space="preserve"> байланысты адамдармен қарым-қатынас. Қоғам </w:t>
      </w:r>
      <w:r w:rsidR="0090674B">
        <w:rPr>
          <w:rFonts w:ascii="Times New Roman" w:hAnsi="Times New Roman" w:cs="Times New Roman"/>
          <w:sz w:val="32"/>
          <w:szCs w:val="32"/>
          <w:lang w:val="kk-KZ"/>
        </w:rPr>
        <w:t>қоғамдық ла</w:t>
      </w:r>
      <w:r w:rsidRPr="00A7376A">
        <w:rPr>
          <w:rFonts w:ascii="Times New Roman" w:hAnsi="Times New Roman" w:cs="Times New Roman"/>
          <w:sz w:val="32"/>
          <w:szCs w:val="32"/>
          <w:lang w:val="kk-KZ"/>
        </w:rPr>
        <w:t>уазымды адамдардың және/немесе мемлекетпен немесе жария органдармен байланысты адамдардың кез келген шығыстарын өтеуге, өз қызметін жүргізу барысында қандай да бір заңсыз артықшылықтар алу мақсатында оларға немесе олардың мүдделеріне кез келген мүліктік немесе өзге де пайда беруге жол берілмейді деп санайды.</w:t>
      </w:r>
    </w:p>
    <w:p w14:paraId="010B6DC1" w14:textId="7DD5BD4A"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36. Бухгалтерлік және басқару есебін жүргізу. Барлық қаржы-шаруашылық операциялары мен мәмілелері ұқыпты, дұрыс және жеткілікті деңгейде егжей-тегжейлі бухгалтерлік есепте көрсетіледі, құжатталған және заңнамада белгіленген тәртіппен тексеру үшін қолжетімді</w:t>
      </w:r>
      <w:r w:rsidR="0090674B">
        <w:rPr>
          <w:rFonts w:ascii="Times New Roman" w:hAnsi="Times New Roman" w:cs="Times New Roman"/>
          <w:sz w:val="32"/>
          <w:szCs w:val="32"/>
          <w:lang w:val="kk-KZ"/>
        </w:rPr>
        <w:t xml:space="preserve"> болады</w:t>
      </w:r>
      <w:r w:rsidRPr="00A7376A">
        <w:rPr>
          <w:rFonts w:ascii="Times New Roman" w:hAnsi="Times New Roman" w:cs="Times New Roman"/>
          <w:sz w:val="32"/>
          <w:szCs w:val="32"/>
          <w:lang w:val="kk-KZ"/>
        </w:rPr>
        <w:t>. КЕАҚ шаруашылық операцияларын оларды бухгалтерлік есепте көрсетпей жүзеге асыруға, бухгалтерлік, басқарушылық және есептің өзге де түрлерінің деректерін немесе растайтын құжаттарды бұрмалауға немесе бұрмалауға жол бермейді.</w:t>
      </w:r>
    </w:p>
    <w:p w14:paraId="2E7E2BDA"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37. Сыбайлас жемқорлық тәуекелдерін бағалау. КЕАҚ сыбайлас жемқорлық тәуекелдеріне ықтимал бейім үдерістерді уақтылы қадағалау мақсатында сыбайлас жемқорлық тәуекелдеріне тұрақты бағалау жүргізеді. Қоғам ықтимал бұзушылықтардың мөлшеріне қарамастан, сыбайлас жемқорлық қызметке тарту тәуекелін басқару қажеттілігін мойындайды. Қоғам сыбайлас жемқорлық іс-әрекеттер мен коммерциялық параға сатып алу фактілері немесе жұмыскерлерді сыбайлас жемқорлық іс-әрекеттер жасауға немесе коммерциялық параға сатып алуға көндіру мақсатында оларға жүгінудің кез келген жағдайлары туралы ақпаратты Басқармаға, Директорлар кеңесіне және сыбайлас жемқорлыққа қарсы іс-қимыл саласындағы уәкілетті органға хабарлауға мүмкіндік береді.</w:t>
      </w:r>
    </w:p>
    <w:p w14:paraId="39652084"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p>
    <w:p w14:paraId="779D3085" w14:textId="77777777" w:rsidR="00ED39DC" w:rsidRPr="00A7376A" w:rsidRDefault="00ED39DC" w:rsidP="0021090D">
      <w:pPr>
        <w:spacing w:after="0" w:line="240" w:lineRule="auto"/>
        <w:ind w:right="-567" w:firstLine="851"/>
        <w:jc w:val="both"/>
        <w:rPr>
          <w:rFonts w:ascii="Times New Roman" w:hAnsi="Times New Roman" w:cs="Times New Roman"/>
          <w:b/>
          <w:sz w:val="32"/>
          <w:szCs w:val="32"/>
          <w:lang w:val="kk-KZ"/>
        </w:rPr>
      </w:pPr>
      <w:r w:rsidRPr="00A7376A">
        <w:rPr>
          <w:rFonts w:ascii="Times New Roman" w:hAnsi="Times New Roman" w:cs="Times New Roman"/>
          <w:b/>
          <w:sz w:val="32"/>
          <w:szCs w:val="32"/>
          <w:lang w:val="kk-KZ"/>
        </w:rPr>
        <w:lastRenderedPageBreak/>
        <w:t>5 тарау. КЕАҚ-та сыбайлас жемқорлыққа қарсы мәдениетті қалыптастыру</w:t>
      </w:r>
    </w:p>
    <w:p w14:paraId="645B4843" w14:textId="77777777" w:rsidR="00ED39DC" w:rsidRPr="00A7376A" w:rsidRDefault="00ED39DC" w:rsidP="0021090D">
      <w:pPr>
        <w:spacing w:after="0" w:line="240" w:lineRule="auto"/>
        <w:ind w:right="-567" w:firstLine="851"/>
        <w:jc w:val="both"/>
        <w:rPr>
          <w:rFonts w:ascii="Times New Roman" w:hAnsi="Times New Roman" w:cs="Times New Roman"/>
          <w:b/>
          <w:sz w:val="32"/>
          <w:szCs w:val="32"/>
          <w:lang w:val="kk-KZ"/>
        </w:rPr>
      </w:pPr>
    </w:p>
    <w:p w14:paraId="1CF02C8D" w14:textId="0BCBAACF"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38. Сыбайлас жемқорлыққа қарсы мәдениетті қалыптастыру</w:t>
      </w:r>
      <w:r w:rsidR="0090674B">
        <w:rPr>
          <w:rFonts w:ascii="Times New Roman" w:hAnsi="Times New Roman" w:cs="Times New Roman"/>
          <w:sz w:val="32"/>
          <w:szCs w:val="32"/>
          <w:lang w:val="kk-KZ"/>
        </w:rPr>
        <w:t xml:space="preserve"> </w:t>
      </w:r>
      <w:r w:rsidRPr="00A7376A">
        <w:rPr>
          <w:rFonts w:ascii="Times New Roman" w:hAnsi="Times New Roman" w:cs="Times New Roman"/>
          <w:sz w:val="32"/>
          <w:szCs w:val="32"/>
          <w:lang w:val="kk-KZ"/>
        </w:rPr>
        <w:t>-сыбайлас жемқорлыққа қарсы іс-қимыл субъектілерінің КЕАҚ-та сыбайлас жемқорлыққа төзбеушілікті көрсететін құндылықтар жүйесін сақтау және нығайту бойынша өз құзыреті шегінде жүзеге асыратын қызметі.</w:t>
      </w:r>
    </w:p>
    <w:p w14:paraId="44E9DA84" w14:textId="3B28D7F6"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39. Сыбайлас жемқорлыққа қарсы мәдениетті қалыптастыру білім беру, ақпараттық және ұйымдастырушылық сипаттағы шаралар кешені, сондай-ақ "</w:t>
      </w:r>
      <w:r w:rsidR="0090674B">
        <w:rPr>
          <w:rFonts w:ascii="Times New Roman" w:hAnsi="Times New Roman" w:cs="Times New Roman"/>
          <w:sz w:val="32"/>
          <w:szCs w:val="32"/>
          <w:lang w:val="kk-KZ"/>
        </w:rPr>
        <w:t>Конфессияаралық және өркениетаралық диалогты дамыту жөніндегі Н.Назарбаев орталығы</w:t>
      </w:r>
      <w:r w:rsidRPr="00A7376A">
        <w:rPr>
          <w:rFonts w:ascii="Times New Roman" w:hAnsi="Times New Roman" w:cs="Times New Roman"/>
          <w:sz w:val="32"/>
          <w:szCs w:val="32"/>
          <w:lang w:val="kk-KZ"/>
        </w:rPr>
        <w:t>"КЕАҚ конфессияаралық және өркениетаралық диалогты дамыту жөніндегі іскерлік этика кодексінің нормаларын енгізу арқылы жүзеге асырылады.</w:t>
      </w:r>
    </w:p>
    <w:p w14:paraId="5A70C3C2"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40. Сыбайлас жемқорлыққа қарсы білім беру - тұлғаның адамгершілік, зияткерлік, мәдени тұрғыдан дамуы және сыбайлас жемқорлықты қабылдамаудағы белсенді азаматтық ұстанымын қалыптастыру мақсатында жүзеге асырылатын, тәрбиелеу мен оқытудың үздіксіз процесі.</w:t>
      </w:r>
    </w:p>
    <w:p w14:paraId="3312C018"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41. Сыбайлас жемқорлыққа қарсы мәдениетті қалыптастыру жөніндегі ақпараттық және ұйымдастырушылық қызмет ұжымда түсіндіру жұмыстарын жүргізу, әлеуметтік маңызы бар іс-шараларды, оқыту курстары мен семинарларын, жеке әңгімелесулер мен түсіндірулерді, сондай-ақ Қазақстан Республикасының заңнамасында көзделген өзге де шараларды ұйымдастыру арқылы іске асырылады.</w:t>
      </w:r>
    </w:p>
    <w:p w14:paraId="716031A8"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p>
    <w:p w14:paraId="125DEB2D" w14:textId="77777777" w:rsidR="00ED39DC" w:rsidRPr="00A7376A" w:rsidRDefault="00ED39DC" w:rsidP="0021090D">
      <w:pPr>
        <w:spacing w:after="0" w:line="240" w:lineRule="auto"/>
        <w:ind w:right="-567" w:firstLine="851"/>
        <w:jc w:val="both"/>
        <w:rPr>
          <w:rFonts w:ascii="Times New Roman" w:hAnsi="Times New Roman" w:cs="Times New Roman"/>
          <w:b/>
          <w:sz w:val="32"/>
          <w:szCs w:val="32"/>
          <w:lang w:val="kk-KZ"/>
        </w:rPr>
      </w:pPr>
      <w:r w:rsidRPr="00A7376A">
        <w:rPr>
          <w:rFonts w:ascii="Times New Roman" w:hAnsi="Times New Roman" w:cs="Times New Roman"/>
          <w:b/>
          <w:sz w:val="32"/>
          <w:szCs w:val="32"/>
          <w:lang w:val="kk-KZ"/>
        </w:rPr>
        <w:t>6 тарау. Сыбайлас жемқорлыққа қарсы іс-қимыл жөніндегі КЕАҚ жұмыстың негізгі бағыттары</w:t>
      </w:r>
    </w:p>
    <w:p w14:paraId="3813DB9D" w14:textId="77777777" w:rsidR="00ED39DC" w:rsidRPr="00A7376A" w:rsidRDefault="00ED39DC" w:rsidP="0021090D">
      <w:pPr>
        <w:spacing w:after="0" w:line="240" w:lineRule="auto"/>
        <w:ind w:right="-567" w:firstLine="851"/>
        <w:jc w:val="both"/>
        <w:rPr>
          <w:rFonts w:ascii="Times New Roman" w:hAnsi="Times New Roman" w:cs="Times New Roman"/>
          <w:b/>
          <w:sz w:val="32"/>
          <w:szCs w:val="32"/>
          <w:lang w:val="kk-KZ"/>
        </w:rPr>
      </w:pPr>
    </w:p>
    <w:p w14:paraId="6CDCEDB3"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 xml:space="preserve">42. Әкімшілік-шаруашылық функцияларды жүзеге асыру кезінде сыбайлас жемқорлық іс-қимылдарға және коммерциялық параға сатып алуға қарсы іс-қимылға бағытталған тиімді тетіктерді, рәсімдерді, бақылау және өзге де іс-шараларды құру. </w:t>
      </w:r>
    </w:p>
    <w:p w14:paraId="7297D9CB"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 xml:space="preserve">43. КЕАҚ қызметкерлерінде сыбайлас жемқорлықтың кез келген түрлері мен нысандарына және коммерциялық параға мүлдем төзбеушілікті қалыптастыру. </w:t>
      </w:r>
    </w:p>
    <w:p w14:paraId="468B44FF"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 xml:space="preserve">44. КЕАҚ-тың өкілеттіктері мен жауапкершілігі берілген сыбайлас жемқорлыққа қарсы комплаенс-офицері лауазымын енгізу: </w:t>
      </w:r>
    </w:p>
    <w:p w14:paraId="67E2B50A" w14:textId="5C87F60D"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lastRenderedPageBreak/>
        <w:t xml:space="preserve">1) </w:t>
      </w:r>
      <w:r w:rsidR="0090674B">
        <w:rPr>
          <w:rFonts w:ascii="Times New Roman" w:hAnsi="Times New Roman" w:cs="Times New Roman"/>
          <w:sz w:val="32"/>
          <w:szCs w:val="32"/>
          <w:lang w:val="kk-KZ"/>
        </w:rPr>
        <w:t>Ұ</w:t>
      </w:r>
      <w:r w:rsidRPr="00A7376A">
        <w:rPr>
          <w:rFonts w:ascii="Times New Roman" w:hAnsi="Times New Roman" w:cs="Times New Roman"/>
          <w:sz w:val="32"/>
          <w:szCs w:val="32"/>
          <w:lang w:val="kk-KZ"/>
        </w:rPr>
        <w:t xml:space="preserve">йымның сыбайлас жемқорлыққа қарсы іс-қимыл менеджменті жүйесін әзірлеуін және енгізуін бақылау; </w:t>
      </w:r>
    </w:p>
    <w:p w14:paraId="7F4828A1"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 xml:space="preserve">2) Сыбайлас жемқорлыққа қарсы іс-қимыл менеджменті жүйесіне және сыбайлас жемқорлыққа қатысты мәселелерге қатысты консультация беру және персоналды басқару; </w:t>
      </w:r>
    </w:p>
    <w:p w14:paraId="0E4BAD31" w14:textId="34031E28"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 xml:space="preserve">3) </w:t>
      </w:r>
      <w:r w:rsidR="0090674B">
        <w:rPr>
          <w:rFonts w:ascii="Times New Roman" w:hAnsi="Times New Roman" w:cs="Times New Roman"/>
          <w:sz w:val="32"/>
          <w:szCs w:val="32"/>
          <w:lang w:val="kk-KZ"/>
        </w:rPr>
        <w:t>О</w:t>
      </w:r>
      <w:r w:rsidRPr="00A7376A">
        <w:rPr>
          <w:rFonts w:ascii="Times New Roman" w:hAnsi="Times New Roman" w:cs="Times New Roman"/>
          <w:sz w:val="32"/>
          <w:szCs w:val="32"/>
          <w:lang w:val="kk-KZ"/>
        </w:rPr>
        <w:t xml:space="preserve">сы құжаттың сыбайлас жемқорлыққа қарсы іс-қимыл менеджменті жүйесінің талаптарына сәйкестігін қамтамасыз ету;  </w:t>
      </w:r>
    </w:p>
    <w:p w14:paraId="083FD84B" w14:textId="20D9CC3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4) Сыбайлас жемқорлыққа қарсы іс-қимыл менеджменті жүйесінің жұмыс істеуі туралы есептілікті ҰАҚ басқарма төрағасына және Директорлар кеңесіне, сондай-ақ қажет болған кезде нормативтік-құқықтық сәйкестікті қамтамасыз ету жөніндегі басқа да қызметтерге жібер</w:t>
      </w:r>
      <w:r w:rsidR="006A3823">
        <w:rPr>
          <w:rFonts w:ascii="Times New Roman" w:hAnsi="Times New Roman" w:cs="Times New Roman"/>
          <w:sz w:val="32"/>
          <w:szCs w:val="32"/>
          <w:lang w:val="kk-KZ"/>
        </w:rPr>
        <w:t>у</w:t>
      </w:r>
      <w:r w:rsidRPr="00A7376A">
        <w:rPr>
          <w:rFonts w:ascii="Times New Roman" w:hAnsi="Times New Roman" w:cs="Times New Roman"/>
          <w:sz w:val="32"/>
          <w:szCs w:val="32"/>
          <w:lang w:val="kk-KZ"/>
        </w:rPr>
        <w:t>;</w:t>
      </w:r>
    </w:p>
    <w:p w14:paraId="14595E29"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5) Сыбайлас жемқорлық тәуекелдеріне ішкі талдау жүргізу:</w:t>
      </w:r>
    </w:p>
    <w:p w14:paraId="437E051D" w14:textId="4328880D"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6) Сыбайлас жемқорлық құрамдастарының болуы, ықтимал қосарланған</w:t>
      </w:r>
      <w:r w:rsidR="006A3823">
        <w:rPr>
          <w:rFonts w:ascii="Times New Roman" w:hAnsi="Times New Roman" w:cs="Times New Roman"/>
          <w:sz w:val="32"/>
          <w:szCs w:val="32"/>
          <w:lang w:val="kk-KZ"/>
        </w:rPr>
        <w:t>ын</w:t>
      </w:r>
      <w:r w:rsidRPr="00A7376A">
        <w:rPr>
          <w:rFonts w:ascii="Times New Roman" w:hAnsi="Times New Roman" w:cs="Times New Roman"/>
          <w:sz w:val="32"/>
          <w:szCs w:val="32"/>
          <w:lang w:val="kk-KZ"/>
        </w:rPr>
        <w:t xml:space="preserve"> түсіндіру, мүдделер қақтығысы және қоғамның әдеп нормаларына қайшы келуі тұрғысынан КЕАҚ-тың барлық ішкі құжаттарын зерделеу; </w:t>
      </w:r>
    </w:p>
    <w:p w14:paraId="5497088B" w14:textId="30AC8794"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 xml:space="preserve">7) </w:t>
      </w:r>
      <w:r w:rsidR="006A3823">
        <w:rPr>
          <w:rFonts w:ascii="Times New Roman" w:hAnsi="Times New Roman" w:cs="Times New Roman"/>
          <w:sz w:val="32"/>
          <w:szCs w:val="32"/>
          <w:lang w:val="kk-KZ"/>
        </w:rPr>
        <w:t>С</w:t>
      </w:r>
      <w:r w:rsidRPr="00A7376A">
        <w:rPr>
          <w:rFonts w:ascii="Times New Roman" w:hAnsi="Times New Roman" w:cs="Times New Roman"/>
          <w:sz w:val="32"/>
          <w:szCs w:val="32"/>
          <w:lang w:val="kk-KZ"/>
        </w:rPr>
        <w:t>ыбайлас жемқо</w:t>
      </w:r>
      <w:r w:rsidR="00340D67">
        <w:rPr>
          <w:rFonts w:ascii="Times New Roman" w:hAnsi="Times New Roman" w:cs="Times New Roman"/>
          <w:sz w:val="32"/>
          <w:szCs w:val="32"/>
          <w:lang w:val="kk-KZ"/>
        </w:rPr>
        <w:t>рлыққа қарсы мониторинг жүргізу.</w:t>
      </w:r>
    </w:p>
    <w:p w14:paraId="5B7E9DB4"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45. Қоғамды, олардың лауазымды тұлғалары мен жұмыскерлерін сыбайлас жемқорлық қызметіне және коммерциялық сатып алуға тарту бойынша тәуекелдерді барынша азайту бойынша шаралар қабылдау.</w:t>
      </w:r>
    </w:p>
    <w:p w14:paraId="2374EA78"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 xml:space="preserve">46. Азаматтық қоғам институттары мен бизнес-қоғамдастықты кеңінен тарту есебінен КЕАҚ қызметінің ашықтығы мен айқындығын қамтамасыз ету. </w:t>
      </w:r>
    </w:p>
    <w:p w14:paraId="5753BC88"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47. Персоналды сыбайлас жемқорлыққа қарсы заңнаманың және қоғамның сыбайлас жемқорлыққа қарсы саясатының нормаларын түсіндіру бөлігінде оқыту.</w:t>
      </w:r>
    </w:p>
    <w:p w14:paraId="42749D6D"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 xml:space="preserve">48. Сыбайлас жемқорлыққа және коммерциялық параға сатып алуға қарсы іс-қимыл жөніндегі шараларды әзірлеу, іске асыру және іске асырылуын бақылау үшін қоғамның сол бір қызметкеріне жауапкершілік жүктеуге жол бермеу мақсатында бақылау рәсімдерін енгізу. </w:t>
      </w:r>
    </w:p>
    <w:p w14:paraId="0EC82748"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 xml:space="preserve">49. Қоғамның ішкі нормативтік және ұйымдастырушылық-өкімдік құжаттары мен шарттарына сыбайлас жемқорлыққа қарсы сараптама жүргізу. Жергілікті актілерге және (немесе) олардың жобаларына сыбайлас жемқорлыққа қарсы сараптама жүргізу туралы шешімді жергілікті актілерге немесе олардың жобаларына сыбайлас </w:t>
      </w:r>
      <w:r w:rsidRPr="00A7376A">
        <w:rPr>
          <w:rFonts w:ascii="Times New Roman" w:hAnsi="Times New Roman" w:cs="Times New Roman"/>
          <w:sz w:val="32"/>
          <w:szCs w:val="32"/>
          <w:lang w:val="kk-KZ"/>
        </w:rPr>
        <w:lastRenderedPageBreak/>
        <w:t xml:space="preserve">жемқорлық факторларының қатысуын болжауға жеткілікті негіздер болған кезде КЕАҚ Басқармасының Төрағасы қабылдайды. Мүдделі тараптар қолданыстағы құқықтық актілерге сыбайлас жемқорлыққа қарсы сараптама жүргізу туралы өтінішпен комплаенс-офицерге немесе Басқарма Төрағасына жүгінуге құқылы. </w:t>
      </w:r>
    </w:p>
    <w:p w14:paraId="2F97AFFA"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 xml:space="preserve">50. Сыбайлас жемқорлыққа қарсы көзқарасты қалыптастыру, КЕАҚ-та құқықтық сана мен құқықтық мәдениет деңгейін арттыру. Белгіленген тәртіппен қызметтің құқықтық және моральдық-этикалық аспектілерін зерделеу ұйымдастырылады. </w:t>
      </w:r>
    </w:p>
    <w:p w14:paraId="5D3A175A" w14:textId="7F991194"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51. Азаматтардың арыздарын, өтініштерін оларда КЕАҚ-та сыбайлас жемқорлық фактілері туралы ақпараттың болуы мүмкіндігіне талдау. Тексеру нәтижелері бойынша осындай фактілердің алдын алуға бағытталған ұйымдастыру шараларын қабылдау.</w:t>
      </w:r>
    </w:p>
    <w:p w14:paraId="189ECAA3"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p>
    <w:p w14:paraId="1ED09B1F" w14:textId="550847ED" w:rsidR="00ED39DC" w:rsidRPr="00A7376A" w:rsidRDefault="00ED39DC" w:rsidP="0021090D">
      <w:pPr>
        <w:spacing w:after="0" w:line="240" w:lineRule="auto"/>
        <w:ind w:right="-567" w:firstLine="851"/>
        <w:jc w:val="both"/>
        <w:rPr>
          <w:rFonts w:ascii="Times New Roman" w:hAnsi="Times New Roman" w:cs="Times New Roman"/>
          <w:b/>
          <w:sz w:val="32"/>
          <w:szCs w:val="32"/>
          <w:lang w:val="kk-KZ"/>
        </w:rPr>
      </w:pPr>
      <w:r w:rsidRPr="00A7376A">
        <w:rPr>
          <w:rFonts w:ascii="Times New Roman" w:hAnsi="Times New Roman" w:cs="Times New Roman"/>
          <w:b/>
          <w:sz w:val="32"/>
          <w:szCs w:val="32"/>
          <w:lang w:val="kk-KZ"/>
        </w:rPr>
        <w:t>7 тарау. Сыбайлас жемқорлық құқық бұзушылықтар туралы КЕАҚ</w:t>
      </w:r>
      <w:r w:rsidR="006A3823">
        <w:rPr>
          <w:rFonts w:ascii="Times New Roman" w:hAnsi="Times New Roman" w:cs="Times New Roman"/>
          <w:b/>
          <w:sz w:val="32"/>
          <w:szCs w:val="32"/>
          <w:lang w:val="kk-KZ"/>
        </w:rPr>
        <w:t>-қа</w:t>
      </w:r>
      <w:r w:rsidRPr="00A7376A">
        <w:rPr>
          <w:rFonts w:ascii="Times New Roman" w:hAnsi="Times New Roman" w:cs="Times New Roman"/>
          <w:b/>
          <w:sz w:val="32"/>
          <w:szCs w:val="32"/>
          <w:lang w:val="kk-KZ"/>
        </w:rPr>
        <w:t xml:space="preserve"> хабарлау</w:t>
      </w:r>
    </w:p>
    <w:p w14:paraId="43DBA7D0"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p>
    <w:p w14:paraId="5CC1AF34" w14:textId="1031A488"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5</w:t>
      </w:r>
      <w:r w:rsidR="00B54C4E">
        <w:rPr>
          <w:rFonts w:ascii="Times New Roman" w:hAnsi="Times New Roman" w:cs="Times New Roman"/>
          <w:sz w:val="32"/>
          <w:szCs w:val="32"/>
          <w:lang w:val="kk-KZ"/>
        </w:rPr>
        <w:t>2</w:t>
      </w:r>
      <w:r w:rsidRPr="00A7376A">
        <w:rPr>
          <w:rFonts w:ascii="Times New Roman" w:hAnsi="Times New Roman" w:cs="Times New Roman"/>
          <w:sz w:val="32"/>
          <w:szCs w:val="32"/>
          <w:lang w:val="kk-KZ"/>
        </w:rPr>
        <w:t xml:space="preserve">. Дайындалып жатқан, жасалып жатқан немесе жасалған сыбайлас жемқорлық құқық бұзушылық туралы ақпаратқа ие адам бұл туралы КЕАҚ комплаенс-офицеріне, жоғары тұрған басшысына және (немесе) </w:t>
      </w:r>
      <w:r w:rsidR="00A44249" w:rsidRPr="006A3823">
        <w:rPr>
          <w:rFonts w:ascii="Times New Roman" w:hAnsi="Times New Roman" w:cs="Times New Roman"/>
          <w:sz w:val="32"/>
          <w:szCs w:val="32"/>
          <w:lang w:val="kk-KZ"/>
        </w:rPr>
        <w:t>уәкілетті мемлекеттік органдарға</w:t>
      </w:r>
      <w:r w:rsidR="00A44249">
        <w:rPr>
          <w:rFonts w:ascii="Times New Roman" w:hAnsi="Times New Roman" w:cs="Times New Roman"/>
          <w:sz w:val="32"/>
          <w:szCs w:val="32"/>
          <w:lang w:val="kk-KZ"/>
        </w:rPr>
        <w:t xml:space="preserve"> </w:t>
      </w:r>
      <w:r w:rsidRPr="00A7376A">
        <w:rPr>
          <w:rFonts w:ascii="Times New Roman" w:hAnsi="Times New Roman" w:cs="Times New Roman"/>
          <w:sz w:val="32"/>
          <w:szCs w:val="32"/>
          <w:lang w:val="kk-KZ"/>
        </w:rPr>
        <w:t>хабарлайды.</w:t>
      </w:r>
    </w:p>
    <w:p w14:paraId="0D6B332A" w14:textId="1AB9BAF0"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5</w:t>
      </w:r>
      <w:r w:rsidR="00B54C4E">
        <w:rPr>
          <w:rFonts w:ascii="Times New Roman" w:hAnsi="Times New Roman" w:cs="Times New Roman"/>
          <w:sz w:val="32"/>
          <w:szCs w:val="32"/>
          <w:lang w:val="kk-KZ"/>
        </w:rPr>
        <w:t>3</w:t>
      </w:r>
      <w:r w:rsidRPr="00A7376A">
        <w:rPr>
          <w:rFonts w:ascii="Times New Roman" w:hAnsi="Times New Roman" w:cs="Times New Roman"/>
          <w:sz w:val="32"/>
          <w:szCs w:val="32"/>
          <w:lang w:val="kk-KZ"/>
        </w:rPr>
        <w:t xml:space="preserve">. Комплаенс-офицер, жоғары тұрған басшы, </w:t>
      </w:r>
      <w:r w:rsidR="006A3823" w:rsidRPr="00A7376A">
        <w:rPr>
          <w:rFonts w:ascii="Times New Roman" w:hAnsi="Times New Roman" w:cs="Times New Roman"/>
          <w:sz w:val="32"/>
          <w:szCs w:val="32"/>
          <w:lang w:val="kk-KZ"/>
        </w:rPr>
        <w:t xml:space="preserve">КЕАҚ басшылығы </w:t>
      </w:r>
      <w:r w:rsidR="006A3823">
        <w:rPr>
          <w:rFonts w:ascii="Times New Roman" w:hAnsi="Times New Roman" w:cs="Times New Roman"/>
          <w:sz w:val="32"/>
          <w:szCs w:val="32"/>
          <w:lang w:val="kk-KZ"/>
        </w:rPr>
        <w:t xml:space="preserve">және </w:t>
      </w:r>
      <w:r w:rsidR="00A44249" w:rsidRPr="006A3823">
        <w:rPr>
          <w:rFonts w:ascii="Times New Roman" w:hAnsi="Times New Roman" w:cs="Times New Roman"/>
          <w:sz w:val="32"/>
          <w:szCs w:val="32"/>
          <w:lang w:val="kk-KZ"/>
        </w:rPr>
        <w:t>уәкілетті мемлекеттік органдар</w:t>
      </w:r>
      <w:r w:rsidR="00A44249">
        <w:rPr>
          <w:rFonts w:ascii="Times New Roman" w:hAnsi="Times New Roman" w:cs="Times New Roman"/>
          <w:sz w:val="32"/>
          <w:szCs w:val="32"/>
          <w:lang w:val="kk-KZ"/>
        </w:rPr>
        <w:t xml:space="preserve"> </w:t>
      </w:r>
      <w:r w:rsidRPr="00A7376A">
        <w:rPr>
          <w:rFonts w:ascii="Times New Roman" w:hAnsi="Times New Roman" w:cs="Times New Roman"/>
          <w:sz w:val="32"/>
          <w:szCs w:val="32"/>
          <w:lang w:val="kk-KZ"/>
        </w:rPr>
        <w:t>сыбайлас жемқорлық құқық бұзушылық туралы келіп түскен хабарлама бойынша Қазақстан Республикасының заңдарына сәйкес шаралар қолдануға міндетті.</w:t>
      </w:r>
    </w:p>
    <w:p w14:paraId="64967A7E" w14:textId="1565F53C"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5</w:t>
      </w:r>
      <w:r w:rsidR="00B54C4E">
        <w:rPr>
          <w:rFonts w:ascii="Times New Roman" w:hAnsi="Times New Roman" w:cs="Times New Roman"/>
          <w:sz w:val="32"/>
          <w:szCs w:val="32"/>
          <w:lang w:val="kk-KZ"/>
        </w:rPr>
        <w:t>4</w:t>
      </w:r>
      <w:r w:rsidRPr="00A7376A">
        <w:rPr>
          <w:rFonts w:ascii="Times New Roman" w:hAnsi="Times New Roman" w:cs="Times New Roman"/>
          <w:sz w:val="32"/>
          <w:szCs w:val="32"/>
          <w:lang w:val="kk-KZ"/>
        </w:rPr>
        <w:t>. Сыбайлас жемқорлық құқық бұзушылық фактісі туралы хабарлаған немесе сыбайлас жемқорлыққа қарсы іс-қимылда өзге де түрде жәрдем көрсет</w:t>
      </w:r>
      <w:r w:rsidR="006A3823">
        <w:rPr>
          <w:rFonts w:ascii="Times New Roman" w:hAnsi="Times New Roman" w:cs="Times New Roman"/>
          <w:sz w:val="32"/>
          <w:szCs w:val="32"/>
          <w:lang w:val="kk-KZ"/>
        </w:rPr>
        <w:t>кен</w:t>
      </w:r>
      <w:r w:rsidRPr="00A7376A">
        <w:rPr>
          <w:rFonts w:ascii="Times New Roman" w:hAnsi="Times New Roman" w:cs="Times New Roman"/>
          <w:sz w:val="32"/>
          <w:szCs w:val="32"/>
          <w:lang w:val="kk-KZ"/>
        </w:rPr>
        <w:t xml:space="preserve"> адам мемлекеттің қорғауында болады және Қазақстан Республикасының Үкіметі бе</w:t>
      </w:r>
      <w:r w:rsidR="006A3823">
        <w:rPr>
          <w:rFonts w:ascii="Times New Roman" w:hAnsi="Times New Roman" w:cs="Times New Roman"/>
          <w:sz w:val="32"/>
          <w:szCs w:val="32"/>
          <w:lang w:val="kk-KZ"/>
        </w:rPr>
        <w:t>лгілеген тәртіппен марапатталады</w:t>
      </w:r>
      <w:r w:rsidRPr="00A7376A">
        <w:rPr>
          <w:rFonts w:ascii="Times New Roman" w:hAnsi="Times New Roman" w:cs="Times New Roman"/>
          <w:sz w:val="32"/>
          <w:szCs w:val="32"/>
          <w:lang w:val="kk-KZ"/>
        </w:rPr>
        <w:t>.</w:t>
      </w:r>
    </w:p>
    <w:p w14:paraId="7BE6225D" w14:textId="01EFD120"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 xml:space="preserve">Осы тармақтың ережелері сыбайлас жемқорлық құқық бұзушылық фактісі туралы </w:t>
      </w:r>
      <w:r w:rsidR="006A3823">
        <w:rPr>
          <w:rFonts w:ascii="Times New Roman" w:hAnsi="Times New Roman" w:cs="Times New Roman"/>
          <w:sz w:val="32"/>
          <w:szCs w:val="32"/>
          <w:lang w:val="kk-KZ"/>
        </w:rPr>
        <w:t>көпе-</w:t>
      </w:r>
      <w:r w:rsidRPr="00A7376A">
        <w:rPr>
          <w:rFonts w:ascii="Times New Roman" w:hAnsi="Times New Roman" w:cs="Times New Roman"/>
          <w:sz w:val="32"/>
          <w:szCs w:val="32"/>
          <w:lang w:val="kk-KZ"/>
        </w:rPr>
        <w:t xml:space="preserve">көрнеу жалған ақпарат хабарлаған адамдарға қолданылмайды, олар заңға сәйкес жауаптылыққа </w:t>
      </w:r>
      <w:r w:rsidR="006A3823">
        <w:rPr>
          <w:rFonts w:ascii="Times New Roman" w:hAnsi="Times New Roman" w:cs="Times New Roman"/>
          <w:sz w:val="32"/>
          <w:szCs w:val="32"/>
          <w:lang w:val="kk-KZ"/>
        </w:rPr>
        <w:t>тартылады</w:t>
      </w:r>
      <w:r w:rsidRPr="00A7376A">
        <w:rPr>
          <w:rFonts w:ascii="Times New Roman" w:hAnsi="Times New Roman" w:cs="Times New Roman"/>
          <w:sz w:val="32"/>
          <w:szCs w:val="32"/>
          <w:lang w:val="kk-KZ"/>
        </w:rPr>
        <w:t>.</w:t>
      </w:r>
    </w:p>
    <w:p w14:paraId="46C14DE2" w14:textId="091B8E5F"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5</w:t>
      </w:r>
      <w:r w:rsidR="00B54C4E">
        <w:rPr>
          <w:rFonts w:ascii="Times New Roman" w:hAnsi="Times New Roman" w:cs="Times New Roman"/>
          <w:sz w:val="32"/>
          <w:szCs w:val="32"/>
          <w:lang w:val="kk-KZ"/>
        </w:rPr>
        <w:t>5</w:t>
      </w:r>
      <w:r w:rsidRPr="00A7376A">
        <w:rPr>
          <w:rFonts w:ascii="Times New Roman" w:hAnsi="Times New Roman" w:cs="Times New Roman"/>
          <w:sz w:val="32"/>
          <w:szCs w:val="32"/>
          <w:lang w:val="kk-KZ"/>
        </w:rPr>
        <w:t xml:space="preserve">. Сыбайлас жемқорлыққа қарсы іс-қимылға жәрдем көрсететін адам туралы ақпарат мемлекеттік құпия болып табылады және заңда </w:t>
      </w:r>
      <w:r w:rsidRPr="00A7376A">
        <w:rPr>
          <w:rFonts w:ascii="Times New Roman" w:hAnsi="Times New Roman" w:cs="Times New Roman"/>
          <w:sz w:val="32"/>
          <w:szCs w:val="32"/>
          <w:lang w:val="kk-KZ"/>
        </w:rPr>
        <w:lastRenderedPageBreak/>
        <w:t>белгіленген тәртіппен ұсынылады. Көрсетілген ақпаратты жария ету заңда белгіленген жауап</w:t>
      </w:r>
      <w:r w:rsidR="006A3823">
        <w:rPr>
          <w:rFonts w:ascii="Times New Roman" w:hAnsi="Times New Roman" w:cs="Times New Roman"/>
          <w:sz w:val="32"/>
          <w:szCs w:val="32"/>
          <w:lang w:val="kk-KZ"/>
        </w:rPr>
        <w:t>кершілікпен қарастырылады</w:t>
      </w:r>
      <w:r w:rsidRPr="00A7376A">
        <w:rPr>
          <w:rFonts w:ascii="Times New Roman" w:hAnsi="Times New Roman" w:cs="Times New Roman"/>
          <w:sz w:val="32"/>
          <w:szCs w:val="32"/>
          <w:lang w:val="kk-KZ"/>
        </w:rPr>
        <w:t>.</w:t>
      </w:r>
    </w:p>
    <w:p w14:paraId="00D5B9F0"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p>
    <w:p w14:paraId="224ACFB5" w14:textId="77777777" w:rsidR="00ED39DC" w:rsidRPr="00A7376A" w:rsidRDefault="00ED39DC" w:rsidP="0021090D">
      <w:pPr>
        <w:spacing w:after="0" w:line="240" w:lineRule="auto"/>
        <w:ind w:right="-567" w:firstLine="851"/>
        <w:jc w:val="both"/>
        <w:rPr>
          <w:rFonts w:ascii="Times New Roman" w:hAnsi="Times New Roman" w:cs="Times New Roman"/>
          <w:b/>
          <w:sz w:val="32"/>
          <w:szCs w:val="32"/>
          <w:lang w:val="kk-KZ"/>
        </w:rPr>
      </w:pPr>
      <w:r w:rsidRPr="00A7376A">
        <w:rPr>
          <w:rFonts w:ascii="Times New Roman" w:hAnsi="Times New Roman" w:cs="Times New Roman"/>
          <w:b/>
          <w:sz w:val="32"/>
          <w:szCs w:val="32"/>
          <w:lang w:val="kk-KZ"/>
        </w:rPr>
        <w:t>8 тарау. Мүдделер қақтығысы. КЕАҚ-та мүдделер қақтығысын болдырмау және реттеу тәртібі</w:t>
      </w:r>
    </w:p>
    <w:p w14:paraId="2B0F09FB" w14:textId="77777777" w:rsidR="00ED39DC" w:rsidRPr="00A7376A" w:rsidRDefault="00ED39DC" w:rsidP="0021090D">
      <w:pPr>
        <w:spacing w:after="0" w:line="240" w:lineRule="auto"/>
        <w:ind w:right="-567" w:firstLine="851"/>
        <w:jc w:val="both"/>
        <w:rPr>
          <w:rFonts w:ascii="Times New Roman" w:hAnsi="Times New Roman" w:cs="Times New Roman"/>
          <w:b/>
          <w:sz w:val="32"/>
          <w:szCs w:val="32"/>
          <w:lang w:val="kk-KZ"/>
        </w:rPr>
      </w:pPr>
    </w:p>
    <w:p w14:paraId="7AFE9C23" w14:textId="645867CC"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5</w:t>
      </w:r>
      <w:r w:rsidR="00B54C4E">
        <w:rPr>
          <w:rFonts w:ascii="Times New Roman" w:hAnsi="Times New Roman" w:cs="Times New Roman"/>
          <w:sz w:val="32"/>
          <w:szCs w:val="32"/>
          <w:lang w:val="kk-KZ"/>
        </w:rPr>
        <w:t>6</w:t>
      </w:r>
      <w:r w:rsidRPr="00A7376A">
        <w:rPr>
          <w:rFonts w:ascii="Times New Roman" w:hAnsi="Times New Roman" w:cs="Times New Roman"/>
          <w:sz w:val="32"/>
          <w:szCs w:val="32"/>
          <w:lang w:val="kk-KZ"/>
        </w:rPr>
        <w:t>. Мүдделер қақтығысын анықтау және оны дұрыс реттеу жалғыз акционер – Қазақстан Республикасы Ақпарат және қоғамдық даму министрлігінің мүдделерін қорғауды қамтамасыз етудің маңызды шарты болып табылады.</w:t>
      </w:r>
    </w:p>
    <w:p w14:paraId="14B8EAE2" w14:textId="52612482"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5</w:t>
      </w:r>
      <w:r w:rsidR="00B54C4E">
        <w:rPr>
          <w:rFonts w:ascii="Times New Roman" w:hAnsi="Times New Roman" w:cs="Times New Roman"/>
          <w:sz w:val="32"/>
          <w:szCs w:val="32"/>
          <w:lang w:val="kk-KZ"/>
        </w:rPr>
        <w:t>7</w:t>
      </w:r>
      <w:r w:rsidRPr="00A7376A">
        <w:rPr>
          <w:rFonts w:ascii="Times New Roman" w:hAnsi="Times New Roman" w:cs="Times New Roman"/>
          <w:sz w:val="32"/>
          <w:szCs w:val="32"/>
          <w:lang w:val="kk-KZ"/>
        </w:rPr>
        <w:t xml:space="preserve">. КЕАҚ-та мүдделер қақтығысын реттеу іскерлік этика Кодексімен, корпоративтік басқару кодексімен және қоғамның өзге ішкі құжаттарымен </w:t>
      </w:r>
      <w:r w:rsidR="00607DA6">
        <w:rPr>
          <w:rFonts w:ascii="Times New Roman" w:hAnsi="Times New Roman" w:cs="Times New Roman"/>
          <w:sz w:val="32"/>
          <w:szCs w:val="32"/>
          <w:lang w:val="kk-KZ"/>
        </w:rPr>
        <w:t>белгіленген</w:t>
      </w:r>
      <w:r w:rsidRPr="00A7376A">
        <w:rPr>
          <w:rFonts w:ascii="Times New Roman" w:hAnsi="Times New Roman" w:cs="Times New Roman"/>
          <w:sz w:val="32"/>
          <w:szCs w:val="32"/>
          <w:lang w:val="kk-KZ"/>
        </w:rPr>
        <w:t>.</w:t>
      </w:r>
    </w:p>
    <w:p w14:paraId="15179B39" w14:textId="046DC10B"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5</w:t>
      </w:r>
      <w:r w:rsidR="00B54C4E">
        <w:rPr>
          <w:rFonts w:ascii="Times New Roman" w:hAnsi="Times New Roman" w:cs="Times New Roman"/>
          <w:sz w:val="32"/>
          <w:szCs w:val="32"/>
          <w:lang w:val="kk-KZ"/>
        </w:rPr>
        <w:t>8</w:t>
      </w:r>
      <w:r w:rsidRPr="00A7376A">
        <w:rPr>
          <w:rFonts w:ascii="Times New Roman" w:hAnsi="Times New Roman" w:cs="Times New Roman"/>
          <w:sz w:val="32"/>
          <w:szCs w:val="32"/>
          <w:lang w:val="kk-KZ"/>
        </w:rPr>
        <w:t>. Егер мүдделер қақтығысы орын алған болса, КЕАҚ-та жауапты лауазымды атқаратын адамдарға, лауазымды адамдарға лауазымдық міндеттерін жүзеге асыруға тыйым салынады.</w:t>
      </w:r>
    </w:p>
    <w:p w14:paraId="45AA993F" w14:textId="79BDB3BE" w:rsidR="00ED39DC" w:rsidRPr="00A7376A" w:rsidRDefault="00B54C4E" w:rsidP="0021090D">
      <w:pPr>
        <w:spacing w:after="0" w:line="240" w:lineRule="auto"/>
        <w:ind w:right="-567" w:firstLine="851"/>
        <w:jc w:val="both"/>
        <w:rPr>
          <w:rFonts w:ascii="Times New Roman" w:hAnsi="Times New Roman" w:cs="Times New Roman"/>
          <w:sz w:val="32"/>
          <w:szCs w:val="32"/>
          <w:lang w:val="kk-KZ"/>
        </w:rPr>
      </w:pPr>
      <w:r>
        <w:rPr>
          <w:rFonts w:ascii="Times New Roman" w:hAnsi="Times New Roman" w:cs="Times New Roman"/>
          <w:sz w:val="32"/>
          <w:szCs w:val="32"/>
          <w:lang w:val="kk-KZ"/>
        </w:rPr>
        <w:t>59</w:t>
      </w:r>
      <w:r w:rsidR="00ED39DC" w:rsidRPr="00A7376A">
        <w:rPr>
          <w:rFonts w:ascii="Times New Roman" w:hAnsi="Times New Roman" w:cs="Times New Roman"/>
          <w:sz w:val="32"/>
          <w:szCs w:val="32"/>
          <w:lang w:val="kk-KZ"/>
        </w:rPr>
        <w:t>. КЕАҚ-та жауапты лауазымды атқаратын адамдар мүдделер қақтығысын болғызбау және шешу жөнінде шаралар қабылдау</w:t>
      </w:r>
      <w:r w:rsidR="00607DA6">
        <w:rPr>
          <w:rFonts w:ascii="Times New Roman" w:hAnsi="Times New Roman" w:cs="Times New Roman"/>
          <w:sz w:val="32"/>
          <w:szCs w:val="32"/>
          <w:lang w:val="kk-KZ"/>
        </w:rPr>
        <w:t>ы</w:t>
      </w:r>
      <w:r w:rsidR="00ED39DC" w:rsidRPr="00A7376A">
        <w:rPr>
          <w:rFonts w:ascii="Times New Roman" w:hAnsi="Times New Roman" w:cs="Times New Roman"/>
          <w:sz w:val="32"/>
          <w:szCs w:val="32"/>
          <w:lang w:val="kk-KZ"/>
        </w:rPr>
        <w:t xml:space="preserve"> тиіс.</w:t>
      </w:r>
    </w:p>
    <w:p w14:paraId="3CC5E0ED" w14:textId="4DDDD941"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6</w:t>
      </w:r>
      <w:r w:rsidR="00B54C4E">
        <w:rPr>
          <w:rFonts w:ascii="Times New Roman" w:hAnsi="Times New Roman" w:cs="Times New Roman"/>
          <w:sz w:val="32"/>
          <w:szCs w:val="32"/>
          <w:lang w:val="kk-KZ"/>
        </w:rPr>
        <w:t>0</w:t>
      </w:r>
      <w:r w:rsidRPr="00A7376A">
        <w:rPr>
          <w:rFonts w:ascii="Times New Roman" w:hAnsi="Times New Roman" w:cs="Times New Roman"/>
          <w:sz w:val="32"/>
          <w:szCs w:val="32"/>
          <w:lang w:val="kk-KZ"/>
        </w:rPr>
        <w:t>. КЕАҚ-та жауапты лауазымды атқаратын адамдар туындаған мүдделер қақтығысы туралы немесе оның туындау мүмкіндігі туралы өздеріне белгілі болған сәтте КЕАҚ басшылығына жазбаша нысанда хабарлауға міндетті. КЕАҚ басшылығы не комплаенс-офицер КЕАҚ-та жауапты лауазымды атқаратын адамдар жүгінген кезде немесе басқа көздерден ақпарат алған кезде мүдделер қақтығысын болғызбау және реттеу бойынша мынадай шараларды уақтылы қабылдауға міндетті:</w:t>
      </w:r>
    </w:p>
    <w:p w14:paraId="0E52B22D"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1) КЕАҚ-та жауапты лауазымды атқаратын адамдарды лауазымдық міндеттерін орындаудан шеттетуге және мүдделер қақтығысы туындаған немесе туындауы мүмкін мәселе бойынша лауазымдық міндеттерді орындауды басқа адамға тапсыруға құқылы;</w:t>
      </w:r>
    </w:p>
    <w:p w14:paraId="158A262B"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2) лауазымдық міндеттерді өзгерту;</w:t>
      </w:r>
    </w:p>
    <w:p w14:paraId="6FE6ED7A"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3) мүдделер қақтығысын жою жөніндегі өзге де шараларды қабылдауға міндетті.</w:t>
      </w:r>
    </w:p>
    <w:p w14:paraId="09314175" w14:textId="205AED3A"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6</w:t>
      </w:r>
      <w:r w:rsidR="00B54C4E">
        <w:rPr>
          <w:rFonts w:ascii="Times New Roman" w:hAnsi="Times New Roman" w:cs="Times New Roman"/>
          <w:sz w:val="32"/>
          <w:szCs w:val="32"/>
          <w:lang w:val="kk-KZ"/>
        </w:rPr>
        <w:t>1</w:t>
      </w:r>
      <w:r w:rsidRPr="00A7376A">
        <w:rPr>
          <w:rFonts w:ascii="Times New Roman" w:hAnsi="Times New Roman" w:cs="Times New Roman"/>
          <w:sz w:val="32"/>
          <w:szCs w:val="32"/>
          <w:lang w:val="kk-KZ"/>
        </w:rPr>
        <w:t>. Қоғамда мүдделер қақтығысын тудыруы мүмкін жағдайларды анықтау және алдын алу мақсатында КЕАҚ қызметкері келесі ережелерді сақтау керек:</w:t>
      </w:r>
    </w:p>
    <w:p w14:paraId="41A8DAC7"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1) қоғам мүддесі үшін объективті іскерлік шешімдер қабылдау қабілетіне әсер етуі мүмкін кез келген әрекеттен аулақ болу;</w:t>
      </w:r>
    </w:p>
    <w:p w14:paraId="05DDE3C1"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lastRenderedPageBreak/>
        <w:t>2) мүдделері қоғам мүдделеріне қайшы келуі мүмкін кез келген ұйымның басқару органдарының мүшелігіне кандидат болып ұсынылуына келіспес бұрын, бұл мәселені тікелей басшымен талқылап, бұған рұқсат алуға тиіс.</w:t>
      </w:r>
    </w:p>
    <w:p w14:paraId="2C772653" w14:textId="7B93C82D"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 xml:space="preserve">         КЕАҚ қызметкері ешқашан </w:t>
      </w:r>
      <w:r w:rsidR="00607DA6">
        <w:rPr>
          <w:rFonts w:ascii="Times New Roman" w:hAnsi="Times New Roman" w:cs="Times New Roman"/>
          <w:sz w:val="32"/>
          <w:szCs w:val="32"/>
          <w:lang w:val="kk-KZ"/>
        </w:rPr>
        <w:t>төмендегіні істемеуі керек</w:t>
      </w:r>
      <w:r w:rsidRPr="00A7376A">
        <w:rPr>
          <w:rFonts w:ascii="Times New Roman" w:hAnsi="Times New Roman" w:cs="Times New Roman"/>
          <w:sz w:val="32"/>
          <w:szCs w:val="32"/>
          <w:lang w:val="kk-KZ"/>
        </w:rPr>
        <w:t>:</w:t>
      </w:r>
    </w:p>
    <w:p w14:paraId="7206155E" w14:textId="395770E4"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 xml:space="preserve">1) егер қоғамның мүдделеріне қайшы келетін </w:t>
      </w:r>
      <w:r w:rsidR="00607DA6">
        <w:rPr>
          <w:rFonts w:ascii="Times New Roman" w:hAnsi="Times New Roman" w:cs="Times New Roman"/>
          <w:sz w:val="32"/>
          <w:szCs w:val="32"/>
          <w:lang w:val="kk-KZ"/>
        </w:rPr>
        <w:t>объективтік іскерлік шешім шығаруға әсер берсе</w:t>
      </w:r>
      <w:r w:rsidRPr="00A7376A">
        <w:rPr>
          <w:rFonts w:ascii="Times New Roman" w:hAnsi="Times New Roman" w:cs="Times New Roman"/>
          <w:sz w:val="32"/>
          <w:szCs w:val="32"/>
          <w:lang w:val="kk-KZ"/>
        </w:rPr>
        <w:t xml:space="preserve">, </w:t>
      </w:r>
      <w:r w:rsidR="00607DA6">
        <w:rPr>
          <w:rFonts w:ascii="Times New Roman" w:hAnsi="Times New Roman" w:cs="Times New Roman"/>
          <w:sz w:val="32"/>
          <w:szCs w:val="32"/>
          <w:lang w:val="kk-KZ"/>
        </w:rPr>
        <w:t>кез келген әрекеттерден аулақ болу</w:t>
      </w:r>
      <w:r w:rsidR="00155E50">
        <w:rPr>
          <w:rFonts w:ascii="Times New Roman" w:hAnsi="Times New Roman" w:cs="Times New Roman"/>
          <w:sz w:val="32"/>
          <w:szCs w:val="32"/>
          <w:lang w:val="kk-KZ"/>
        </w:rPr>
        <w:t>ы тиіс</w:t>
      </w:r>
      <w:r w:rsidRPr="00A7376A">
        <w:rPr>
          <w:rFonts w:ascii="Times New Roman" w:hAnsi="Times New Roman" w:cs="Times New Roman"/>
          <w:sz w:val="32"/>
          <w:szCs w:val="32"/>
          <w:lang w:val="kk-KZ"/>
        </w:rPr>
        <w:t>;</w:t>
      </w:r>
    </w:p>
    <w:p w14:paraId="6E6EA178" w14:textId="52459130"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 xml:space="preserve">2) өзінің негізгі қызметі барысында осындай </w:t>
      </w:r>
      <w:r w:rsidR="00607DA6">
        <w:rPr>
          <w:rFonts w:ascii="Times New Roman" w:hAnsi="Times New Roman" w:cs="Times New Roman"/>
          <w:sz w:val="32"/>
          <w:szCs w:val="32"/>
          <w:lang w:val="kk-KZ"/>
        </w:rPr>
        <w:t>заем</w:t>
      </w:r>
      <w:r w:rsidRPr="00A7376A">
        <w:rPr>
          <w:rFonts w:ascii="Times New Roman" w:hAnsi="Times New Roman" w:cs="Times New Roman"/>
          <w:sz w:val="32"/>
          <w:szCs w:val="32"/>
          <w:lang w:val="kk-KZ"/>
        </w:rPr>
        <w:t xml:space="preserve"> немесе қызметтер ұсынатын ұйымдарды қоспағанда, қоғаммен іскерлік қатынастары бар немесе осындай қатынастарға ұмтылатын қандай да бір жеке немесе заңды тұлғалардан қарыз, сыйлықтар немесе к</w:t>
      </w:r>
      <w:r w:rsidR="00880CD0">
        <w:rPr>
          <w:rFonts w:ascii="Times New Roman" w:hAnsi="Times New Roman" w:cs="Times New Roman"/>
          <w:sz w:val="32"/>
          <w:szCs w:val="32"/>
          <w:lang w:val="kk-KZ"/>
        </w:rPr>
        <w:t>ейбір</w:t>
      </w:r>
      <w:r w:rsidRPr="00A7376A">
        <w:rPr>
          <w:rFonts w:ascii="Times New Roman" w:hAnsi="Times New Roman" w:cs="Times New Roman"/>
          <w:sz w:val="32"/>
          <w:szCs w:val="32"/>
          <w:lang w:val="kk-KZ"/>
        </w:rPr>
        <w:t xml:space="preserve"> қызмет ал</w:t>
      </w:r>
      <w:r w:rsidR="00155E50">
        <w:rPr>
          <w:rFonts w:ascii="Times New Roman" w:hAnsi="Times New Roman" w:cs="Times New Roman"/>
          <w:sz w:val="32"/>
          <w:szCs w:val="32"/>
          <w:lang w:val="kk-KZ"/>
        </w:rPr>
        <w:t>мауы керек</w:t>
      </w:r>
      <w:r w:rsidRPr="00A7376A">
        <w:rPr>
          <w:rFonts w:ascii="Times New Roman" w:hAnsi="Times New Roman" w:cs="Times New Roman"/>
          <w:sz w:val="32"/>
          <w:szCs w:val="32"/>
          <w:lang w:val="kk-KZ"/>
        </w:rPr>
        <w:t>;</w:t>
      </w:r>
    </w:p>
    <w:p w14:paraId="25356F35" w14:textId="17BCC638"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 xml:space="preserve">3) егер мұндай қызмет КЕАҚ-тың лауазымдық міндеттерін орындауына теріс әсер ететін болса, қосымша </w:t>
      </w:r>
      <w:r w:rsidR="00155E50">
        <w:rPr>
          <w:rFonts w:ascii="Times New Roman" w:hAnsi="Times New Roman" w:cs="Times New Roman"/>
          <w:sz w:val="32"/>
          <w:szCs w:val="32"/>
          <w:lang w:val="kk-KZ"/>
        </w:rPr>
        <w:t>өзге</w:t>
      </w:r>
      <w:r w:rsidRPr="00A7376A">
        <w:rPr>
          <w:rFonts w:ascii="Times New Roman" w:hAnsi="Times New Roman" w:cs="Times New Roman"/>
          <w:sz w:val="32"/>
          <w:szCs w:val="32"/>
          <w:lang w:val="kk-KZ"/>
        </w:rPr>
        <w:t xml:space="preserve"> </w:t>
      </w:r>
      <w:r w:rsidR="00155E50">
        <w:rPr>
          <w:rFonts w:ascii="Times New Roman" w:hAnsi="Times New Roman" w:cs="Times New Roman"/>
          <w:sz w:val="32"/>
          <w:szCs w:val="32"/>
          <w:lang w:val="kk-KZ"/>
        </w:rPr>
        <w:t>ж</w:t>
      </w:r>
      <w:r w:rsidRPr="00A7376A">
        <w:rPr>
          <w:rFonts w:ascii="Times New Roman" w:hAnsi="Times New Roman" w:cs="Times New Roman"/>
          <w:sz w:val="32"/>
          <w:szCs w:val="32"/>
          <w:lang w:val="kk-KZ"/>
        </w:rPr>
        <w:t>ұмыспен немесе өзге де қызметпен жұмыс уақытында немесе жұмыс уақытынан тыс уақытта айналысуға</w:t>
      </w:r>
      <w:r w:rsidR="00155E50">
        <w:rPr>
          <w:rFonts w:ascii="Times New Roman" w:hAnsi="Times New Roman" w:cs="Times New Roman"/>
          <w:sz w:val="32"/>
          <w:szCs w:val="32"/>
          <w:lang w:val="kk-KZ"/>
        </w:rPr>
        <w:t xml:space="preserve"> тиіс емес</w:t>
      </w:r>
      <w:r w:rsidRPr="00A7376A">
        <w:rPr>
          <w:rFonts w:ascii="Times New Roman" w:hAnsi="Times New Roman" w:cs="Times New Roman"/>
          <w:sz w:val="32"/>
          <w:szCs w:val="32"/>
          <w:lang w:val="kk-KZ"/>
        </w:rPr>
        <w:t>;</w:t>
      </w:r>
    </w:p>
    <w:p w14:paraId="0DF80C6A" w14:textId="6A92AB26"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4) басшылықтан мүдделер қақтығысы фактісін және оның себептерін жасыр</w:t>
      </w:r>
      <w:r w:rsidR="00155E50">
        <w:rPr>
          <w:rFonts w:ascii="Times New Roman" w:hAnsi="Times New Roman" w:cs="Times New Roman"/>
          <w:sz w:val="32"/>
          <w:szCs w:val="32"/>
          <w:lang w:val="kk-KZ"/>
        </w:rPr>
        <w:t>ма</w:t>
      </w:r>
      <w:r w:rsidRPr="00A7376A">
        <w:rPr>
          <w:rFonts w:ascii="Times New Roman" w:hAnsi="Times New Roman" w:cs="Times New Roman"/>
          <w:sz w:val="32"/>
          <w:szCs w:val="32"/>
          <w:lang w:val="kk-KZ"/>
        </w:rPr>
        <w:t>уға міндетті;</w:t>
      </w:r>
    </w:p>
    <w:p w14:paraId="0000EEEA" w14:textId="5F94A3CB"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 xml:space="preserve">5) КЕАҚ корпоративтік ресурстарымен, қоғамның басшылығымен, қызметкерлерімен, лауазымдық жағдаймен және/немесе қоғамдағы лауазымдық және өзге де қызметтік міндеттерді орындау салдарынан алынған ақпаратпен ұсынылған мүмкіндіктерді өз мүддесінде немесе жеке </w:t>
      </w:r>
      <w:r w:rsidR="00155E50">
        <w:rPr>
          <w:rFonts w:ascii="Times New Roman" w:hAnsi="Times New Roman" w:cs="Times New Roman"/>
          <w:sz w:val="32"/>
          <w:szCs w:val="32"/>
          <w:lang w:val="kk-KZ"/>
        </w:rPr>
        <w:t xml:space="preserve">басына </w:t>
      </w:r>
      <w:r w:rsidRPr="00A7376A">
        <w:rPr>
          <w:rFonts w:ascii="Times New Roman" w:hAnsi="Times New Roman" w:cs="Times New Roman"/>
          <w:sz w:val="32"/>
          <w:szCs w:val="32"/>
          <w:lang w:val="kk-KZ"/>
        </w:rPr>
        <w:t>пайда табу үшін пайдалануға құқылы</w:t>
      </w:r>
      <w:r w:rsidR="00155E50">
        <w:rPr>
          <w:rFonts w:ascii="Times New Roman" w:hAnsi="Times New Roman" w:cs="Times New Roman"/>
          <w:sz w:val="32"/>
          <w:szCs w:val="32"/>
          <w:lang w:val="kk-KZ"/>
        </w:rPr>
        <w:t xml:space="preserve"> емес</w:t>
      </w:r>
      <w:r w:rsidRPr="00A7376A">
        <w:rPr>
          <w:rFonts w:ascii="Times New Roman" w:hAnsi="Times New Roman" w:cs="Times New Roman"/>
          <w:sz w:val="32"/>
          <w:szCs w:val="32"/>
          <w:lang w:val="kk-KZ"/>
        </w:rPr>
        <w:t>;</w:t>
      </w:r>
    </w:p>
    <w:p w14:paraId="3EDA4785" w14:textId="645C8E31"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6) қоғам мен кез келген үлестес тұлға арасындағы кез келген қатынастарды қарауға және олар бойынша шешімдер қабылдауға тікелей қатысуға құқылы</w:t>
      </w:r>
      <w:r w:rsidR="00155E50">
        <w:rPr>
          <w:rFonts w:ascii="Times New Roman" w:hAnsi="Times New Roman" w:cs="Times New Roman"/>
          <w:sz w:val="32"/>
          <w:szCs w:val="32"/>
          <w:lang w:val="kk-KZ"/>
        </w:rPr>
        <w:t xml:space="preserve"> емес</w:t>
      </w:r>
      <w:r w:rsidRPr="00A7376A">
        <w:rPr>
          <w:rFonts w:ascii="Times New Roman" w:hAnsi="Times New Roman" w:cs="Times New Roman"/>
          <w:sz w:val="32"/>
          <w:szCs w:val="32"/>
          <w:lang w:val="kk-KZ"/>
        </w:rPr>
        <w:t>.</w:t>
      </w:r>
    </w:p>
    <w:p w14:paraId="56F6A237"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p>
    <w:p w14:paraId="4EBA0AFF" w14:textId="77777777" w:rsidR="00ED39DC" w:rsidRPr="00A7376A" w:rsidRDefault="00ED39DC" w:rsidP="0021090D">
      <w:pPr>
        <w:spacing w:after="0" w:line="240" w:lineRule="auto"/>
        <w:ind w:right="-567" w:firstLine="851"/>
        <w:jc w:val="both"/>
        <w:rPr>
          <w:rFonts w:ascii="Times New Roman" w:hAnsi="Times New Roman" w:cs="Times New Roman"/>
          <w:b/>
          <w:sz w:val="32"/>
          <w:szCs w:val="32"/>
          <w:lang w:val="kk-KZ"/>
        </w:rPr>
      </w:pPr>
      <w:r w:rsidRPr="00A7376A">
        <w:rPr>
          <w:rFonts w:ascii="Times New Roman" w:hAnsi="Times New Roman" w:cs="Times New Roman"/>
          <w:b/>
          <w:sz w:val="32"/>
          <w:szCs w:val="32"/>
          <w:lang w:val="kk-KZ"/>
        </w:rPr>
        <w:t>9 тарау. КЕАҚ-та жақын туыстардың, ерлі-зайыптылардың немесе жекжаттардың бірге жұмыс істеуіне жол бермеу шарттары</w:t>
      </w:r>
    </w:p>
    <w:p w14:paraId="5244AB82" w14:textId="77777777" w:rsidR="00ED39DC" w:rsidRPr="00A7376A" w:rsidRDefault="00ED39DC" w:rsidP="0021090D">
      <w:pPr>
        <w:spacing w:after="0" w:line="240" w:lineRule="auto"/>
        <w:ind w:right="-567" w:firstLine="851"/>
        <w:jc w:val="both"/>
        <w:rPr>
          <w:rFonts w:ascii="Times New Roman" w:hAnsi="Times New Roman" w:cs="Times New Roman"/>
          <w:b/>
          <w:sz w:val="32"/>
          <w:szCs w:val="32"/>
          <w:lang w:val="kk-KZ"/>
        </w:rPr>
      </w:pPr>
    </w:p>
    <w:p w14:paraId="2F747005" w14:textId="7EF03DEB"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6</w:t>
      </w:r>
      <w:r w:rsidR="00B54C4E">
        <w:rPr>
          <w:rFonts w:ascii="Times New Roman" w:hAnsi="Times New Roman" w:cs="Times New Roman"/>
          <w:sz w:val="32"/>
          <w:szCs w:val="32"/>
          <w:lang w:val="kk-KZ"/>
        </w:rPr>
        <w:t>2</w:t>
      </w:r>
      <w:r w:rsidRPr="00A7376A">
        <w:rPr>
          <w:rFonts w:ascii="Times New Roman" w:hAnsi="Times New Roman" w:cs="Times New Roman"/>
          <w:sz w:val="32"/>
          <w:szCs w:val="32"/>
          <w:lang w:val="kk-KZ"/>
        </w:rPr>
        <w:t>. КЕАҚ-та жауапты лауазымды атқаратын адамдар өздерінің жақын туыстары, жұбайы (зайыбы) және (немесе) жекжаттары атқаратын лауазымдарға тікелей бағынысты лауазымдарды атқара алмайды, сондай-ақ жақын туыстары, жұбайы (зайыбы) және (немесе) жекжаттары тікелей бағынысты бола алмайды.</w:t>
      </w:r>
    </w:p>
    <w:p w14:paraId="20FA48D5"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lastRenderedPageBreak/>
        <w:t>1) КЕАҚ-та жұмысқа кандидаттар болып табылатын адамдар өздері лауазымға орналасуға үміткер болып отырған ұйымның басшылығына осы ұйымда жұмыс істейтін жақын туыстары, жұбайы және (немесе) жекжаттары туралы жазбаша нысанда хабарлауға міндетті.</w:t>
      </w:r>
    </w:p>
    <w:p w14:paraId="3CC8E520" w14:textId="2D4EC69A"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6</w:t>
      </w:r>
      <w:r w:rsidR="00B54C4E">
        <w:rPr>
          <w:rFonts w:ascii="Times New Roman" w:hAnsi="Times New Roman" w:cs="Times New Roman"/>
          <w:sz w:val="32"/>
          <w:szCs w:val="32"/>
          <w:lang w:val="kk-KZ"/>
        </w:rPr>
        <w:t>3</w:t>
      </w:r>
      <w:r w:rsidRPr="00A7376A">
        <w:rPr>
          <w:rFonts w:ascii="Times New Roman" w:hAnsi="Times New Roman" w:cs="Times New Roman"/>
          <w:sz w:val="32"/>
          <w:szCs w:val="32"/>
          <w:lang w:val="kk-KZ"/>
        </w:rPr>
        <w:t>. Осы баптың 1-тармағының талаптарын бұзатын адамдар, егер олар көрсетілген бұзушылық анықталған кезден бастап үш ай ішінде оны өз еркімен жоймаса, осындай бағыныстылықты болғызбайтын лауазымға ауысу</w:t>
      </w:r>
      <w:r w:rsidR="00155E50">
        <w:rPr>
          <w:rFonts w:ascii="Times New Roman" w:hAnsi="Times New Roman" w:cs="Times New Roman"/>
          <w:sz w:val="32"/>
          <w:szCs w:val="32"/>
          <w:lang w:val="kk-KZ"/>
        </w:rPr>
        <w:t>ы керек</w:t>
      </w:r>
      <w:r w:rsidRPr="00A7376A">
        <w:rPr>
          <w:rFonts w:ascii="Times New Roman" w:hAnsi="Times New Roman" w:cs="Times New Roman"/>
          <w:sz w:val="32"/>
          <w:szCs w:val="32"/>
          <w:lang w:val="kk-KZ"/>
        </w:rPr>
        <w:t>, ал мұндай ауысу мүмкін болмаған кезде осы қызметшілердің біреуі лауазымынан шығарылу</w:t>
      </w:r>
      <w:r w:rsidR="00155E50">
        <w:rPr>
          <w:rFonts w:ascii="Times New Roman" w:hAnsi="Times New Roman" w:cs="Times New Roman"/>
          <w:sz w:val="32"/>
          <w:szCs w:val="32"/>
          <w:lang w:val="kk-KZ"/>
        </w:rPr>
        <w:t>ы</w:t>
      </w:r>
      <w:r w:rsidRPr="00A7376A">
        <w:rPr>
          <w:rFonts w:ascii="Times New Roman" w:hAnsi="Times New Roman" w:cs="Times New Roman"/>
          <w:sz w:val="32"/>
          <w:szCs w:val="32"/>
          <w:lang w:val="kk-KZ"/>
        </w:rPr>
        <w:t xml:space="preserve"> немесе көрсетілген функциялардан өзгедей босатылу</w:t>
      </w:r>
      <w:r w:rsidR="00155E50">
        <w:rPr>
          <w:rFonts w:ascii="Times New Roman" w:hAnsi="Times New Roman" w:cs="Times New Roman"/>
          <w:sz w:val="32"/>
          <w:szCs w:val="32"/>
          <w:lang w:val="kk-KZ"/>
        </w:rPr>
        <w:t>ы қажет</w:t>
      </w:r>
      <w:r w:rsidRPr="00A7376A">
        <w:rPr>
          <w:rFonts w:ascii="Times New Roman" w:hAnsi="Times New Roman" w:cs="Times New Roman"/>
          <w:sz w:val="32"/>
          <w:szCs w:val="32"/>
          <w:lang w:val="kk-KZ"/>
        </w:rPr>
        <w:t>.</w:t>
      </w:r>
    </w:p>
    <w:p w14:paraId="020ADCFD" w14:textId="09C6F1AA"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Ескерту. Жақын туыстар деп ата - аналар (ата-анасы), балалары, асырап алушылар, асырап алынғандар, ата-анасы бір және ата-анасы бөлек аға-інілері мен апа-сіңлілері, атасы, әжесі, немерелері, жекжаттар деп</w:t>
      </w:r>
      <w:r w:rsidR="00155E50">
        <w:rPr>
          <w:rFonts w:ascii="Times New Roman" w:hAnsi="Times New Roman" w:cs="Times New Roman"/>
          <w:sz w:val="32"/>
          <w:szCs w:val="32"/>
          <w:lang w:val="kk-KZ"/>
        </w:rPr>
        <w:t xml:space="preserve"> </w:t>
      </w:r>
      <w:r w:rsidRPr="00A7376A">
        <w:rPr>
          <w:rFonts w:ascii="Times New Roman" w:hAnsi="Times New Roman" w:cs="Times New Roman"/>
          <w:sz w:val="32"/>
          <w:szCs w:val="32"/>
          <w:lang w:val="kk-KZ"/>
        </w:rPr>
        <w:t xml:space="preserve">жұбайының (зайыбының) ата-анасы бір және ата-анасы бөлек аға-інілері мен апа-сіңлілері (қарындастары), ата-аналары мен балалары </w:t>
      </w:r>
      <w:r w:rsidR="00EA47FC">
        <w:rPr>
          <w:rFonts w:ascii="Times New Roman" w:hAnsi="Times New Roman" w:cs="Times New Roman"/>
          <w:sz w:val="32"/>
          <w:szCs w:val="32"/>
          <w:lang w:val="kk-KZ"/>
        </w:rPr>
        <w:t>айтылады</w:t>
      </w:r>
      <w:r w:rsidRPr="00A7376A">
        <w:rPr>
          <w:rFonts w:ascii="Times New Roman" w:hAnsi="Times New Roman" w:cs="Times New Roman"/>
          <w:sz w:val="32"/>
          <w:szCs w:val="32"/>
          <w:lang w:val="kk-KZ"/>
        </w:rPr>
        <w:t>.</w:t>
      </w:r>
    </w:p>
    <w:p w14:paraId="75CC79A6" w14:textId="7777777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p>
    <w:p w14:paraId="4063C7CC" w14:textId="77777777" w:rsidR="00ED39DC" w:rsidRPr="00A7376A" w:rsidRDefault="00ED39DC" w:rsidP="0021090D">
      <w:pPr>
        <w:spacing w:after="0" w:line="240" w:lineRule="auto"/>
        <w:ind w:right="-567" w:firstLine="851"/>
        <w:jc w:val="both"/>
        <w:rPr>
          <w:rFonts w:ascii="Times New Roman" w:hAnsi="Times New Roman" w:cs="Times New Roman"/>
          <w:b/>
          <w:sz w:val="32"/>
          <w:szCs w:val="32"/>
          <w:lang w:val="kk-KZ"/>
        </w:rPr>
      </w:pPr>
      <w:r w:rsidRPr="00A7376A">
        <w:rPr>
          <w:rFonts w:ascii="Times New Roman" w:hAnsi="Times New Roman" w:cs="Times New Roman"/>
          <w:b/>
          <w:sz w:val="32"/>
          <w:szCs w:val="32"/>
          <w:lang w:val="kk-KZ"/>
        </w:rPr>
        <w:t>10 тарау. КЕАҚ-та сыбайлас жемқорлық құқық бұзушылықтар үшін жауапкершілік шаралары</w:t>
      </w:r>
    </w:p>
    <w:p w14:paraId="4EF4BCA4" w14:textId="3DA4CB46"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6</w:t>
      </w:r>
      <w:r w:rsidR="00B54C4E">
        <w:rPr>
          <w:rFonts w:ascii="Times New Roman" w:hAnsi="Times New Roman" w:cs="Times New Roman"/>
          <w:sz w:val="32"/>
          <w:szCs w:val="32"/>
          <w:lang w:val="kk-KZ"/>
        </w:rPr>
        <w:t>4</w:t>
      </w:r>
      <w:r w:rsidRPr="00A7376A">
        <w:rPr>
          <w:rFonts w:ascii="Times New Roman" w:hAnsi="Times New Roman" w:cs="Times New Roman"/>
          <w:sz w:val="32"/>
          <w:szCs w:val="32"/>
          <w:lang w:val="kk-KZ"/>
        </w:rPr>
        <w:t xml:space="preserve">. КЕАҚ лауазымды тұлғалары мен қызметкерлері сыбайлас жемқорлық құқық бұзушылықтарын жасағаны үшін ҚР заңнамасында белгіленген жауапкершілікте болады. </w:t>
      </w:r>
    </w:p>
    <w:p w14:paraId="1DF5D01F" w14:textId="6FD4FA31"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6</w:t>
      </w:r>
      <w:r w:rsidR="00B54C4E">
        <w:rPr>
          <w:rFonts w:ascii="Times New Roman" w:hAnsi="Times New Roman" w:cs="Times New Roman"/>
          <w:sz w:val="32"/>
          <w:szCs w:val="32"/>
          <w:lang w:val="kk-KZ"/>
        </w:rPr>
        <w:t>5</w:t>
      </w:r>
      <w:r w:rsidRPr="00A7376A">
        <w:rPr>
          <w:rFonts w:ascii="Times New Roman" w:hAnsi="Times New Roman" w:cs="Times New Roman"/>
          <w:sz w:val="32"/>
          <w:szCs w:val="32"/>
          <w:lang w:val="kk-KZ"/>
        </w:rPr>
        <w:t>. Сыбайлас жемқорлық қылмыстар үшін қылмыстық жауаптылық пен жаза - Қазақстан Республикасының Қылмыстық кодексінде, әкімшілік сыбайлас жемқорлық құқық бұзушылықтар үшін әкімшілік жауаптылық пен жаза-Қазақстан Республикасының Әкімшілік құқық бұзушылық туралы Кодексінде көзделген.</w:t>
      </w:r>
    </w:p>
    <w:p w14:paraId="7A3E085B" w14:textId="04D2D691"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6</w:t>
      </w:r>
      <w:r w:rsidR="00B54C4E">
        <w:rPr>
          <w:rFonts w:ascii="Times New Roman" w:hAnsi="Times New Roman" w:cs="Times New Roman"/>
          <w:sz w:val="32"/>
          <w:szCs w:val="32"/>
          <w:lang w:val="kk-KZ"/>
        </w:rPr>
        <w:t>6</w:t>
      </w:r>
      <w:r w:rsidRPr="00A7376A">
        <w:rPr>
          <w:rFonts w:ascii="Times New Roman" w:hAnsi="Times New Roman" w:cs="Times New Roman"/>
          <w:sz w:val="32"/>
          <w:szCs w:val="32"/>
          <w:lang w:val="kk-KZ"/>
        </w:rPr>
        <w:t xml:space="preserve">. Осы Саясат талаптарының орындалуына қоғамның лауазымды адамдары, қызметкерлері және құрылымдық бөлімшелері өз құзыреті шегінде жауапты болады. </w:t>
      </w:r>
    </w:p>
    <w:p w14:paraId="38D375C2" w14:textId="2D4E52E7"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6</w:t>
      </w:r>
      <w:r w:rsidR="00B54C4E">
        <w:rPr>
          <w:rFonts w:ascii="Times New Roman" w:hAnsi="Times New Roman" w:cs="Times New Roman"/>
          <w:sz w:val="32"/>
          <w:szCs w:val="32"/>
          <w:lang w:val="kk-KZ"/>
        </w:rPr>
        <w:t>7</w:t>
      </w:r>
      <w:r w:rsidRPr="00A7376A">
        <w:rPr>
          <w:rFonts w:ascii="Times New Roman" w:hAnsi="Times New Roman" w:cs="Times New Roman"/>
          <w:sz w:val="32"/>
          <w:szCs w:val="32"/>
          <w:lang w:val="kk-KZ"/>
        </w:rPr>
        <w:t xml:space="preserve">. Сыбайлас жемқорлық құқық бұзушылықтар жасағаны үшін тиісті жауапкершілік шаралары қолданылған КЕАҚ-тың лауазымды адамдары мен қызметкерлері, заңды күшіне енген ҚР соты шешімінсіз, қоғамға келтірілген материалдық залалды өтеуден босатылмайды. </w:t>
      </w:r>
    </w:p>
    <w:p w14:paraId="23596021" w14:textId="192BEBE3" w:rsidR="00ED39DC" w:rsidRPr="00A7376A" w:rsidRDefault="00ED39DC" w:rsidP="0021090D">
      <w:pPr>
        <w:spacing w:after="0" w:line="240" w:lineRule="auto"/>
        <w:ind w:right="-567" w:firstLine="851"/>
        <w:jc w:val="both"/>
        <w:rPr>
          <w:rFonts w:ascii="Times New Roman" w:hAnsi="Times New Roman" w:cs="Times New Roman"/>
          <w:sz w:val="32"/>
          <w:szCs w:val="32"/>
          <w:lang w:val="kk-KZ"/>
        </w:rPr>
      </w:pPr>
      <w:r w:rsidRPr="00A7376A">
        <w:rPr>
          <w:rFonts w:ascii="Times New Roman" w:hAnsi="Times New Roman" w:cs="Times New Roman"/>
          <w:sz w:val="32"/>
          <w:szCs w:val="32"/>
          <w:lang w:val="kk-KZ"/>
        </w:rPr>
        <w:t>6</w:t>
      </w:r>
      <w:r w:rsidR="00B54C4E">
        <w:rPr>
          <w:rFonts w:ascii="Times New Roman" w:hAnsi="Times New Roman" w:cs="Times New Roman"/>
          <w:sz w:val="32"/>
          <w:szCs w:val="32"/>
          <w:lang w:val="kk-KZ"/>
        </w:rPr>
        <w:t>8</w:t>
      </w:r>
      <w:r w:rsidRPr="00A7376A">
        <w:rPr>
          <w:rFonts w:ascii="Times New Roman" w:hAnsi="Times New Roman" w:cs="Times New Roman"/>
          <w:sz w:val="32"/>
          <w:szCs w:val="32"/>
          <w:lang w:val="kk-KZ"/>
        </w:rPr>
        <w:t>. КЕАҚ басшылығы мен қызметкерлері сыбайлас жемқорлыққа қарсы менеджмент жүйесінің талаптарын орындауға және оны үнемі жақсартуға міндеттенеді.</w:t>
      </w:r>
    </w:p>
    <w:p w14:paraId="36C9A4DC" w14:textId="00183875" w:rsidR="00ED39DC" w:rsidRPr="00A7376A" w:rsidRDefault="00B54C4E" w:rsidP="0021090D">
      <w:pPr>
        <w:spacing w:after="0" w:line="240" w:lineRule="auto"/>
        <w:ind w:right="-567" w:firstLine="851"/>
        <w:jc w:val="both"/>
        <w:rPr>
          <w:rFonts w:ascii="Times New Roman" w:hAnsi="Times New Roman" w:cs="Times New Roman"/>
          <w:sz w:val="32"/>
          <w:szCs w:val="32"/>
          <w:lang w:val="kk-KZ"/>
        </w:rPr>
      </w:pPr>
      <w:r>
        <w:rPr>
          <w:rFonts w:ascii="Times New Roman" w:hAnsi="Times New Roman" w:cs="Times New Roman"/>
          <w:sz w:val="32"/>
          <w:szCs w:val="32"/>
          <w:lang w:val="kk-KZ"/>
        </w:rPr>
        <w:lastRenderedPageBreak/>
        <w:t>69</w:t>
      </w:r>
      <w:r w:rsidR="00ED39DC" w:rsidRPr="00A7376A">
        <w:rPr>
          <w:rFonts w:ascii="Times New Roman" w:hAnsi="Times New Roman" w:cs="Times New Roman"/>
          <w:sz w:val="32"/>
          <w:szCs w:val="32"/>
          <w:lang w:val="kk-KZ"/>
        </w:rPr>
        <w:t>. КЕАҚ басшылығы осы саясатты іске асыру үшін жауапкершілікті өзіне алады, ол үшін қажетті ресурстарды бөлуге міндеттенеді.</w:t>
      </w:r>
    </w:p>
    <w:p w14:paraId="70C661B6" w14:textId="77777777" w:rsidR="002D1419" w:rsidRDefault="002D1419" w:rsidP="0021090D">
      <w:pPr>
        <w:spacing w:after="0" w:line="240" w:lineRule="auto"/>
        <w:ind w:right="-567" w:firstLine="851"/>
        <w:rPr>
          <w:rFonts w:ascii="Times New Roman" w:hAnsi="Times New Roman" w:cs="Times New Roman"/>
          <w:sz w:val="32"/>
          <w:szCs w:val="32"/>
          <w:lang w:val="kk-KZ"/>
        </w:rPr>
      </w:pPr>
    </w:p>
    <w:p w14:paraId="188AEB9B" w14:textId="77777777" w:rsidR="00F8594E" w:rsidRDefault="00F8594E" w:rsidP="0021090D">
      <w:pPr>
        <w:spacing w:after="0" w:line="240" w:lineRule="auto"/>
        <w:ind w:right="-567" w:firstLine="851"/>
        <w:rPr>
          <w:rFonts w:ascii="Times New Roman" w:hAnsi="Times New Roman" w:cs="Times New Roman"/>
          <w:sz w:val="32"/>
          <w:szCs w:val="32"/>
          <w:lang w:val="kk-KZ"/>
        </w:rPr>
      </w:pPr>
    </w:p>
    <w:p w14:paraId="247D50D5" w14:textId="77B791C8" w:rsidR="00F8594E" w:rsidRPr="00A7376A" w:rsidRDefault="00F8594E" w:rsidP="0021090D">
      <w:pPr>
        <w:spacing w:after="0" w:line="240" w:lineRule="auto"/>
        <w:ind w:right="-567" w:firstLine="851"/>
        <w:rPr>
          <w:rFonts w:ascii="Times New Roman" w:hAnsi="Times New Roman" w:cs="Times New Roman"/>
          <w:sz w:val="32"/>
          <w:szCs w:val="32"/>
          <w:lang w:val="kk-KZ"/>
        </w:rPr>
      </w:pPr>
      <w:r>
        <w:rPr>
          <w:rFonts w:ascii="Times New Roman" w:hAnsi="Times New Roman" w:cs="Times New Roman"/>
          <w:sz w:val="32"/>
          <w:szCs w:val="32"/>
          <w:lang w:val="kk-KZ"/>
        </w:rPr>
        <w:t xml:space="preserve">          ______________________________________</w:t>
      </w:r>
      <w:bookmarkStart w:id="1" w:name="_GoBack"/>
      <w:bookmarkEnd w:id="1"/>
    </w:p>
    <w:sectPr w:rsidR="00F8594E" w:rsidRPr="00A7376A" w:rsidSect="00ED39DC">
      <w:headerReference w:type="default" r:id="rId7"/>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598DB0" w14:textId="77777777" w:rsidR="00A41522" w:rsidRDefault="00A41522" w:rsidP="00ED39DC">
      <w:pPr>
        <w:spacing w:after="0" w:line="240" w:lineRule="auto"/>
      </w:pPr>
      <w:r>
        <w:separator/>
      </w:r>
    </w:p>
  </w:endnote>
  <w:endnote w:type="continuationSeparator" w:id="0">
    <w:p w14:paraId="675C7F2B" w14:textId="77777777" w:rsidR="00A41522" w:rsidRDefault="00A41522" w:rsidP="00ED3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1F668E" w14:textId="77777777" w:rsidR="00A41522" w:rsidRDefault="00A41522" w:rsidP="00ED39DC">
      <w:pPr>
        <w:spacing w:after="0" w:line="240" w:lineRule="auto"/>
      </w:pPr>
      <w:r>
        <w:separator/>
      </w:r>
    </w:p>
  </w:footnote>
  <w:footnote w:type="continuationSeparator" w:id="0">
    <w:p w14:paraId="6FD97DB0" w14:textId="77777777" w:rsidR="00A41522" w:rsidRDefault="00A41522" w:rsidP="00ED39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2269338"/>
      <w:docPartObj>
        <w:docPartGallery w:val="Page Numbers (Top of Page)"/>
        <w:docPartUnique/>
      </w:docPartObj>
    </w:sdtPr>
    <w:sdtEndPr/>
    <w:sdtContent>
      <w:p w14:paraId="768E14ED" w14:textId="77777777" w:rsidR="00ED39DC" w:rsidRDefault="00ED39DC">
        <w:pPr>
          <w:pStyle w:val="a4"/>
          <w:jc w:val="center"/>
        </w:pPr>
        <w:r>
          <w:fldChar w:fldCharType="begin"/>
        </w:r>
        <w:r>
          <w:instrText>PAGE   \* MERGEFORMAT</w:instrText>
        </w:r>
        <w:r>
          <w:fldChar w:fldCharType="separate"/>
        </w:r>
        <w:r w:rsidR="00F8594E">
          <w:rPr>
            <w:noProof/>
          </w:rPr>
          <w:t>14</w:t>
        </w:r>
        <w:r>
          <w:fldChar w:fldCharType="end"/>
        </w:r>
      </w:p>
    </w:sdtContent>
  </w:sdt>
  <w:p w14:paraId="43C5BB90" w14:textId="77777777" w:rsidR="00ED39DC" w:rsidRDefault="00ED39DC">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AC19FE"/>
    <w:multiLevelType w:val="hybridMultilevel"/>
    <w:tmpl w:val="5D76F7BE"/>
    <w:lvl w:ilvl="0" w:tplc="20000011">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1">
    <w:nsid w:val="101C2B9C"/>
    <w:multiLevelType w:val="hybridMultilevel"/>
    <w:tmpl w:val="80D0510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3BF27B27"/>
    <w:multiLevelType w:val="hybridMultilevel"/>
    <w:tmpl w:val="05FC02B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3C4146AA"/>
    <w:multiLevelType w:val="hybridMultilevel"/>
    <w:tmpl w:val="63705A98"/>
    <w:lvl w:ilvl="0" w:tplc="20000011">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405E6B1F"/>
    <w:multiLevelType w:val="hybridMultilevel"/>
    <w:tmpl w:val="040CB4ED"/>
    <w:lvl w:ilvl="0" w:tplc="FFFFFFFF">
      <w:start w:val="1"/>
      <w:numFmt w:val="ideographDigit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5">
    <w:nsid w:val="47490917"/>
    <w:multiLevelType w:val="hybridMultilevel"/>
    <w:tmpl w:val="B692ACD8"/>
    <w:lvl w:ilvl="0" w:tplc="42540A48">
      <w:start w:val="10"/>
      <w:numFmt w:val="decimal"/>
      <w:lvlText w:val="%1."/>
      <w:lvlJc w:val="left"/>
      <w:pPr>
        <w:ind w:left="1256" w:hanging="40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6BAB4C62"/>
    <w:multiLevelType w:val="multilevel"/>
    <w:tmpl w:val="888E3BC4"/>
    <w:lvl w:ilvl="0">
      <w:start w:val="1"/>
      <w:numFmt w:val="decimal"/>
      <w:pStyle w:val="1"/>
      <w:lvlText w:val="%1."/>
      <w:lvlJc w:val="left"/>
      <w:pPr>
        <w:ind w:left="1069" w:hanging="360"/>
      </w:pPr>
      <w:rPr>
        <w:rFonts w:cs="Times New Roman"/>
      </w:rPr>
    </w:lvl>
    <w:lvl w:ilvl="1">
      <w:start w:val="1"/>
      <w:numFmt w:val="decimal"/>
      <w:isLgl/>
      <w:lvlText w:val="%1.%2"/>
      <w:lvlJc w:val="left"/>
      <w:pPr>
        <w:ind w:left="1069" w:hanging="360"/>
      </w:pPr>
      <w:rPr>
        <w:rFonts w:cs="Times New Roman"/>
      </w:rPr>
    </w:lvl>
    <w:lvl w:ilvl="2">
      <w:start w:val="1"/>
      <w:numFmt w:val="decimal"/>
      <w:isLgl/>
      <w:lvlText w:val="%1.%2.%3"/>
      <w:lvlJc w:val="left"/>
      <w:pPr>
        <w:ind w:left="1429" w:hanging="720"/>
      </w:pPr>
      <w:rPr>
        <w:rFonts w:cs="Times New Roman"/>
      </w:rPr>
    </w:lvl>
    <w:lvl w:ilvl="3">
      <w:start w:val="1"/>
      <w:numFmt w:val="bullet"/>
      <w:lvlText w:val=""/>
      <w:lvlJc w:val="left"/>
      <w:pPr>
        <w:ind w:left="1429" w:hanging="720"/>
      </w:pPr>
      <w:rPr>
        <w:rFonts w:ascii="Symbol" w:hAnsi="Symbol" w:hint="default"/>
      </w:rPr>
    </w:lvl>
    <w:lvl w:ilvl="4">
      <w:start w:val="1"/>
      <w:numFmt w:val="decimal"/>
      <w:isLgl/>
      <w:lvlText w:val="%1.%2.%3.%4.%5"/>
      <w:lvlJc w:val="left"/>
      <w:pPr>
        <w:ind w:left="1789" w:hanging="1080"/>
      </w:pPr>
      <w:rPr>
        <w:rFonts w:cs="Times New Roman"/>
      </w:rPr>
    </w:lvl>
    <w:lvl w:ilvl="5">
      <w:start w:val="1"/>
      <w:numFmt w:val="decimal"/>
      <w:isLgl/>
      <w:lvlText w:val="%1.%2.%3.%4.%5.%6"/>
      <w:lvlJc w:val="left"/>
      <w:pPr>
        <w:ind w:left="1789" w:hanging="1080"/>
      </w:pPr>
      <w:rPr>
        <w:rFonts w:cs="Times New Roman"/>
      </w:rPr>
    </w:lvl>
    <w:lvl w:ilvl="6">
      <w:start w:val="1"/>
      <w:numFmt w:val="decimal"/>
      <w:isLgl/>
      <w:lvlText w:val="%1.%2.%3.%4.%5.%6.%7"/>
      <w:lvlJc w:val="left"/>
      <w:pPr>
        <w:ind w:left="2149" w:hanging="1440"/>
      </w:pPr>
      <w:rPr>
        <w:rFonts w:cs="Times New Roman"/>
      </w:rPr>
    </w:lvl>
    <w:lvl w:ilvl="7">
      <w:start w:val="1"/>
      <w:numFmt w:val="decimal"/>
      <w:isLgl/>
      <w:lvlText w:val="%1.%2.%3.%4.%5.%6.%7.%8"/>
      <w:lvlJc w:val="left"/>
      <w:pPr>
        <w:ind w:left="2149" w:hanging="1440"/>
      </w:pPr>
      <w:rPr>
        <w:rFonts w:cs="Times New Roman"/>
      </w:rPr>
    </w:lvl>
    <w:lvl w:ilvl="8">
      <w:start w:val="1"/>
      <w:numFmt w:val="decimal"/>
      <w:isLgl/>
      <w:lvlText w:val="%1.%2.%3.%4.%5.%6.%7.%8.%9"/>
      <w:lvlJc w:val="left"/>
      <w:pPr>
        <w:ind w:left="2509" w:hanging="1800"/>
      </w:pPr>
      <w:rPr>
        <w:rFonts w:cs="Times New Roman"/>
      </w:rPr>
    </w:lvl>
  </w:abstractNum>
  <w:num w:numId="1">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lvlOverride w:ilvl="2"/>
    <w:lvlOverride w:ilvl="3"/>
    <w:lvlOverride w:ilvl="4"/>
    <w:lvlOverride w:ilvl="5"/>
    <w:lvlOverride w:ilvl="6"/>
    <w:lvlOverride w:ilvl="7"/>
    <w:lvlOverride w:ilvl="8"/>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429"/>
    <w:rsid w:val="00056537"/>
    <w:rsid w:val="00146FD2"/>
    <w:rsid w:val="00155E50"/>
    <w:rsid w:val="001D4A39"/>
    <w:rsid w:val="0021090D"/>
    <w:rsid w:val="00215C11"/>
    <w:rsid w:val="0025574C"/>
    <w:rsid w:val="00297C53"/>
    <w:rsid w:val="002D1419"/>
    <w:rsid w:val="00303A69"/>
    <w:rsid w:val="00340D67"/>
    <w:rsid w:val="00407429"/>
    <w:rsid w:val="00462305"/>
    <w:rsid w:val="00496A59"/>
    <w:rsid w:val="004E6BBB"/>
    <w:rsid w:val="00521B62"/>
    <w:rsid w:val="00607DA6"/>
    <w:rsid w:val="00697453"/>
    <w:rsid w:val="006A3823"/>
    <w:rsid w:val="006E0361"/>
    <w:rsid w:val="007E413B"/>
    <w:rsid w:val="007F6F86"/>
    <w:rsid w:val="00862BC5"/>
    <w:rsid w:val="00880CD0"/>
    <w:rsid w:val="0089670E"/>
    <w:rsid w:val="0090674B"/>
    <w:rsid w:val="00A3624B"/>
    <w:rsid w:val="00A41522"/>
    <w:rsid w:val="00A44249"/>
    <w:rsid w:val="00A7376A"/>
    <w:rsid w:val="00A83FD3"/>
    <w:rsid w:val="00A91E0F"/>
    <w:rsid w:val="00AE1F75"/>
    <w:rsid w:val="00B54C4E"/>
    <w:rsid w:val="00BA5BCC"/>
    <w:rsid w:val="00BF0B35"/>
    <w:rsid w:val="00CA4139"/>
    <w:rsid w:val="00DC3B95"/>
    <w:rsid w:val="00DD56E8"/>
    <w:rsid w:val="00DE15D9"/>
    <w:rsid w:val="00E25B30"/>
    <w:rsid w:val="00E46442"/>
    <w:rsid w:val="00EA47FC"/>
    <w:rsid w:val="00ED39DC"/>
    <w:rsid w:val="00F859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4E61D"/>
  <w15:chartTrackingRefBased/>
  <w15:docId w15:val="{C0B60F8F-57D6-49E0-843F-2C28DFDE8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39D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D39DC"/>
    <w:pPr>
      <w:ind w:left="720"/>
      <w:contextualSpacing/>
    </w:pPr>
  </w:style>
  <w:style w:type="character" w:customStyle="1" w:styleId="10">
    <w:name w:val="Заголовок 1_Ю Знак"/>
    <w:link w:val="1"/>
    <w:locked/>
    <w:rsid w:val="00ED39DC"/>
    <w:rPr>
      <w:rFonts w:ascii="Times New Roman" w:eastAsia="Times New Roman" w:hAnsi="Times New Roman" w:cs="Times New Roman"/>
      <w:b/>
      <w:color w:val="000000"/>
      <w:sz w:val="24"/>
      <w:szCs w:val="20"/>
      <w:lang w:val="x-none" w:eastAsia="x-none"/>
    </w:rPr>
  </w:style>
  <w:style w:type="paragraph" w:customStyle="1" w:styleId="1">
    <w:name w:val="Заголовок 1_Ю"/>
    <w:basedOn w:val="a"/>
    <w:link w:val="10"/>
    <w:qFormat/>
    <w:rsid w:val="00ED39DC"/>
    <w:pPr>
      <w:keepNext/>
      <w:keepLines/>
      <w:numPr>
        <w:numId w:val="1"/>
      </w:numPr>
      <w:spacing w:before="480" w:after="0"/>
      <w:outlineLvl w:val="0"/>
    </w:pPr>
    <w:rPr>
      <w:rFonts w:ascii="Times New Roman" w:eastAsia="Times New Roman" w:hAnsi="Times New Roman" w:cs="Times New Roman"/>
      <w:b/>
      <w:color w:val="000000"/>
      <w:sz w:val="24"/>
      <w:szCs w:val="20"/>
      <w:lang w:val="x-none" w:eastAsia="x-none"/>
    </w:rPr>
  </w:style>
  <w:style w:type="paragraph" w:styleId="a4">
    <w:name w:val="header"/>
    <w:basedOn w:val="a"/>
    <w:link w:val="a5"/>
    <w:uiPriority w:val="99"/>
    <w:unhideWhenUsed/>
    <w:rsid w:val="00ED39DC"/>
    <w:pPr>
      <w:tabs>
        <w:tab w:val="center" w:pos="4536"/>
        <w:tab w:val="right" w:pos="9072"/>
      </w:tabs>
      <w:spacing w:after="0" w:line="240" w:lineRule="auto"/>
    </w:pPr>
  </w:style>
  <w:style w:type="character" w:customStyle="1" w:styleId="a5">
    <w:name w:val="Верхний колонтитул Знак"/>
    <w:basedOn w:val="a0"/>
    <w:link w:val="a4"/>
    <w:uiPriority w:val="99"/>
    <w:rsid w:val="00ED39DC"/>
  </w:style>
  <w:style w:type="paragraph" w:styleId="a6">
    <w:name w:val="footer"/>
    <w:basedOn w:val="a"/>
    <w:link w:val="a7"/>
    <w:uiPriority w:val="99"/>
    <w:unhideWhenUsed/>
    <w:rsid w:val="00ED39DC"/>
    <w:pPr>
      <w:tabs>
        <w:tab w:val="center" w:pos="4536"/>
        <w:tab w:val="right" w:pos="9072"/>
      </w:tabs>
      <w:spacing w:after="0" w:line="240" w:lineRule="auto"/>
    </w:pPr>
  </w:style>
  <w:style w:type="character" w:customStyle="1" w:styleId="a7">
    <w:name w:val="Нижний колонтитул Знак"/>
    <w:basedOn w:val="a0"/>
    <w:link w:val="a6"/>
    <w:uiPriority w:val="99"/>
    <w:rsid w:val="00ED39DC"/>
  </w:style>
  <w:style w:type="character" w:styleId="a8">
    <w:name w:val="Hyperlink"/>
    <w:basedOn w:val="a0"/>
    <w:uiPriority w:val="99"/>
    <w:semiHidden/>
    <w:unhideWhenUsed/>
    <w:rsid w:val="00303A69"/>
    <w:rPr>
      <w:color w:val="0000FF"/>
      <w:u w:val="single"/>
    </w:rPr>
  </w:style>
  <w:style w:type="paragraph" w:styleId="a9">
    <w:name w:val="annotation text"/>
    <w:basedOn w:val="a"/>
    <w:link w:val="aa"/>
    <w:uiPriority w:val="99"/>
    <w:semiHidden/>
    <w:unhideWhenUsed/>
    <w:rsid w:val="00303A69"/>
    <w:pPr>
      <w:autoSpaceDE w:val="0"/>
      <w:autoSpaceDN w:val="0"/>
      <w:adjustRightInd w:val="0"/>
      <w:spacing w:after="0" w:line="240" w:lineRule="auto"/>
    </w:pPr>
    <w:rPr>
      <w:rFonts w:ascii="Times New Roman CYR" w:eastAsia="Times New Roman" w:hAnsi="Times New Roman CYR" w:cs="Times New Roman"/>
      <w:sz w:val="20"/>
      <w:szCs w:val="20"/>
      <w:lang w:eastAsia="ru-RU"/>
    </w:rPr>
  </w:style>
  <w:style w:type="character" w:customStyle="1" w:styleId="aa">
    <w:name w:val="Текст примечания Знак"/>
    <w:basedOn w:val="a0"/>
    <w:link w:val="a9"/>
    <w:uiPriority w:val="99"/>
    <w:semiHidden/>
    <w:rsid w:val="00303A69"/>
    <w:rPr>
      <w:rFonts w:ascii="Times New Roman CYR" w:eastAsia="Times New Roman" w:hAnsi="Times New Roman CYR" w:cs="Times New Roman"/>
      <w:sz w:val="20"/>
      <w:szCs w:val="20"/>
      <w:lang w:eastAsia="ru-RU"/>
    </w:rPr>
  </w:style>
  <w:style w:type="character" w:customStyle="1" w:styleId="2">
    <w:name w:val="СтильСписок2ур Знак"/>
    <w:link w:val="20"/>
    <w:uiPriority w:val="99"/>
    <w:locked/>
    <w:rsid w:val="00303A69"/>
    <w:rPr>
      <w:rFonts w:ascii="Times New Roman" w:eastAsia="Times New Roman" w:hAnsi="Times New Roman" w:cs="Times New Roman"/>
      <w:sz w:val="24"/>
      <w:szCs w:val="20"/>
      <w:lang w:val="x-none" w:eastAsia="x-none"/>
    </w:rPr>
  </w:style>
  <w:style w:type="paragraph" w:customStyle="1" w:styleId="20">
    <w:name w:val="СтильСписок2ур"/>
    <w:basedOn w:val="a"/>
    <w:link w:val="2"/>
    <w:uiPriority w:val="99"/>
    <w:rsid w:val="00303A69"/>
    <w:pPr>
      <w:tabs>
        <w:tab w:val="left" w:pos="1200"/>
      </w:tabs>
      <w:autoSpaceDE w:val="0"/>
      <w:autoSpaceDN w:val="0"/>
      <w:spacing w:before="120" w:after="120" w:line="240" w:lineRule="auto"/>
      <w:jc w:val="both"/>
    </w:pPr>
    <w:rPr>
      <w:rFonts w:ascii="Times New Roman" w:eastAsia="Times New Roman" w:hAnsi="Times New Roman" w:cs="Times New Roman"/>
      <w:sz w:val="24"/>
      <w:szCs w:val="20"/>
      <w:lang w:val="x-none" w:eastAsia="x-none"/>
    </w:rPr>
  </w:style>
  <w:style w:type="paragraph" w:customStyle="1" w:styleId="pj">
    <w:name w:val="pj"/>
    <w:basedOn w:val="a"/>
    <w:rsid w:val="00303A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annotation reference"/>
    <w:basedOn w:val="a0"/>
    <w:uiPriority w:val="99"/>
    <w:semiHidden/>
    <w:unhideWhenUsed/>
    <w:rsid w:val="00303A69"/>
    <w:rPr>
      <w:sz w:val="16"/>
      <w:szCs w:val="16"/>
    </w:rPr>
  </w:style>
  <w:style w:type="character" w:customStyle="1" w:styleId="s1">
    <w:name w:val="s1"/>
    <w:basedOn w:val="a0"/>
    <w:rsid w:val="00303A69"/>
  </w:style>
  <w:style w:type="paragraph" w:styleId="ac">
    <w:name w:val="Balloon Text"/>
    <w:basedOn w:val="a"/>
    <w:link w:val="ad"/>
    <w:uiPriority w:val="99"/>
    <w:semiHidden/>
    <w:unhideWhenUsed/>
    <w:rsid w:val="00303A69"/>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303A69"/>
    <w:rPr>
      <w:rFonts w:ascii="Segoe UI" w:hAnsi="Segoe UI" w:cs="Segoe UI"/>
      <w:sz w:val="18"/>
      <w:szCs w:val="18"/>
    </w:rPr>
  </w:style>
  <w:style w:type="paragraph" w:styleId="ae">
    <w:name w:val="annotation subject"/>
    <w:basedOn w:val="a9"/>
    <w:next w:val="a9"/>
    <w:link w:val="af"/>
    <w:uiPriority w:val="99"/>
    <w:semiHidden/>
    <w:unhideWhenUsed/>
    <w:rsid w:val="00303A69"/>
    <w:pPr>
      <w:autoSpaceDE/>
      <w:autoSpaceDN/>
      <w:adjustRightInd/>
      <w:spacing w:after="200"/>
    </w:pPr>
    <w:rPr>
      <w:rFonts w:asciiTheme="minorHAnsi" w:eastAsiaTheme="minorHAnsi" w:hAnsiTheme="minorHAnsi" w:cstheme="minorBidi"/>
      <w:b/>
      <w:bCs/>
      <w:lang w:eastAsia="en-US"/>
    </w:rPr>
  </w:style>
  <w:style w:type="character" w:customStyle="1" w:styleId="af">
    <w:name w:val="Тема примечания Знак"/>
    <w:basedOn w:val="aa"/>
    <w:link w:val="ae"/>
    <w:uiPriority w:val="99"/>
    <w:semiHidden/>
    <w:rsid w:val="00303A69"/>
    <w:rPr>
      <w:rFonts w:ascii="Times New Roman CYR" w:eastAsia="Times New Roman" w:hAnsi="Times New Roman CYR"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0002516">
      <w:bodyDiv w:val="1"/>
      <w:marLeft w:val="0"/>
      <w:marRight w:val="0"/>
      <w:marTop w:val="0"/>
      <w:marBottom w:val="0"/>
      <w:divBdr>
        <w:top w:val="none" w:sz="0" w:space="0" w:color="auto"/>
        <w:left w:val="none" w:sz="0" w:space="0" w:color="auto"/>
        <w:bottom w:val="none" w:sz="0" w:space="0" w:color="auto"/>
        <w:right w:val="none" w:sz="0" w:space="0" w:color="auto"/>
      </w:divBdr>
    </w:div>
    <w:div w:id="1109158749">
      <w:bodyDiv w:val="1"/>
      <w:marLeft w:val="0"/>
      <w:marRight w:val="0"/>
      <w:marTop w:val="0"/>
      <w:marBottom w:val="0"/>
      <w:divBdr>
        <w:top w:val="none" w:sz="0" w:space="0" w:color="auto"/>
        <w:left w:val="none" w:sz="0" w:space="0" w:color="auto"/>
        <w:bottom w:val="none" w:sz="0" w:space="0" w:color="auto"/>
        <w:right w:val="none" w:sz="0" w:space="0" w:color="auto"/>
      </w:divBdr>
    </w:div>
    <w:div w:id="1557232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15</Pages>
  <Words>3992</Words>
  <Characters>22760</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31</cp:revision>
  <dcterms:created xsi:type="dcterms:W3CDTF">2022-04-25T10:45:00Z</dcterms:created>
  <dcterms:modified xsi:type="dcterms:W3CDTF">2022-06-13T04:54:00Z</dcterms:modified>
</cp:coreProperties>
</file>