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21260" w14:textId="3836911B" w:rsidR="002309C3" w:rsidRPr="00B65DD5" w:rsidRDefault="00B65DD5" w:rsidP="00B65DD5">
      <w:pPr>
        <w:spacing w:after="0" w:line="240" w:lineRule="auto"/>
        <w:ind w:firstLine="567"/>
        <w:jc w:val="center"/>
        <w:rPr>
          <w:rFonts w:ascii="Arial" w:eastAsia="Times New Roman" w:hAnsi="Arial" w:cs="Arial"/>
          <w:bCs/>
          <w:i/>
          <w:iCs/>
          <w:lang w:eastAsia="ru-RU"/>
        </w:rPr>
      </w:pPr>
      <w:bookmarkStart w:id="0" w:name="_GoBack"/>
      <w:bookmarkEnd w:id="0"/>
      <w:r w:rsidRPr="00B65DD5">
        <w:rPr>
          <w:rFonts w:ascii="Arial" w:eastAsia="Times New Roman" w:hAnsi="Arial" w:cs="Arial"/>
          <w:bCs/>
          <w:sz w:val="28"/>
          <w:szCs w:val="28"/>
          <w:rtl/>
          <w:lang w:eastAsia="ru-RU" w:bidi="he-IL"/>
        </w:rPr>
        <w:t>הצהרת השלום של אסטנה 2025</w:t>
      </w:r>
    </w:p>
    <w:p w14:paraId="16794F67" w14:textId="600B8433" w:rsidR="00B65DD5" w:rsidRDefault="00B65DD5" w:rsidP="00B65DD5">
      <w:pPr>
        <w:bidi/>
        <w:spacing w:before="100" w:beforeAutospacing="1" w:after="100" w:afterAutospacing="1" w:line="360" w:lineRule="auto"/>
        <w:ind w:firstLine="720"/>
        <w:jc w:val="both"/>
        <w:rPr>
          <w:rFonts w:ascii="Arial" w:hAnsi="Arial" w:cs="Arial"/>
          <w:sz w:val="28"/>
          <w:szCs w:val="28"/>
        </w:rPr>
      </w:pPr>
      <w:r w:rsidRPr="00B65DD5">
        <w:rPr>
          <w:rFonts w:ascii="Arial" w:hAnsi="Arial" w:cs="Arial"/>
          <w:sz w:val="28"/>
          <w:szCs w:val="28"/>
          <w:rtl/>
          <w:lang w:bidi="he-IL"/>
        </w:rPr>
        <w:t xml:space="preserve">אנו, </w:t>
      </w:r>
      <w:r w:rsidRPr="00B65DD5">
        <w:rPr>
          <w:rFonts w:ascii="Arial" w:hAnsi="Arial" w:cs="Arial"/>
          <w:b/>
          <w:bCs/>
          <w:sz w:val="28"/>
          <w:szCs w:val="28"/>
          <w:rtl/>
          <w:lang w:bidi="he-IL"/>
        </w:rPr>
        <w:t>משתתפי הקונגרס השמיני של מנהיגי הדתות העולמיות והמסורתיות</w:t>
      </w:r>
      <w:r w:rsidRPr="00B65DD5">
        <w:rPr>
          <w:rFonts w:ascii="Arial" w:hAnsi="Arial" w:cs="Arial"/>
          <w:sz w:val="28"/>
          <w:szCs w:val="28"/>
          <w:rtl/>
          <w:lang w:bidi="he-IL"/>
        </w:rPr>
        <w:t>, שנערך באסטנה ב-17-18 בספטמבר 2025</w:t>
      </w:r>
      <w:r w:rsidRPr="00B65DD5">
        <w:rPr>
          <w:rFonts w:ascii="Arial" w:hAnsi="Arial" w:cs="Arial"/>
          <w:sz w:val="28"/>
          <w:szCs w:val="28"/>
        </w:rPr>
        <w:t>,</w:t>
      </w:r>
    </w:p>
    <w:p w14:paraId="34DB8254" w14:textId="448A268B" w:rsidR="00B65DD5" w:rsidRDefault="00B65DD5" w:rsidP="00B65DD5">
      <w:pPr>
        <w:bidi/>
        <w:spacing w:before="100" w:beforeAutospacing="1" w:after="100" w:afterAutospacing="1" w:line="360" w:lineRule="auto"/>
        <w:ind w:firstLine="720"/>
        <w:jc w:val="both"/>
        <w:rPr>
          <w:rFonts w:ascii="Arial" w:hAnsi="Arial" w:cs="Arial"/>
          <w:sz w:val="28"/>
          <w:szCs w:val="28"/>
        </w:rPr>
      </w:pPr>
      <w:r w:rsidRPr="00B65DD5">
        <w:rPr>
          <w:rFonts w:ascii="Arial" w:hAnsi="Arial" w:cs="Arial"/>
          <w:b/>
          <w:bCs/>
          <w:i/>
          <w:iCs/>
          <w:sz w:val="28"/>
          <w:szCs w:val="28"/>
          <w:rtl/>
          <w:lang w:bidi="he-IL"/>
        </w:rPr>
        <w:t>מאוחדים ב</w:t>
      </w:r>
      <w:r w:rsidRPr="00B65DD5">
        <w:rPr>
          <w:rFonts w:ascii="Arial" w:hAnsi="Arial" w:cs="Arial"/>
          <w:sz w:val="28"/>
          <w:szCs w:val="28"/>
          <w:rtl/>
          <w:lang w:bidi="he-IL"/>
        </w:rPr>
        <w:t>רצון לתרום לחיזוק הדיאלוג בין דתות, תרבויות וציוויליזציות שונות על מנת להבטיח הבנה וכבוד הדדיים, כמו גם לקדם תרבות של שלום ולשפר את היחסים בין אנשים מרקעים אתניים ודתיים שונים,</w:t>
      </w:r>
    </w:p>
    <w:p w14:paraId="4448D964" w14:textId="4B045BA6" w:rsidR="00B65DD5" w:rsidRDefault="00B65DD5" w:rsidP="00B65DD5">
      <w:pPr>
        <w:bidi/>
        <w:spacing w:before="100" w:beforeAutospacing="1" w:after="100" w:afterAutospacing="1" w:line="360" w:lineRule="auto"/>
        <w:ind w:firstLine="720"/>
        <w:jc w:val="both"/>
        <w:rPr>
          <w:rFonts w:ascii="Arial" w:hAnsi="Arial" w:cs="Arial"/>
          <w:sz w:val="28"/>
          <w:szCs w:val="28"/>
          <w:lang w:bidi="he-IL"/>
        </w:rPr>
      </w:pPr>
      <w:r w:rsidRPr="00B65DD5">
        <w:rPr>
          <w:rFonts w:ascii="Arial" w:hAnsi="Arial" w:cs="Arial"/>
          <w:b/>
          <w:bCs/>
          <w:i/>
          <w:iCs/>
          <w:sz w:val="28"/>
          <w:szCs w:val="28"/>
          <w:rtl/>
          <w:lang w:bidi="he-IL"/>
        </w:rPr>
        <w:t>בהכרה בכך ש</w:t>
      </w:r>
      <w:r w:rsidRPr="00B65DD5">
        <w:rPr>
          <w:rFonts w:ascii="Arial" w:hAnsi="Arial" w:cs="Arial"/>
          <w:sz w:val="28"/>
          <w:szCs w:val="28"/>
          <w:rtl/>
          <w:lang w:bidi="he-IL"/>
        </w:rPr>
        <w:t>דיאלוג בין מנהיגים דתיים יכול לתרום להבנה עמוקה יותר ולקידום של ערכים אנושיים אוניברסליים, לרבות בקידום והגנה על זכויות אדם וחירויות בסיסיות,</w:t>
      </w:r>
    </w:p>
    <w:p w14:paraId="013CBC8F" w14:textId="43297808" w:rsidR="00B65DD5" w:rsidRDefault="00B65DD5" w:rsidP="00B65DD5">
      <w:pPr>
        <w:bidi/>
        <w:spacing w:before="100" w:beforeAutospacing="1" w:after="100" w:afterAutospacing="1" w:line="360" w:lineRule="auto"/>
        <w:ind w:firstLine="720"/>
        <w:jc w:val="both"/>
        <w:rPr>
          <w:rFonts w:ascii="Arial" w:hAnsi="Arial" w:cs="Arial"/>
          <w:sz w:val="28"/>
          <w:szCs w:val="28"/>
          <w:lang w:bidi="he-IL"/>
        </w:rPr>
      </w:pPr>
      <w:r w:rsidRPr="00B65DD5">
        <w:rPr>
          <w:rFonts w:ascii="Arial" w:hAnsi="Arial" w:cs="Arial" w:hint="cs"/>
          <w:b/>
          <w:bCs/>
          <w:i/>
          <w:iCs/>
          <w:sz w:val="28"/>
          <w:szCs w:val="28"/>
          <w:rtl/>
          <w:lang w:val="en-US" w:bidi="he-IL"/>
        </w:rPr>
        <w:t xml:space="preserve">עם </w:t>
      </w:r>
      <w:r w:rsidRPr="00B65DD5">
        <w:rPr>
          <w:rFonts w:ascii="Arial" w:hAnsi="Arial" w:cs="Arial"/>
          <w:b/>
          <w:bCs/>
          <w:i/>
          <w:iCs/>
          <w:sz w:val="28"/>
          <w:szCs w:val="28"/>
          <w:rtl/>
          <w:lang w:bidi="he-IL"/>
        </w:rPr>
        <w:t>תמיכה ב</w:t>
      </w:r>
      <w:r w:rsidRPr="00B65DD5">
        <w:rPr>
          <w:rFonts w:ascii="Arial" w:hAnsi="Arial" w:cs="Arial"/>
          <w:sz w:val="28"/>
          <w:szCs w:val="28"/>
          <w:rtl/>
          <w:lang w:bidi="he-IL"/>
        </w:rPr>
        <w:t>מאמצי האומות המאוחדות וארגונים בינלאומיים, אזוריים, ציבוריים ולא ממשלתיים אחרים לפתח דיאלוג בין דתות ותרבויות לחיזוק השלום והיציבות ברחבי העולם,</w:t>
      </w:r>
    </w:p>
    <w:p w14:paraId="5C1F629C" w14:textId="72602D55" w:rsidR="00B65DD5" w:rsidRDefault="00B65DD5" w:rsidP="00B65DD5">
      <w:pPr>
        <w:bidi/>
        <w:spacing w:before="100" w:beforeAutospacing="1" w:after="100" w:afterAutospacing="1" w:line="360" w:lineRule="auto"/>
        <w:ind w:firstLine="720"/>
        <w:jc w:val="both"/>
        <w:rPr>
          <w:rFonts w:ascii="Arial" w:hAnsi="Arial" w:cs="Arial"/>
          <w:sz w:val="28"/>
          <w:szCs w:val="28"/>
          <w:rtl/>
          <w:lang w:bidi="he-IL"/>
        </w:rPr>
      </w:pPr>
      <w:r w:rsidRPr="00B65DD5">
        <w:rPr>
          <w:rFonts w:ascii="Arial" w:hAnsi="Arial" w:cs="Arial"/>
          <w:b/>
          <w:bCs/>
          <w:i/>
          <w:iCs/>
          <w:sz w:val="28"/>
          <w:szCs w:val="28"/>
          <w:rtl/>
          <w:lang w:bidi="he-IL"/>
        </w:rPr>
        <w:t>בהכיר</w:t>
      </w:r>
      <w:r w:rsidRPr="00B65DD5">
        <w:rPr>
          <w:rFonts w:ascii="Arial" w:hAnsi="Arial" w:cs="Arial" w:hint="cs"/>
          <w:b/>
          <w:bCs/>
          <w:i/>
          <w:iCs/>
          <w:sz w:val="28"/>
          <w:szCs w:val="28"/>
          <w:rtl/>
          <w:lang w:bidi="he-IL"/>
        </w:rPr>
        <w:t>נו</w:t>
      </w:r>
      <w:r w:rsidRPr="00B65DD5">
        <w:rPr>
          <w:rFonts w:ascii="Arial" w:hAnsi="Arial" w:cs="Arial"/>
          <w:b/>
          <w:bCs/>
          <w:i/>
          <w:iCs/>
          <w:sz w:val="28"/>
          <w:szCs w:val="28"/>
          <w:rtl/>
          <w:lang w:bidi="he-IL"/>
        </w:rPr>
        <w:t xml:space="preserve"> ב</w:t>
      </w:r>
      <w:r w:rsidRPr="00B65DD5">
        <w:rPr>
          <w:rFonts w:ascii="Arial" w:hAnsi="Arial" w:cs="Arial"/>
          <w:sz w:val="28"/>
          <w:szCs w:val="28"/>
          <w:rtl/>
          <w:lang w:bidi="he-IL"/>
        </w:rPr>
        <w:t>תפקידה המיוחד של ברית הציוויליזציות של האומות המאוחדות בקידום הבנה וכבוד גדולים יותר בין ציוויליזציות, תרבויות, דתות ועמים,</w:t>
      </w:r>
    </w:p>
    <w:p w14:paraId="6EB800F3" w14:textId="2FEF85E6" w:rsidR="00B65DD5" w:rsidRDefault="00B65DD5" w:rsidP="00B65DD5">
      <w:pPr>
        <w:bidi/>
        <w:spacing w:before="100" w:beforeAutospacing="1" w:after="100" w:afterAutospacing="1" w:line="360" w:lineRule="auto"/>
        <w:ind w:firstLine="720"/>
        <w:jc w:val="both"/>
        <w:rPr>
          <w:rFonts w:ascii="Arial" w:hAnsi="Arial" w:cs="Arial"/>
          <w:sz w:val="28"/>
          <w:szCs w:val="28"/>
          <w:rtl/>
          <w:lang w:bidi="he-IL"/>
        </w:rPr>
      </w:pPr>
      <w:r w:rsidRPr="00B65DD5">
        <w:rPr>
          <w:rFonts w:ascii="Arial" w:hAnsi="Arial" w:cs="Arial"/>
          <w:b/>
          <w:bCs/>
          <w:i/>
          <w:iCs/>
          <w:sz w:val="28"/>
          <w:szCs w:val="28"/>
          <w:rtl/>
          <w:lang w:bidi="he-IL"/>
        </w:rPr>
        <w:t>מאשררים מחדש</w:t>
      </w:r>
      <w:r w:rsidRPr="00B65DD5">
        <w:rPr>
          <w:rFonts w:ascii="Arial" w:hAnsi="Arial" w:cs="Arial"/>
          <w:b/>
          <w:bCs/>
          <w:sz w:val="28"/>
          <w:szCs w:val="28"/>
          <w:rtl/>
          <w:lang w:bidi="he-IL"/>
        </w:rPr>
        <w:t xml:space="preserve"> </w:t>
      </w:r>
      <w:r w:rsidRPr="00B65DD5">
        <w:rPr>
          <w:rFonts w:ascii="Arial" w:hAnsi="Arial" w:cs="Arial"/>
          <w:sz w:val="28"/>
          <w:szCs w:val="28"/>
          <w:rtl/>
          <w:lang w:bidi="he-IL"/>
        </w:rPr>
        <w:t>את מחויבותנו לערכים ולמטרות המפורטות ב"קונספט לפיתוח קונגרס מנהיגי הדתות העולמיות והמסורתיות עד 2033",</w:t>
      </w:r>
    </w:p>
    <w:p w14:paraId="12F08C4B" w14:textId="7507FCA3" w:rsidR="00B65DD5" w:rsidRDefault="00B65DD5" w:rsidP="00B65DD5">
      <w:pPr>
        <w:bidi/>
        <w:spacing w:before="100" w:beforeAutospacing="1" w:after="100" w:afterAutospacing="1" w:line="360" w:lineRule="auto"/>
        <w:ind w:firstLine="720"/>
        <w:jc w:val="both"/>
        <w:rPr>
          <w:rFonts w:ascii="Arial" w:hAnsi="Arial" w:cs="Arial"/>
          <w:sz w:val="28"/>
          <w:szCs w:val="28"/>
          <w:rtl/>
          <w:lang w:bidi="he-IL"/>
        </w:rPr>
      </w:pPr>
      <w:r w:rsidRPr="00B65DD5">
        <w:rPr>
          <w:rFonts w:ascii="Arial" w:hAnsi="Arial" w:cs="Arial"/>
          <w:b/>
          <w:bCs/>
          <w:i/>
          <w:iCs/>
          <w:sz w:val="28"/>
          <w:szCs w:val="28"/>
          <w:rtl/>
          <w:lang w:bidi="he-IL"/>
        </w:rPr>
        <w:t>תוך הדגשת</w:t>
      </w:r>
      <w:r w:rsidRPr="00B65DD5">
        <w:rPr>
          <w:rFonts w:ascii="Arial" w:hAnsi="Arial" w:cs="Arial"/>
          <w:sz w:val="28"/>
          <w:szCs w:val="28"/>
          <w:rtl/>
          <w:lang w:bidi="he-IL"/>
        </w:rPr>
        <w:t xml:space="preserve"> חשיבות הכבוד לגיוון תרבותי ודתי,</w:t>
      </w:r>
    </w:p>
    <w:p w14:paraId="4E73EB8E" w14:textId="5A3A5E31" w:rsidR="00B65DD5" w:rsidRDefault="00B65DD5" w:rsidP="00B65DD5">
      <w:pPr>
        <w:bidi/>
        <w:spacing w:before="100" w:beforeAutospacing="1" w:after="100" w:afterAutospacing="1" w:line="360" w:lineRule="auto"/>
        <w:ind w:firstLine="720"/>
        <w:jc w:val="both"/>
        <w:rPr>
          <w:rFonts w:ascii="Arial" w:hAnsi="Arial" w:cs="Arial"/>
          <w:sz w:val="28"/>
          <w:szCs w:val="28"/>
          <w:rtl/>
          <w:lang w:bidi="he-IL"/>
        </w:rPr>
      </w:pPr>
      <w:r w:rsidRPr="00B65DD5">
        <w:rPr>
          <w:rFonts w:ascii="Arial" w:hAnsi="Arial" w:cs="Arial"/>
          <w:b/>
          <w:bCs/>
          <w:i/>
          <w:iCs/>
          <w:sz w:val="28"/>
          <w:szCs w:val="28"/>
          <w:rtl/>
          <w:lang w:bidi="he-IL"/>
        </w:rPr>
        <w:t>בהבעת צער עמוק</w:t>
      </w:r>
      <w:r w:rsidRPr="00B65DD5">
        <w:rPr>
          <w:rFonts w:ascii="Arial" w:hAnsi="Arial" w:cs="Arial"/>
          <w:sz w:val="28"/>
          <w:szCs w:val="28"/>
          <w:rtl/>
          <w:lang w:bidi="he-IL"/>
        </w:rPr>
        <w:t xml:space="preserve"> על הסכסוכים המתמשכים בחלקים שונים של העולם, המלווים במשברים הומניטריים וסבל בקרב אזרחים,</w:t>
      </w:r>
    </w:p>
    <w:p w14:paraId="0C3C673A" w14:textId="26F009FF" w:rsidR="00B65DD5" w:rsidRDefault="00B65DD5" w:rsidP="00B65DD5">
      <w:pPr>
        <w:bidi/>
        <w:spacing w:before="100" w:beforeAutospacing="1" w:after="100" w:afterAutospacing="1" w:line="360" w:lineRule="auto"/>
        <w:ind w:firstLine="720"/>
        <w:jc w:val="both"/>
        <w:rPr>
          <w:rFonts w:ascii="Arial" w:hAnsi="Arial" w:cs="Arial"/>
          <w:sz w:val="28"/>
          <w:szCs w:val="28"/>
          <w:rtl/>
          <w:lang w:bidi="he-IL"/>
        </w:rPr>
      </w:pPr>
      <w:r w:rsidRPr="00B65DD5">
        <w:rPr>
          <w:rFonts w:ascii="Arial" w:hAnsi="Arial" w:cs="Arial"/>
          <w:b/>
          <w:bCs/>
          <w:i/>
          <w:iCs/>
          <w:sz w:val="28"/>
          <w:szCs w:val="28"/>
          <w:rtl/>
          <w:lang w:bidi="he-IL"/>
        </w:rPr>
        <w:t>בברכה</w:t>
      </w:r>
      <w:r w:rsidRPr="00B65DD5">
        <w:rPr>
          <w:rFonts w:ascii="Arial" w:hAnsi="Arial" w:cs="Arial"/>
          <w:sz w:val="28"/>
          <w:szCs w:val="28"/>
          <w:rtl/>
          <w:lang w:bidi="he-IL"/>
        </w:rPr>
        <w:t>, ברוח זו, את קריאתו של נשיא רפובליקת קזחסטן, קאסים-ג'ומארט טוקייב, לאחד את מאמציהם של כל אנשי הרצון הטוב כדי להקים תנועה עולמית חדשה לשלום,</w:t>
      </w:r>
    </w:p>
    <w:p w14:paraId="535BBAE6" w14:textId="709342AD" w:rsidR="00B65DD5" w:rsidRDefault="00B65DD5" w:rsidP="00B65DD5">
      <w:pPr>
        <w:bidi/>
        <w:spacing w:before="100" w:beforeAutospacing="1" w:after="100" w:afterAutospacing="1" w:line="360" w:lineRule="auto"/>
        <w:ind w:firstLine="720"/>
        <w:jc w:val="both"/>
        <w:rPr>
          <w:rFonts w:ascii="Arial" w:hAnsi="Arial" w:cs="Arial"/>
          <w:sz w:val="28"/>
          <w:szCs w:val="28"/>
          <w:rtl/>
          <w:lang w:bidi="he-IL"/>
        </w:rPr>
      </w:pPr>
      <w:r w:rsidRPr="00B65DD5">
        <w:rPr>
          <w:rFonts w:ascii="Arial" w:hAnsi="Arial" w:cs="Arial"/>
          <w:b/>
          <w:bCs/>
          <w:i/>
          <w:iCs/>
          <w:sz w:val="28"/>
          <w:szCs w:val="28"/>
          <w:rtl/>
          <w:lang w:bidi="he-IL"/>
        </w:rPr>
        <w:t>בהבעת דאגה לגבי</w:t>
      </w:r>
      <w:r w:rsidRPr="00B65DD5">
        <w:rPr>
          <w:rFonts w:ascii="Arial" w:hAnsi="Arial" w:cs="Arial"/>
          <w:sz w:val="28"/>
          <w:szCs w:val="28"/>
          <w:rtl/>
          <w:lang w:bidi="he-IL"/>
        </w:rPr>
        <w:t xml:space="preserve"> עליית חוסר הסובלנות הדתית והאידיאולוגית הקשורה אליה, לרבות ביטוייה בסביבה הדיגיטלית, התורמים להסתה לשנאה ולאלימות,</w:t>
      </w:r>
    </w:p>
    <w:p w14:paraId="5C71D3F1" w14:textId="496ECA21" w:rsidR="00B65DD5" w:rsidRDefault="00B65DD5" w:rsidP="00B65DD5">
      <w:pPr>
        <w:bidi/>
        <w:spacing w:before="100" w:beforeAutospacing="1" w:after="100" w:afterAutospacing="1" w:line="360" w:lineRule="auto"/>
        <w:ind w:firstLine="720"/>
        <w:jc w:val="both"/>
        <w:rPr>
          <w:rFonts w:ascii="Arial" w:hAnsi="Arial" w:cs="Arial"/>
          <w:sz w:val="28"/>
          <w:szCs w:val="28"/>
          <w:rtl/>
          <w:lang w:bidi="he-IL"/>
        </w:rPr>
      </w:pPr>
      <w:r w:rsidRPr="00B65DD5">
        <w:rPr>
          <w:rFonts w:ascii="Arial" w:hAnsi="Arial" w:cs="Arial"/>
          <w:b/>
          <w:bCs/>
          <w:i/>
          <w:iCs/>
          <w:sz w:val="28"/>
          <w:szCs w:val="28"/>
          <w:rtl/>
          <w:lang w:bidi="he-IL"/>
        </w:rPr>
        <w:t xml:space="preserve">בציינו </w:t>
      </w:r>
      <w:r w:rsidRPr="00B65DD5">
        <w:rPr>
          <w:rFonts w:ascii="Arial" w:hAnsi="Arial" w:cs="Arial"/>
          <w:sz w:val="28"/>
          <w:szCs w:val="28"/>
          <w:rtl/>
          <w:lang w:bidi="he-IL"/>
        </w:rPr>
        <w:t>כי טרור על כל צורותיו וביטוייו אינו יכול ולא צריך להיות קשור לכל דת, לאום, ציוויליזציה או קבוצה אתנית,</w:t>
      </w:r>
    </w:p>
    <w:p w14:paraId="3A4D2EBA" w14:textId="2E951970" w:rsidR="00B65DD5" w:rsidRDefault="00B65DD5" w:rsidP="00B65DD5">
      <w:pPr>
        <w:bidi/>
        <w:spacing w:before="100" w:beforeAutospacing="1" w:after="100" w:afterAutospacing="1" w:line="360" w:lineRule="auto"/>
        <w:ind w:firstLine="720"/>
        <w:jc w:val="both"/>
        <w:rPr>
          <w:rFonts w:ascii="Arial" w:hAnsi="Arial" w:cs="Arial"/>
          <w:sz w:val="28"/>
          <w:szCs w:val="28"/>
          <w:rtl/>
          <w:lang w:bidi="he-IL"/>
        </w:rPr>
      </w:pPr>
      <w:r w:rsidRPr="00B65DD5">
        <w:rPr>
          <w:rFonts w:ascii="Arial" w:hAnsi="Arial" w:cs="Arial"/>
          <w:b/>
          <w:bCs/>
          <w:i/>
          <w:iCs/>
          <w:sz w:val="28"/>
          <w:szCs w:val="28"/>
          <w:rtl/>
          <w:lang w:bidi="he-IL"/>
        </w:rPr>
        <w:lastRenderedPageBreak/>
        <w:t>מאשררים מחדש</w:t>
      </w:r>
      <w:r w:rsidRPr="00B65DD5">
        <w:rPr>
          <w:rFonts w:ascii="Arial" w:hAnsi="Arial" w:cs="Arial"/>
          <w:sz w:val="28"/>
          <w:szCs w:val="28"/>
          <w:rtl/>
          <w:lang w:bidi="he-IL"/>
        </w:rPr>
        <w:t xml:space="preserve"> את חשיבות ההגנה על אתרים וסמלים דתיים, המהווים מורשת היסטורית ייחודית המשקפת את הרוחניות, התרבות והמסורות של אנשים ברחבי העולם,</w:t>
      </w:r>
    </w:p>
    <w:p w14:paraId="28FDA4F2" w14:textId="6976E54B" w:rsidR="00B65DD5" w:rsidRDefault="00B65DD5" w:rsidP="00B65DD5">
      <w:pPr>
        <w:bidi/>
        <w:spacing w:before="100" w:beforeAutospacing="1" w:after="100" w:afterAutospacing="1" w:line="360" w:lineRule="auto"/>
        <w:ind w:firstLine="720"/>
        <w:jc w:val="both"/>
        <w:rPr>
          <w:rFonts w:ascii="Arial" w:hAnsi="Arial" w:cs="Arial"/>
          <w:sz w:val="28"/>
          <w:szCs w:val="28"/>
          <w:rtl/>
          <w:lang w:bidi="he-IL"/>
        </w:rPr>
      </w:pPr>
      <w:r w:rsidRPr="00B65DD5">
        <w:rPr>
          <w:rFonts w:ascii="Arial" w:hAnsi="Arial" w:cs="Arial"/>
          <w:b/>
          <w:bCs/>
          <w:i/>
          <w:iCs/>
          <w:sz w:val="28"/>
          <w:szCs w:val="28"/>
          <w:rtl/>
          <w:lang w:bidi="he-IL"/>
        </w:rPr>
        <w:t>בהבעת דאגה</w:t>
      </w:r>
      <w:r w:rsidRPr="00B65DD5">
        <w:rPr>
          <w:rFonts w:ascii="Arial" w:hAnsi="Arial" w:cs="Arial"/>
          <w:sz w:val="28"/>
          <w:szCs w:val="28"/>
          <w:rtl/>
          <w:lang w:bidi="he-IL"/>
        </w:rPr>
        <w:t xml:space="preserve"> מיוחדת בנוגע למצב הסביבתי ולשינויי האקלים, ובציינת את תפקידם של מנהיגים דתיים בחינוך, בהשראת קהילותיהם ובגיוסן לנקוט בפעולות חיוביות להגנה על הסביבה,</w:t>
      </w:r>
    </w:p>
    <w:p w14:paraId="425CE23A" w14:textId="584AB50F" w:rsidR="00B65DD5" w:rsidRDefault="00B65DD5" w:rsidP="00B65DD5">
      <w:pPr>
        <w:bidi/>
        <w:spacing w:before="100" w:beforeAutospacing="1" w:after="100" w:afterAutospacing="1" w:line="360" w:lineRule="auto"/>
        <w:ind w:firstLine="720"/>
        <w:jc w:val="both"/>
        <w:rPr>
          <w:rFonts w:ascii="Arial" w:hAnsi="Arial" w:cs="Arial"/>
          <w:sz w:val="28"/>
          <w:szCs w:val="28"/>
          <w:rtl/>
          <w:lang w:bidi="he-IL"/>
        </w:rPr>
      </w:pPr>
      <w:r w:rsidRPr="00B65DD5">
        <w:rPr>
          <w:rFonts w:ascii="Arial" w:hAnsi="Arial" w:cs="Arial"/>
          <w:b/>
          <w:bCs/>
          <w:i/>
          <w:iCs/>
          <w:sz w:val="28"/>
          <w:szCs w:val="28"/>
          <w:rtl/>
          <w:lang w:bidi="he-IL"/>
        </w:rPr>
        <w:t>תוך הדגשה</w:t>
      </w:r>
      <w:r w:rsidRPr="00B65DD5">
        <w:rPr>
          <w:rFonts w:ascii="Arial" w:hAnsi="Arial" w:cs="Arial"/>
          <w:sz w:val="28"/>
          <w:szCs w:val="28"/>
          <w:rtl/>
          <w:lang w:bidi="he-IL"/>
        </w:rPr>
        <w:t xml:space="preserve"> כי טכנולוגיות חדשות, כולל בינה מלאכותית, צריכות לשרת את האדם, תוך כיבוד כבודו של כל אדם, מבלי לגרום נזק לאנושות,</w:t>
      </w:r>
    </w:p>
    <w:p w14:paraId="4510E860" w14:textId="0EBA6BBC" w:rsidR="00B65DD5" w:rsidRDefault="00B65DD5" w:rsidP="00B65DD5">
      <w:pPr>
        <w:bidi/>
        <w:spacing w:before="100" w:beforeAutospacing="1" w:after="100" w:afterAutospacing="1" w:line="360" w:lineRule="auto"/>
        <w:ind w:firstLine="720"/>
        <w:jc w:val="both"/>
        <w:rPr>
          <w:rFonts w:ascii="Arial" w:hAnsi="Arial" w:cs="Arial"/>
          <w:sz w:val="28"/>
          <w:szCs w:val="28"/>
          <w:rtl/>
          <w:lang w:bidi="he-IL"/>
        </w:rPr>
      </w:pPr>
      <w:r w:rsidRPr="00B65DD5">
        <w:rPr>
          <w:rFonts w:ascii="Arial" w:hAnsi="Arial" w:cs="Arial"/>
          <w:b/>
          <w:bCs/>
          <w:i/>
          <w:iCs/>
          <w:sz w:val="28"/>
          <w:szCs w:val="28"/>
          <w:rtl/>
          <w:lang w:bidi="he-IL"/>
        </w:rPr>
        <w:t>מתוך הכרה</w:t>
      </w:r>
      <w:r w:rsidRPr="00B65DD5">
        <w:rPr>
          <w:rFonts w:ascii="Arial" w:hAnsi="Arial" w:cs="Arial"/>
          <w:sz w:val="28"/>
          <w:szCs w:val="28"/>
          <w:rtl/>
          <w:lang w:bidi="he-IL"/>
        </w:rPr>
        <w:t xml:space="preserve"> בחשיבות של שיתוף צעירים ונשים בדיאלוגים בין-דתיים ובין-תרבותיים על מנת להתגבר על דעות קדומות, להעמיק את ההבנה ההדדית ולחזק את שיתוף הפעולה,</w:t>
      </w:r>
    </w:p>
    <w:p w14:paraId="20C3B782" w14:textId="2B4C7299" w:rsidR="00B65DD5" w:rsidRDefault="00B65DD5" w:rsidP="00B65DD5">
      <w:pPr>
        <w:bidi/>
        <w:spacing w:before="100" w:beforeAutospacing="1" w:after="100" w:afterAutospacing="1" w:line="360" w:lineRule="auto"/>
        <w:ind w:firstLine="720"/>
        <w:jc w:val="both"/>
        <w:rPr>
          <w:rFonts w:ascii="Arial" w:hAnsi="Arial" w:cs="Arial"/>
          <w:sz w:val="28"/>
          <w:szCs w:val="28"/>
          <w:rtl/>
          <w:lang w:bidi="he-IL"/>
        </w:rPr>
      </w:pPr>
      <w:r w:rsidRPr="00B65DD5">
        <w:rPr>
          <w:rFonts w:ascii="Arial" w:hAnsi="Arial" w:cs="Arial"/>
          <w:b/>
          <w:bCs/>
          <w:i/>
          <w:iCs/>
          <w:sz w:val="28"/>
          <w:szCs w:val="28"/>
          <w:rtl/>
          <w:lang w:bidi="he-IL"/>
        </w:rPr>
        <w:t>בהדגשת</w:t>
      </w:r>
      <w:r w:rsidRPr="00B65DD5">
        <w:rPr>
          <w:rFonts w:ascii="Arial" w:hAnsi="Arial" w:cs="Arial"/>
          <w:sz w:val="28"/>
          <w:szCs w:val="28"/>
          <w:rtl/>
          <w:lang w:bidi="he-IL"/>
        </w:rPr>
        <w:t xml:space="preserve"> חשיבות החינוך בקידום שלום, סובלנות, הבנה הדדית, דיאלוג בין-דתי ובין-תרבותי ובמיגור אפליה על רקע דת או אמונה,</w:t>
      </w:r>
    </w:p>
    <w:p w14:paraId="2ED5158D" w14:textId="024DB944" w:rsidR="00B65DD5" w:rsidRDefault="00B65DD5" w:rsidP="00B65DD5">
      <w:pPr>
        <w:bidi/>
        <w:spacing w:before="100" w:beforeAutospacing="1" w:after="100" w:afterAutospacing="1" w:line="360" w:lineRule="auto"/>
        <w:ind w:firstLine="720"/>
        <w:jc w:val="both"/>
        <w:rPr>
          <w:rFonts w:ascii="Arial" w:hAnsi="Arial" w:cs="Arial"/>
          <w:sz w:val="28"/>
          <w:szCs w:val="28"/>
          <w:rtl/>
          <w:lang w:bidi="he-IL"/>
        </w:rPr>
      </w:pPr>
      <w:r w:rsidRPr="00B65DD5">
        <w:rPr>
          <w:rFonts w:ascii="Arial" w:hAnsi="Arial" w:cs="Arial"/>
          <w:b/>
          <w:bCs/>
          <w:i/>
          <w:iCs/>
          <w:sz w:val="28"/>
          <w:szCs w:val="28"/>
          <w:rtl/>
          <w:lang w:bidi="he-IL"/>
        </w:rPr>
        <w:t>מאשררים מחדש</w:t>
      </w:r>
      <w:r w:rsidRPr="00B65DD5">
        <w:rPr>
          <w:rFonts w:ascii="Arial" w:hAnsi="Arial" w:cs="Arial"/>
          <w:sz w:val="28"/>
          <w:szCs w:val="28"/>
          <w:rtl/>
          <w:lang w:bidi="he-IL"/>
        </w:rPr>
        <w:t xml:space="preserve"> את חשיבותו של הקונגרס כפלטפורמה יעילה לדיאלוג עולמי ומכירים בתפקידו המשמעותי בחיזוק האינטראקציה הבין-תרבותית והבין-דתית,</w:t>
      </w:r>
    </w:p>
    <w:p w14:paraId="7AC91B93" w14:textId="654D5058" w:rsidR="00B65DD5" w:rsidRPr="00B65DD5" w:rsidRDefault="00B65DD5" w:rsidP="00B65DD5">
      <w:pPr>
        <w:bidi/>
        <w:spacing w:before="100" w:beforeAutospacing="1" w:after="100" w:afterAutospacing="1" w:line="360" w:lineRule="auto"/>
        <w:ind w:firstLine="720"/>
        <w:jc w:val="both"/>
        <w:rPr>
          <w:rFonts w:ascii="Arial" w:hAnsi="Arial" w:cs="Arial"/>
          <w:b/>
          <w:bCs/>
          <w:sz w:val="28"/>
          <w:szCs w:val="28"/>
          <w:rtl/>
          <w:lang w:bidi="he-IL"/>
        </w:rPr>
      </w:pPr>
      <w:r w:rsidRPr="00B65DD5">
        <w:rPr>
          <w:rFonts w:ascii="Arial" w:hAnsi="Arial" w:cs="Arial"/>
          <w:b/>
          <w:bCs/>
          <w:sz w:val="28"/>
          <w:szCs w:val="28"/>
          <w:rtl/>
          <w:lang w:bidi="he-IL"/>
        </w:rPr>
        <w:t>הגענו לעמדה המשותפת הבאה:</w:t>
      </w:r>
    </w:p>
    <w:p w14:paraId="332880D8" w14:textId="76DB3EC0" w:rsidR="00B65DD5" w:rsidRPr="00897A15" w:rsidRDefault="00E06D22" w:rsidP="00AC051D">
      <w:pPr>
        <w:pStyle w:val="a3"/>
        <w:numPr>
          <w:ilvl w:val="0"/>
          <w:numId w:val="3"/>
        </w:numPr>
        <w:bidi/>
        <w:spacing w:before="100" w:beforeAutospacing="1" w:after="100" w:afterAutospacing="1" w:line="360" w:lineRule="auto"/>
        <w:ind w:left="424" w:firstLine="426"/>
        <w:jc w:val="both"/>
        <w:rPr>
          <w:rFonts w:ascii="Arial" w:hAnsi="Arial" w:cs="Arial"/>
          <w:sz w:val="28"/>
          <w:szCs w:val="28"/>
          <w:rtl/>
          <w:lang w:bidi="he-IL"/>
        </w:rPr>
      </w:pPr>
      <w:r w:rsidRPr="00897A15">
        <w:rPr>
          <w:rFonts w:ascii="Arial" w:hAnsi="Arial" w:cs="Arial"/>
          <w:b/>
          <w:bCs/>
          <w:sz w:val="28"/>
          <w:szCs w:val="28"/>
          <w:rtl/>
          <w:lang w:bidi="he-IL"/>
        </w:rPr>
        <w:t>אנו מביעים</w:t>
      </w:r>
      <w:r w:rsidRPr="00897A15">
        <w:rPr>
          <w:rFonts w:ascii="Arial" w:hAnsi="Arial" w:cs="Arial"/>
          <w:sz w:val="28"/>
          <w:szCs w:val="28"/>
          <w:rtl/>
          <w:lang w:bidi="he-IL"/>
        </w:rPr>
        <w:t xml:space="preserve"> את מחויבותנו </w:t>
      </w:r>
      <w:r w:rsidRPr="00897A15">
        <w:rPr>
          <w:rFonts w:ascii="Arial" w:hAnsi="Arial" w:cs="Arial"/>
          <w:sz w:val="28"/>
          <w:szCs w:val="28"/>
          <w:u w:val="single"/>
          <w:rtl/>
          <w:lang w:bidi="he-IL"/>
        </w:rPr>
        <w:t>להעמקת הדיאלוג הבין-דתי והבין-תרבותי</w:t>
      </w:r>
      <w:r w:rsidRPr="00897A15">
        <w:rPr>
          <w:rFonts w:ascii="Arial" w:hAnsi="Arial" w:cs="Arial"/>
          <w:sz w:val="28"/>
          <w:szCs w:val="28"/>
          <w:rtl/>
          <w:lang w:bidi="he-IL"/>
        </w:rPr>
        <w:t xml:space="preserve"> ככלי חשוב במאמצים להשגת שלום, יציבות חברתית ושיתוף פעולה עולמי. בהקשר של סכסוך גובר ועימות גיאופוליטי, דיאלוג סולל את הדרך לשלום ולפיתוח - הבסיס להישרדות האנושית.</w:t>
      </w:r>
    </w:p>
    <w:p w14:paraId="08324299" w14:textId="5CE0CD14" w:rsidR="00E06D22" w:rsidRPr="00897A15" w:rsidRDefault="00E06D22" w:rsidP="00AC051D">
      <w:pPr>
        <w:pStyle w:val="a3"/>
        <w:numPr>
          <w:ilvl w:val="0"/>
          <w:numId w:val="3"/>
        </w:numPr>
        <w:bidi/>
        <w:spacing w:before="100" w:beforeAutospacing="1" w:after="100" w:afterAutospacing="1" w:line="360" w:lineRule="auto"/>
        <w:ind w:left="424" w:firstLine="426"/>
        <w:jc w:val="both"/>
        <w:rPr>
          <w:rFonts w:ascii="Arial" w:hAnsi="Arial" w:cs="Arial"/>
          <w:sz w:val="28"/>
          <w:szCs w:val="28"/>
          <w:rtl/>
          <w:lang w:bidi="he-IL"/>
        </w:rPr>
      </w:pPr>
      <w:r w:rsidRPr="00897A15">
        <w:rPr>
          <w:rFonts w:ascii="Arial" w:hAnsi="Arial" w:cs="Arial"/>
          <w:b/>
          <w:bCs/>
          <w:sz w:val="28"/>
          <w:szCs w:val="28"/>
          <w:rtl/>
          <w:lang w:bidi="he-IL"/>
        </w:rPr>
        <w:t>אנו קוראים</w:t>
      </w:r>
      <w:r w:rsidRPr="00897A15">
        <w:rPr>
          <w:rFonts w:ascii="Arial" w:hAnsi="Arial" w:cs="Arial"/>
          <w:sz w:val="28"/>
          <w:szCs w:val="28"/>
          <w:rtl/>
          <w:lang w:bidi="he-IL"/>
        </w:rPr>
        <w:t xml:space="preserve"> לממשלות לאומיות, ארגונים בינלאומיים, מנהיגים דתיים, פוליטיקאים, מומחים, נציגי ארגונים לא ממשלתיים, התקשורת וכל האנשים בעלי רצון טוב לקדם באופן פעיל </w:t>
      </w:r>
      <w:r w:rsidRPr="00897A15">
        <w:rPr>
          <w:rFonts w:ascii="Arial" w:hAnsi="Arial" w:cs="Arial"/>
          <w:sz w:val="28"/>
          <w:szCs w:val="28"/>
          <w:u w:val="single"/>
          <w:rtl/>
          <w:lang w:bidi="he-IL"/>
        </w:rPr>
        <w:t>דיאלוג בין-תרבותי ובין-דתי</w:t>
      </w:r>
      <w:r w:rsidRPr="00897A15">
        <w:rPr>
          <w:rFonts w:ascii="Arial" w:hAnsi="Arial" w:cs="Arial"/>
          <w:sz w:val="28"/>
          <w:szCs w:val="28"/>
          <w:rtl/>
          <w:lang w:bidi="he-IL"/>
        </w:rPr>
        <w:t xml:space="preserve"> כבסיס לאחדות האנושות, לעודד סובלנות, כיבוד זכויות אדם, הכלה ודו-קיום בשלום, תוך דחיית שפת השנאה והאלימות על מנת לחזק את השלום וההבנה ההדדית בין עמים ומדינות.</w:t>
      </w:r>
    </w:p>
    <w:p w14:paraId="30C5471E" w14:textId="058C8435" w:rsidR="00E06D22" w:rsidRPr="00897A15" w:rsidRDefault="00E06D22" w:rsidP="00AC051D">
      <w:pPr>
        <w:pStyle w:val="a3"/>
        <w:numPr>
          <w:ilvl w:val="0"/>
          <w:numId w:val="3"/>
        </w:numPr>
        <w:bidi/>
        <w:spacing w:before="100" w:beforeAutospacing="1" w:after="100" w:afterAutospacing="1" w:line="360" w:lineRule="auto"/>
        <w:ind w:left="424" w:firstLine="567"/>
        <w:jc w:val="both"/>
        <w:rPr>
          <w:rFonts w:ascii="Arial" w:hAnsi="Arial" w:cs="Arial"/>
          <w:sz w:val="28"/>
          <w:szCs w:val="28"/>
          <w:rtl/>
          <w:lang w:bidi="he-IL"/>
        </w:rPr>
      </w:pPr>
      <w:r w:rsidRPr="00897A15">
        <w:rPr>
          <w:rFonts w:ascii="Arial" w:hAnsi="Arial" w:cs="Arial"/>
          <w:b/>
          <w:bCs/>
          <w:sz w:val="28"/>
          <w:szCs w:val="28"/>
          <w:rtl/>
          <w:lang w:bidi="he-IL"/>
        </w:rPr>
        <w:lastRenderedPageBreak/>
        <w:t>אנו מאמינים</w:t>
      </w:r>
      <w:r w:rsidRPr="00897A15">
        <w:rPr>
          <w:rFonts w:ascii="Arial" w:hAnsi="Arial" w:cs="Arial"/>
          <w:sz w:val="28"/>
          <w:szCs w:val="28"/>
          <w:rtl/>
          <w:lang w:bidi="he-IL"/>
        </w:rPr>
        <w:t xml:space="preserve"> שחלק </w:t>
      </w:r>
      <w:r w:rsidRPr="00897A15">
        <w:rPr>
          <w:rFonts w:ascii="Arial" w:hAnsi="Arial" w:cs="Arial"/>
          <w:sz w:val="28"/>
          <w:szCs w:val="28"/>
          <w:u w:val="single"/>
          <w:rtl/>
          <w:lang w:bidi="he-IL"/>
        </w:rPr>
        <w:t>ממשימתם של מנהיגים דתיים היא לשמש כמדריכים מוסריים</w:t>
      </w:r>
      <w:r w:rsidRPr="00897A15">
        <w:rPr>
          <w:rFonts w:ascii="Arial" w:hAnsi="Arial" w:cs="Arial"/>
          <w:sz w:val="28"/>
          <w:szCs w:val="28"/>
          <w:rtl/>
          <w:lang w:bidi="he-IL"/>
        </w:rPr>
        <w:t xml:space="preserve"> לחברות מודרניות, להדגיש סוגיות בעייתיות ולקדם אמון ופתרונות הוגנים, וכן לתמוך בבניית שלום ודיאלוג בונה ברמה האזורית והעולמית.</w:t>
      </w:r>
    </w:p>
    <w:p w14:paraId="23FCCD6A" w14:textId="10D29782" w:rsidR="00E06D22" w:rsidRPr="00897A15" w:rsidRDefault="00E06D22" w:rsidP="00AC051D">
      <w:pPr>
        <w:pStyle w:val="a3"/>
        <w:numPr>
          <w:ilvl w:val="0"/>
          <w:numId w:val="3"/>
        </w:numPr>
        <w:bidi/>
        <w:spacing w:before="100" w:beforeAutospacing="1" w:after="100" w:afterAutospacing="1" w:line="360" w:lineRule="auto"/>
        <w:ind w:left="424" w:firstLine="567"/>
        <w:jc w:val="both"/>
        <w:rPr>
          <w:rFonts w:ascii="Arial" w:hAnsi="Arial" w:cs="Arial"/>
          <w:sz w:val="28"/>
          <w:szCs w:val="28"/>
          <w:rtl/>
          <w:lang w:bidi="he-IL"/>
        </w:rPr>
      </w:pPr>
      <w:r w:rsidRPr="00897A15">
        <w:rPr>
          <w:rFonts w:ascii="Arial" w:hAnsi="Arial" w:cs="Arial"/>
          <w:b/>
          <w:bCs/>
          <w:sz w:val="28"/>
          <w:szCs w:val="28"/>
          <w:rtl/>
          <w:lang w:bidi="he-IL"/>
        </w:rPr>
        <w:t>אנו מציינים</w:t>
      </w:r>
      <w:r w:rsidRPr="00897A15">
        <w:rPr>
          <w:rFonts w:ascii="Arial" w:hAnsi="Arial" w:cs="Arial"/>
          <w:sz w:val="28"/>
          <w:szCs w:val="28"/>
          <w:rtl/>
          <w:lang w:bidi="he-IL"/>
        </w:rPr>
        <w:t xml:space="preserve"> </w:t>
      </w:r>
      <w:r w:rsidRPr="00897A15">
        <w:rPr>
          <w:rFonts w:ascii="Arial" w:hAnsi="Arial" w:cs="Arial" w:hint="cs"/>
          <w:sz w:val="28"/>
          <w:szCs w:val="28"/>
          <w:u w:val="single"/>
          <w:rtl/>
          <w:lang w:bidi="he-IL"/>
        </w:rPr>
        <w:t>ש"</w:t>
      </w:r>
      <w:r w:rsidRPr="00897A15">
        <w:rPr>
          <w:rFonts w:ascii="Arial" w:hAnsi="Arial" w:cs="Arial"/>
          <w:sz w:val="28"/>
          <w:szCs w:val="28"/>
          <w:u w:val="single"/>
          <w:rtl/>
          <w:lang w:bidi="he-IL"/>
        </w:rPr>
        <w:t>המושב המיוחד בנושא הגנת אתרים דתיים</w:t>
      </w:r>
      <w:r w:rsidRPr="00897A15">
        <w:rPr>
          <w:rFonts w:ascii="Arial" w:hAnsi="Arial" w:cs="Arial" w:hint="cs"/>
          <w:sz w:val="28"/>
          <w:szCs w:val="28"/>
          <w:u w:val="single"/>
          <w:rtl/>
          <w:lang w:bidi="he-IL"/>
        </w:rPr>
        <w:t>"</w:t>
      </w:r>
      <w:r w:rsidRPr="00897A15">
        <w:rPr>
          <w:rFonts w:ascii="Arial" w:hAnsi="Arial" w:cs="Arial"/>
          <w:sz w:val="28"/>
          <w:szCs w:val="28"/>
          <w:rtl/>
          <w:lang w:bidi="he-IL"/>
        </w:rPr>
        <w:t>, שנערך בחסות ברית הציוויליזציות של האו"ם במהלך הקונגרס השמיני של מנהיגי הדתות העולמיות והמסורתיות, תורם תרומה משמעותית לשימור הגיוון התרבותי והמורשת הרוחנית של האנושות, תוך הכרה בנזק ובהרס שהתרחשו בחלקים רבים של העולם בשנים האחרונות. קיומו תורם למטרת האו"ם לאחד מאמצים עולמיים לקידום והגנה על חופש דת.</w:t>
      </w:r>
    </w:p>
    <w:p w14:paraId="535CD982" w14:textId="42618AF2" w:rsidR="00E06D22" w:rsidRPr="00897A15" w:rsidRDefault="00E06D22" w:rsidP="00AC051D">
      <w:pPr>
        <w:pStyle w:val="a3"/>
        <w:numPr>
          <w:ilvl w:val="0"/>
          <w:numId w:val="3"/>
        </w:numPr>
        <w:bidi/>
        <w:spacing w:before="100" w:beforeAutospacing="1" w:after="100" w:afterAutospacing="1" w:line="360" w:lineRule="auto"/>
        <w:ind w:left="424" w:firstLine="567"/>
        <w:jc w:val="both"/>
        <w:rPr>
          <w:rFonts w:ascii="Arial" w:hAnsi="Arial" w:cs="Arial"/>
          <w:sz w:val="28"/>
          <w:szCs w:val="28"/>
          <w:rtl/>
          <w:lang w:bidi="he-IL"/>
        </w:rPr>
      </w:pPr>
      <w:r w:rsidRPr="00897A15">
        <w:rPr>
          <w:rFonts w:ascii="Arial" w:hAnsi="Arial" w:cs="Arial"/>
          <w:b/>
          <w:bCs/>
          <w:sz w:val="28"/>
          <w:szCs w:val="28"/>
          <w:rtl/>
          <w:lang w:bidi="he-IL"/>
        </w:rPr>
        <w:t>אנו מדגישים שוב</w:t>
      </w:r>
      <w:r w:rsidRPr="00897A15">
        <w:rPr>
          <w:rFonts w:ascii="Arial" w:hAnsi="Arial" w:cs="Arial"/>
          <w:sz w:val="28"/>
          <w:szCs w:val="28"/>
          <w:rtl/>
          <w:lang w:bidi="he-IL"/>
        </w:rPr>
        <w:t xml:space="preserve"> את ערכו של </w:t>
      </w:r>
      <w:r w:rsidRPr="00897A15">
        <w:rPr>
          <w:rFonts w:ascii="Arial" w:hAnsi="Arial" w:cs="Arial"/>
          <w:sz w:val="28"/>
          <w:szCs w:val="28"/>
          <w:u w:val="single"/>
          <w:rtl/>
          <w:lang w:bidi="he-IL"/>
        </w:rPr>
        <w:t xml:space="preserve">המסמך על </w:t>
      </w:r>
      <w:r w:rsidRPr="00897A15">
        <w:rPr>
          <w:rFonts w:ascii="Arial" w:hAnsi="Arial" w:cs="Arial" w:hint="cs"/>
          <w:sz w:val="28"/>
          <w:szCs w:val="28"/>
          <w:u w:val="single"/>
          <w:rtl/>
          <w:lang w:bidi="he-IL"/>
        </w:rPr>
        <w:t>"</w:t>
      </w:r>
      <w:r w:rsidRPr="00897A15">
        <w:rPr>
          <w:rFonts w:ascii="Arial" w:hAnsi="Arial" w:cs="Arial"/>
          <w:sz w:val="28"/>
          <w:szCs w:val="28"/>
          <w:u w:val="single"/>
          <w:rtl/>
          <w:lang w:bidi="he-IL"/>
        </w:rPr>
        <w:t>אחווה אנושית למען שלום ודו-קיום בשלום</w:t>
      </w:r>
      <w:r w:rsidRPr="00897A15">
        <w:rPr>
          <w:rFonts w:ascii="Arial" w:hAnsi="Arial" w:cs="Arial" w:hint="cs"/>
          <w:sz w:val="28"/>
          <w:szCs w:val="28"/>
          <w:u w:val="single"/>
          <w:rtl/>
          <w:lang w:bidi="he-IL"/>
        </w:rPr>
        <w:t>"</w:t>
      </w:r>
      <w:r w:rsidRPr="00897A15">
        <w:rPr>
          <w:rFonts w:ascii="Arial" w:hAnsi="Arial" w:cs="Arial"/>
          <w:sz w:val="28"/>
          <w:szCs w:val="28"/>
          <w:rtl/>
          <w:lang w:bidi="he-IL"/>
        </w:rPr>
        <w:t xml:space="preserve"> שיזמו הכס הקדוש ואל-אזהר אל-שריף, </w:t>
      </w:r>
      <w:r w:rsidRPr="00897A15">
        <w:rPr>
          <w:rFonts w:ascii="Arial" w:hAnsi="Arial" w:cs="Arial" w:hint="cs"/>
          <w:sz w:val="28"/>
          <w:szCs w:val="28"/>
          <w:u w:val="single"/>
          <w:rtl/>
          <w:lang w:bidi="he-IL"/>
        </w:rPr>
        <w:t>"</w:t>
      </w:r>
      <w:r w:rsidRPr="00897A15">
        <w:rPr>
          <w:rFonts w:ascii="Arial" w:hAnsi="Arial" w:cs="Arial"/>
          <w:sz w:val="28"/>
          <w:szCs w:val="28"/>
          <w:u w:val="single"/>
          <w:rtl/>
          <w:lang w:bidi="he-IL"/>
        </w:rPr>
        <w:t>הצהרת מכה</w:t>
      </w:r>
      <w:r w:rsidRPr="00897A15">
        <w:rPr>
          <w:rFonts w:ascii="Arial" w:hAnsi="Arial" w:cs="Arial" w:hint="cs"/>
          <w:sz w:val="28"/>
          <w:szCs w:val="28"/>
          <w:u w:val="single"/>
          <w:rtl/>
          <w:lang w:bidi="he-IL"/>
        </w:rPr>
        <w:t>"</w:t>
      </w:r>
      <w:r w:rsidRPr="00897A15">
        <w:rPr>
          <w:rFonts w:ascii="Arial" w:hAnsi="Arial" w:cs="Arial"/>
          <w:sz w:val="28"/>
          <w:szCs w:val="28"/>
          <w:rtl/>
          <w:lang w:bidi="he-IL"/>
        </w:rPr>
        <w:t xml:space="preserve">, </w:t>
      </w:r>
      <w:r w:rsidRPr="00897A15">
        <w:rPr>
          <w:rFonts w:ascii="Arial" w:hAnsi="Arial" w:cs="Arial" w:hint="cs"/>
          <w:sz w:val="28"/>
          <w:szCs w:val="28"/>
          <w:u w:val="single"/>
          <w:rtl/>
          <w:lang w:bidi="he-IL"/>
        </w:rPr>
        <w:t>"</w:t>
      </w:r>
      <w:r w:rsidRPr="00897A15">
        <w:rPr>
          <w:rFonts w:ascii="Arial" w:hAnsi="Arial" w:cs="Arial"/>
          <w:sz w:val="28"/>
          <w:szCs w:val="28"/>
          <w:u w:val="single"/>
          <w:rtl/>
          <w:lang w:bidi="he-IL"/>
        </w:rPr>
        <w:t>ההצהרה על בניית גשרים בין אסכולות חשיבה אסלאמיות</w:t>
      </w:r>
      <w:r w:rsidRPr="00897A15">
        <w:rPr>
          <w:rFonts w:ascii="Arial" w:hAnsi="Arial" w:cs="Arial" w:hint="cs"/>
          <w:sz w:val="28"/>
          <w:szCs w:val="28"/>
          <w:u w:val="single"/>
          <w:rtl/>
          <w:lang w:bidi="he-IL"/>
        </w:rPr>
        <w:t>"</w:t>
      </w:r>
      <w:r w:rsidRPr="00897A15">
        <w:rPr>
          <w:rFonts w:ascii="Arial" w:hAnsi="Arial" w:cs="Arial"/>
          <w:sz w:val="28"/>
          <w:szCs w:val="28"/>
          <w:rtl/>
          <w:lang w:bidi="he-IL"/>
        </w:rPr>
        <w:t>, כמו גם יוזמות הכס הקדוש, בחריין, ירדן, ברית הציוויליזציות, הליגה המוסלמית העולמית, דתות למען שלום, פורום הבין-דתי של ה-</w:t>
      </w:r>
      <w:r w:rsidRPr="00897A15">
        <w:rPr>
          <w:rFonts w:ascii="Arial" w:hAnsi="Arial" w:cs="Arial"/>
          <w:sz w:val="28"/>
          <w:szCs w:val="28"/>
        </w:rPr>
        <w:t xml:space="preserve">G20, </w:t>
      </w:r>
      <w:r w:rsidRPr="00897A15">
        <w:rPr>
          <w:rFonts w:ascii="Arial" w:hAnsi="Arial" w:cs="Arial"/>
          <w:sz w:val="28"/>
          <w:szCs w:val="28"/>
          <w:rtl/>
          <w:lang w:bidi="he-IL"/>
        </w:rPr>
        <w:t xml:space="preserve">מועצת הזקנים המוסלמית, ועדת ארצות הברית לחופש דת בינלאומי </w:t>
      </w:r>
      <w:r w:rsidRPr="00897A15">
        <w:rPr>
          <w:rFonts w:ascii="Arial" w:hAnsi="Arial" w:cs="Arial"/>
          <w:sz w:val="28"/>
          <w:szCs w:val="28"/>
        </w:rPr>
        <w:t xml:space="preserve">USCIRF </w:t>
      </w:r>
      <w:r w:rsidRPr="00897A15">
        <w:rPr>
          <w:rFonts w:ascii="Arial" w:hAnsi="Arial" w:cs="Arial"/>
          <w:sz w:val="28"/>
          <w:szCs w:val="28"/>
          <w:rtl/>
          <w:lang w:bidi="he-IL"/>
        </w:rPr>
        <w:t>וארגונים אחרים שמטרתם לחזק את הדיאלוג הבין-דתי וההבנה ההדדית בין מאמיני דתות ואמונות שונות ברחבי העולם.</w:t>
      </w:r>
    </w:p>
    <w:p w14:paraId="2CEB0966" w14:textId="7F6F756F" w:rsidR="00E06D22" w:rsidRPr="00897A15" w:rsidRDefault="00E06D22" w:rsidP="00AC051D">
      <w:pPr>
        <w:pStyle w:val="a3"/>
        <w:numPr>
          <w:ilvl w:val="0"/>
          <w:numId w:val="3"/>
        </w:numPr>
        <w:bidi/>
        <w:spacing w:before="100" w:beforeAutospacing="1" w:after="100" w:afterAutospacing="1" w:line="360" w:lineRule="auto"/>
        <w:ind w:left="424" w:firstLine="567"/>
        <w:jc w:val="both"/>
        <w:rPr>
          <w:rFonts w:ascii="Arial" w:hAnsi="Arial" w:cs="Arial"/>
          <w:sz w:val="28"/>
          <w:szCs w:val="28"/>
          <w:rtl/>
          <w:lang w:bidi="he-IL"/>
        </w:rPr>
      </w:pPr>
      <w:r w:rsidRPr="00897A15">
        <w:rPr>
          <w:rFonts w:ascii="Arial" w:hAnsi="Arial" w:cs="Arial"/>
          <w:b/>
          <w:bCs/>
          <w:sz w:val="28"/>
          <w:szCs w:val="28"/>
          <w:rtl/>
          <w:lang w:bidi="he-IL"/>
        </w:rPr>
        <w:t xml:space="preserve"> מכירים בהכרת תודה ובכבוד</w:t>
      </w:r>
      <w:r w:rsidRPr="00897A15">
        <w:rPr>
          <w:rFonts w:ascii="Arial" w:hAnsi="Arial" w:cs="Arial"/>
          <w:sz w:val="28"/>
          <w:szCs w:val="28"/>
          <w:rtl/>
          <w:lang w:bidi="he-IL"/>
        </w:rPr>
        <w:t xml:space="preserve"> את תרומתו של </w:t>
      </w:r>
      <w:r w:rsidRPr="00897A15">
        <w:rPr>
          <w:rFonts w:ascii="Arial" w:hAnsi="Arial" w:cs="Arial"/>
          <w:sz w:val="28"/>
          <w:szCs w:val="28"/>
          <w:u w:val="single"/>
          <w:rtl/>
          <w:lang w:bidi="he-IL"/>
        </w:rPr>
        <w:t>האפיפיור פרנציסקוס</w:t>
      </w:r>
      <w:r w:rsidRPr="00897A15">
        <w:rPr>
          <w:rFonts w:ascii="Arial" w:hAnsi="Arial" w:cs="Arial"/>
          <w:sz w:val="28"/>
          <w:szCs w:val="28"/>
          <w:rtl/>
          <w:lang w:bidi="he-IL"/>
        </w:rPr>
        <w:t>, מנהיג רוחני בולט של זמננו שהקדיש את חייו למען השלום, לדיאלוג בין עמים ודתות, ולהגנה על כבוד האדם והצדק. מורשתו נותרה מגדלור זוהר לכל השואפים להרמוניה, חמלה והבנה הדדית בעולם.</w:t>
      </w:r>
    </w:p>
    <w:p w14:paraId="39EBF824" w14:textId="4AC70153" w:rsidR="00E06D22" w:rsidRPr="00897A15" w:rsidRDefault="00E06D22" w:rsidP="00AC051D">
      <w:pPr>
        <w:pStyle w:val="a3"/>
        <w:numPr>
          <w:ilvl w:val="0"/>
          <w:numId w:val="3"/>
        </w:numPr>
        <w:bidi/>
        <w:spacing w:before="100" w:beforeAutospacing="1" w:after="100" w:afterAutospacing="1" w:line="360" w:lineRule="auto"/>
        <w:ind w:left="424" w:firstLine="567"/>
        <w:jc w:val="both"/>
        <w:rPr>
          <w:rFonts w:ascii="Arial" w:hAnsi="Arial" w:cs="Arial"/>
          <w:sz w:val="28"/>
          <w:szCs w:val="28"/>
          <w:rtl/>
          <w:lang w:bidi="he-IL"/>
        </w:rPr>
      </w:pPr>
      <w:r w:rsidRPr="00897A15">
        <w:rPr>
          <w:rFonts w:ascii="Arial" w:hAnsi="Arial" w:cs="Arial"/>
          <w:b/>
          <w:bCs/>
          <w:sz w:val="28"/>
          <w:szCs w:val="28"/>
          <w:rtl/>
          <w:lang w:bidi="he-IL"/>
        </w:rPr>
        <w:t>אנו תומכים בתוקף</w:t>
      </w:r>
      <w:r w:rsidRPr="00897A15">
        <w:rPr>
          <w:rFonts w:ascii="Arial" w:hAnsi="Arial" w:cs="Arial"/>
          <w:sz w:val="28"/>
          <w:szCs w:val="28"/>
          <w:rtl/>
          <w:lang w:bidi="he-IL"/>
        </w:rPr>
        <w:t xml:space="preserve"> במסר של האו"ם </w:t>
      </w:r>
      <w:r w:rsidRPr="00897A15">
        <w:rPr>
          <w:rFonts w:ascii="Arial" w:hAnsi="Arial" w:cs="Arial"/>
          <w:sz w:val="28"/>
          <w:szCs w:val="28"/>
          <w:u w:val="single"/>
          <w:rtl/>
          <w:lang w:bidi="he-IL"/>
        </w:rPr>
        <w:t>"אחדות בגיוון"</w:t>
      </w:r>
      <w:r w:rsidRPr="00897A15">
        <w:rPr>
          <w:rFonts w:ascii="Arial" w:hAnsi="Arial" w:cs="Arial"/>
          <w:sz w:val="28"/>
          <w:szCs w:val="28"/>
          <w:rtl/>
          <w:lang w:bidi="he-IL"/>
        </w:rPr>
        <w:t xml:space="preserve"> ובהחלטות העצרת הכללית של האו"ם שמטרתן לקדם דיאלוג בין-דתי ובין-תרבותי ולהילחם בדברי שטנה, תוך התחשבות ביוזמות כגון </w:t>
      </w:r>
      <w:r w:rsidRPr="00897A15">
        <w:rPr>
          <w:rFonts w:ascii="Arial" w:hAnsi="Arial" w:cs="Arial" w:hint="cs"/>
          <w:sz w:val="28"/>
          <w:szCs w:val="28"/>
          <w:u w:val="single"/>
          <w:rtl/>
          <w:lang w:bidi="he-IL"/>
        </w:rPr>
        <w:t>"</w:t>
      </w:r>
      <w:r w:rsidRPr="00897A15">
        <w:rPr>
          <w:rFonts w:ascii="Arial" w:hAnsi="Arial" w:cs="Arial"/>
          <w:sz w:val="28"/>
          <w:szCs w:val="28"/>
          <w:u w:val="single"/>
          <w:rtl/>
          <w:lang w:bidi="he-IL"/>
        </w:rPr>
        <w:t>תוכנית הפעולה של האו"ם להגנה על אתרים דתיים</w:t>
      </w:r>
      <w:r w:rsidRPr="00897A15">
        <w:rPr>
          <w:rFonts w:ascii="Arial" w:hAnsi="Arial" w:cs="Arial" w:hint="cs"/>
          <w:sz w:val="28"/>
          <w:szCs w:val="28"/>
          <w:u w:val="single"/>
          <w:rtl/>
          <w:lang w:bidi="he-IL"/>
        </w:rPr>
        <w:t>"</w:t>
      </w:r>
      <w:r w:rsidRPr="00897A15">
        <w:rPr>
          <w:rFonts w:ascii="Arial" w:hAnsi="Arial" w:cs="Arial"/>
          <w:sz w:val="28"/>
          <w:szCs w:val="28"/>
          <w:rtl/>
          <w:lang w:bidi="he-IL"/>
        </w:rPr>
        <w:t>, שיכולות לשמש כנקודת התחלה שימושית בתחום זה.</w:t>
      </w:r>
    </w:p>
    <w:p w14:paraId="4147532B" w14:textId="55AFA03F" w:rsidR="00E06D22" w:rsidRPr="00897A15" w:rsidRDefault="00E06D22" w:rsidP="00AC051D">
      <w:pPr>
        <w:pStyle w:val="a3"/>
        <w:numPr>
          <w:ilvl w:val="0"/>
          <w:numId w:val="3"/>
        </w:numPr>
        <w:bidi/>
        <w:spacing w:before="100" w:beforeAutospacing="1" w:after="100" w:afterAutospacing="1" w:line="360" w:lineRule="auto"/>
        <w:ind w:left="424" w:firstLine="567"/>
        <w:jc w:val="both"/>
        <w:rPr>
          <w:rFonts w:ascii="Arial" w:hAnsi="Arial" w:cs="Arial"/>
          <w:sz w:val="28"/>
          <w:szCs w:val="28"/>
          <w:rtl/>
          <w:lang w:bidi="he-IL"/>
        </w:rPr>
      </w:pPr>
      <w:r w:rsidRPr="00897A15">
        <w:rPr>
          <w:rFonts w:ascii="Arial" w:hAnsi="Arial" w:cs="Arial"/>
          <w:b/>
          <w:bCs/>
          <w:sz w:val="28"/>
          <w:szCs w:val="28"/>
          <w:rtl/>
          <w:lang w:bidi="he-IL"/>
        </w:rPr>
        <w:t>אנו מביעים</w:t>
      </w:r>
      <w:r w:rsidRPr="00897A15">
        <w:rPr>
          <w:rFonts w:ascii="Arial" w:hAnsi="Arial" w:cs="Arial"/>
          <w:sz w:val="28"/>
          <w:szCs w:val="28"/>
          <w:rtl/>
          <w:lang w:bidi="he-IL"/>
        </w:rPr>
        <w:t xml:space="preserve"> דאגה עמוקה </w:t>
      </w:r>
      <w:r w:rsidRPr="00897A15">
        <w:rPr>
          <w:rFonts w:ascii="Arial" w:hAnsi="Arial" w:cs="Arial"/>
          <w:sz w:val="28"/>
          <w:szCs w:val="28"/>
          <w:u w:val="single"/>
          <w:rtl/>
          <w:lang w:bidi="he-IL"/>
        </w:rPr>
        <w:t>לגבי המשך הסכסוכים באזורים שונים בעולם</w:t>
      </w:r>
      <w:r w:rsidRPr="00897A15">
        <w:rPr>
          <w:rFonts w:ascii="Arial" w:hAnsi="Arial" w:cs="Arial"/>
          <w:sz w:val="28"/>
          <w:szCs w:val="28"/>
          <w:rtl/>
          <w:lang w:bidi="he-IL"/>
        </w:rPr>
        <w:t>. סכסוכים אלה גורמים נזק הרסני למדינות ולאוכלוסיות אזרחיות, מובילים להפרות זכויות אדם נרחבות ומאיימים על יסודות האנושות והביטחון העולמי. אנו קוראים לכל הצדדים לשים קץ לאלימות, לכונן דיאלוג ולחפש פתרונות שלווים המבוססים על מגילת האומות המאוחדות והמשפט הבינלאומי.</w:t>
      </w:r>
    </w:p>
    <w:p w14:paraId="51C41E87" w14:textId="58A4D007" w:rsidR="00E06D22" w:rsidRPr="00897A15" w:rsidRDefault="00E06D22" w:rsidP="00AC051D">
      <w:pPr>
        <w:pStyle w:val="a3"/>
        <w:numPr>
          <w:ilvl w:val="0"/>
          <w:numId w:val="3"/>
        </w:numPr>
        <w:bidi/>
        <w:spacing w:before="100" w:beforeAutospacing="1" w:after="100" w:afterAutospacing="1" w:line="360" w:lineRule="auto"/>
        <w:ind w:left="424" w:firstLine="709"/>
        <w:jc w:val="both"/>
        <w:rPr>
          <w:rFonts w:ascii="Arial" w:hAnsi="Arial" w:cs="Arial"/>
          <w:sz w:val="28"/>
          <w:szCs w:val="28"/>
          <w:rtl/>
          <w:lang w:bidi="he-IL"/>
        </w:rPr>
      </w:pPr>
      <w:r w:rsidRPr="00897A15">
        <w:rPr>
          <w:rFonts w:ascii="Arial" w:hAnsi="Arial" w:cs="Arial"/>
          <w:b/>
          <w:bCs/>
          <w:sz w:val="28"/>
          <w:szCs w:val="28"/>
          <w:rtl/>
          <w:lang w:bidi="he-IL"/>
        </w:rPr>
        <w:lastRenderedPageBreak/>
        <w:t>אנו קוראים</w:t>
      </w:r>
      <w:r w:rsidRPr="00897A15">
        <w:rPr>
          <w:rFonts w:ascii="Arial" w:hAnsi="Arial" w:cs="Arial"/>
          <w:sz w:val="28"/>
          <w:szCs w:val="28"/>
          <w:rtl/>
          <w:lang w:bidi="he-IL"/>
        </w:rPr>
        <w:t xml:space="preserve"> לשמירה על השלום </w:t>
      </w:r>
      <w:r w:rsidRPr="00897A15">
        <w:rPr>
          <w:rFonts w:ascii="Arial" w:hAnsi="Arial" w:cs="Arial"/>
          <w:sz w:val="28"/>
          <w:szCs w:val="28"/>
          <w:u w:val="single"/>
          <w:rtl/>
          <w:lang w:bidi="he-IL"/>
        </w:rPr>
        <w:t>ולמניעת כל ניסיון להשתמש בנשק גרעיני ובנשק קטלני אחר להשמדה המונית</w:t>
      </w:r>
      <w:r w:rsidRPr="00897A15">
        <w:rPr>
          <w:rFonts w:ascii="Arial" w:hAnsi="Arial" w:cs="Arial"/>
          <w:sz w:val="28"/>
          <w:szCs w:val="28"/>
          <w:rtl/>
          <w:lang w:bidi="he-IL"/>
        </w:rPr>
        <w:t>, המהווה איום על האנושות כולה. מנהיגים פוליטיים ופקידים חייבים להפעיל שכל ישר, לדבוק בעקרונות מוסריים ולעשות כל מאמץ למנוע הסלמה של סכסוכים מזוינים, תוך מתן עדיפות לשמירת השלום והביטחון על פני כדור הארץ.</w:t>
      </w:r>
    </w:p>
    <w:p w14:paraId="099B8386" w14:textId="6BECC8AA" w:rsidR="00E06D22" w:rsidRPr="00897A15" w:rsidRDefault="00E06D22" w:rsidP="00AC051D">
      <w:pPr>
        <w:pStyle w:val="a3"/>
        <w:numPr>
          <w:ilvl w:val="0"/>
          <w:numId w:val="3"/>
        </w:numPr>
        <w:bidi/>
        <w:spacing w:before="100" w:beforeAutospacing="1" w:after="100" w:afterAutospacing="1" w:line="360" w:lineRule="auto"/>
        <w:ind w:left="424" w:firstLine="709"/>
        <w:jc w:val="both"/>
        <w:rPr>
          <w:rFonts w:ascii="Arial" w:hAnsi="Arial" w:cs="Arial"/>
          <w:sz w:val="28"/>
          <w:szCs w:val="28"/>
          <w:rtl/>
          <w:lang w:bidi="he-IL"/>
        </w:rPr>
      </w:pPr>
      <w:r w:rsidRPr="00897A15">
        <w:rPr>
          <w:rFonts w:ascii="Arial" w:hAnsi="Arial" w:cs="Arial"/>
          <w:b/>
          <w:bCs/>
          <w:sz w:val="28"/>
          <w:szCs w:val="28"/>
          <w:rtl/>
          <w:lang w:bidi="he-IL"/>
        </w:rPr>
        <w:t>אנו מפנים את תשומת לב</w:t>
      </w:r>
      <w:r w:rsidRPr="00897A15">
        <w:rPr>
          <w:rFonts w:ascii="Arial" w:hAnsi="Arial" w:cs="Arial"/>
          <w:sz w:val="28"/>
          <w:szCs w:val="28"/>
          <w:rtl/>
          <w:lang w:bidi="he-IL"/>
        </w:rPr>
        <w:t xml:space="preserve"> הקהילה הבינלאומית לצורך להגביר את המאמצים </w:t>
      </w:r>
      <w:r w:rsidRPr="00897A15">
        <w:rPr>
          <w:rFonts w:ascii="Arial" w:hAnsi="Arial" w:cs="Arial"/>
          <w:sz w:val="28"/>
          <w:szCs w:val="28"/>
          <w:u w:val="single"/>
          <w:rtl/>
          <w:lang w:bidi="he-IL"/>
        </w:rPr>
        <w:t>לתמוך בנשים וילדים, קשישים, אנשים עם מוגבלויות, פליטים ועקורים פנימיים מאזורי משבר וסכסוך</w:t>
      </w:r>
      <w:r w:rsidRPr="00897A15">
        <w:rPr>
          <w:rFonts w:ascii="Arial" w:hAnsi="Arial" w:cs="Arial"/>
          <w:sz w:val="28"/>
          <w:szCs w:val="28"/>
          <w:rtl/>
          <w:lang w:bidi="he-IL"/>
        </w:rPr>
        <w:t>, כדי להבטיח את זכויותיהם ואת שילובם החברתי.</w:t>
      </w:r>
    </w:p>
    <w:p w14:paraId="2C770EAF" w14:textId="69745A9A" w:rsidR="00E06D22" w:rsidRPr="00897A15" w:rsidRDefault="00E06D22" w:rsidP="00AC051D">
      <w:pPr>
        <w:pStyle w:val="a3"/>
        <w:numPr>
          <w:ilvl w:val="0"/>
          <w:numId w:val="3"/>
        </w:numPr>
        <w:bidi/>
        <w:spacing w:before="100" w:beforeAutospacing="1" w:after="100" w:afterAutospacing="1" w:line="360" w:lineRule="auto"/>
        <w:ind w:left="424" w:firstLine="709"/>
        <w:jc w:val="both"/>
        <w:rPr>
          <w:rFonts w:ascii="Arial" w:hAnsi="Arial" w:cs="Arial"/>
          <w:sz w:val="28"/>
          <w:szCs w:val="28"/>
          <w:rtl/>
          <w:lang w:bidi="he-IL"/>
        </w:rPr>
      </w:pPr>
      <w:r w:rsidRPr="00897A15">
        <w:rPr>
          <w:rFonts w:ascii="Arial" w:hAnsi="Arial" w:cs="Arial"/>
          <w:b/>
          <w:bCs/>
          <w:sz w:val="28"/>
          <w:szCs w:val="28"/>
          <w:rtl/>
          <w:lang w:bidi="he-IL"/>
        </w:rPr>
        <w:t>אנו מכירים בכך</w:t>
      </w:r>
      <w:r w:rsidRPr="00897A15">
        <w:rPr>
          <w:rFonts w:ascii="Arial" w:hAnsi="Arial" w:cs="Arial"/>
          <w:sz w:val="28"/>
          <w:szCs w:val="28"/>
          <w:rtl/>
          <w:lang w:bidi="he-IL"/>
        </w:rPr>
        <w:t xml:space="preserve"> </w:t>
      </w:r>
      <w:r w:rsidRPr="00897A15">
        <w:rPr>
          <w:rFonts w:ascii="Arial" w:hAnsi="Arial" w:cs="Arial"/>
          <w:sz w:val="28"/>
          <w:szCs w:val="28"/>
          <w:u w:val="single"/>
          <w:rtl/>
          <w:lang w:bidi="he-IL"/>
        </w:rPr>
        <w:t>שאי-שוויון חברתי</w:t>
      </w:r>
      <w:r w:rsidRPr="00897A15">
        <w:rPr>
          <w:rFonts w:ascii="Arial" w:hAnsi="Arial" w:cs="Arial"/>
          <w:sz w:val="28"/>
          <w:szCs w:val="28"/>
          <w:rtl/>
          <w:lang w:bidi="he-IL"/>
        </w:rPr>
        <w:t xml:space="preserve"> תורם לעלייתן של דעות רדיקליות וקוראים למנהיגים פוליטיים לצמצם את פער העושר ולהבטיח תנאי חיים הולמים לכולם. אנו מביעים דאגה מאובדן ההדרכה הרוחנית והמוסרית בחברות צרכניות וקוראים לטיפוח ערכים רוחניים ואחריות מוסרית בחברות מודרניות. אין למנוע ממאמיני מסורות דתיות את הזכות לחופש דת בהתאם לערכים הרוחניים שלהם.</w:t>
      </w:r>
    </w:p>
    <w:p w14:paraId="0B71D1E8" w14:textId="1F8F0C1F" w:rsidR="00E06D22" w:rsidRPr="00897A15" w:rsidRDefault="00E06D22" w:rsidP="00AC051D">
      <w:pPr>
        <w:pStyle w:val="a3"/>
        <w:numPr>
          <w:ilvl w:val="0"/>
          <w:numId w:val="3"/>
        </w:numPr>
        <w:bidi/>
        <w:spacing w:before="100" w:beforeAutospacing="1" w:after="100" w:afterAutospacing="1" w:line="360" w:lineRule="auto"/>
        <w:ind w:left="424" w:firstLine="709"/>
        <w:jc w:val="both"/>
        <w:rPr>
          <w:rFonts w:ascii="Arial" w:hAnsi="Arial" w:cs="Arial"/>
          <w:sz w:val="28"/>
          <w:szCs w:val="28"/>
          <w:rtl/>
          <w:lang w:bidi="he-IL"/>
        </w:rPr>
      </w:pPr>
      <w:r w:rsidRPr="00897A15">
        <w:rPr>
          <w:rFonts w:ascii="Arial" w:hAnsi="Arial" w:cs="Arial"/>
          <w:b/>
          <w:bCs/>
          <w:sz w:val="28"/>
          <w:szCs w:val="28"/>
          <w:rtl/>
          <w:lang w:bidi="he-IL"/>
        </w:rPr>
        <w:t>אנו משוכנעים</w:t>
      </w:r>
      <w:r w:rsidRPr="00897A15">
        <w:rPr>
          <w:rFonts w:ascii="Arial" w:hAnsi="Arial" w:cs="Arial"/>
          <w:sz w:val="28"/>
          <w:szCs w:val="28"/>
          <w:rtl/>
          <w:lang w:bidi="he-IL"/>
        </w:rPr>
        <w:t xml:space="preserve"> </w:t>
      </w:r>
      <w:r w:rsidRPr="00897A15">
        <w:rPr>
          <w:rFonts w:ascii="Arial" w:hAnsi="Arial" w:cs="Arial" w:hint="cs"/>
          <w:sz w:val="28"/>
          <w:szCs w:val="28"/>
          <w:u w:val="single"/>
          <w:rtl/>
          <w:lang w:bidi="he-IL"/>
        </w:rPr>
        <w:t>ש</w:t>
      </w:r>
      <w:r w:rsidRPr="00897A15">
        <w:rPr>
          <w:rFonts w:ascii="Arial" w:hAnsi="Arial" w:cs="Arial"/>
          <w:sz w:val="28"/>
          <w:szCs w:val="28"/>
          <w:u w:val="single"/>
          <w:rtl/>
          <w:lang w:bidi="he-IL"/>
        </w:rPr>
        <w:t>סתירות וסכסוכים כלכליים ופוליטיים</w:t>
      </w:r>
      <w:r w:rsidRPr="00897A15">
        <w:rPr>
          <w:rFonts w:ascii="Arial" w:hAnsi="Arial" w:cs="Arial"/>
          <w:sz w:val="28"/>
          <w:szCs w:val="28"/>
          <w:rtl/>
          <w:lang w:bidi="he-IL"/>
        </w:rPr>
        <w:t xml:space="preserve"> בין מדינות לא צריכים להוביל לצמיחה של עוינות וחוסר סובלנות בין-תרבותית ובין-אתנית, וגם לא צריכים להצמיח שנאה, אפליה ואלימות בין אנשים. החברה האזרחית והפוליטיקאים חייבים לזכור זאת ולקדם כבוד הדדי ודיאלוג שמטרתם לטפח תרבות של סובלנות וכבוד בין יחידים, חברות ומדינות.</w:t>
      </w:r>
    </w:p>
    <w:p w14:paraId="7142E50F" w14:textId="21DE40DB" w:rsidR="00D60263" w:rsidRPr="00897A15" w:rsidRDefault="00D60263" w:rsidP="00AC051D">
      <w:pPr>
        <w:pStyle w:val="a3"/>
        <w:numPr>
          <w:ilvl w:val="0"/>
          <w:numId w:val="3"/>
        </w:numPr>
        <w:bidi/>
        <w:spacing w:before="100" w:beforeAutospacing="1" w:after="100" w:afterAutospacing="1" w:line="360" w:lineRule="auto"/>
        <w:ind w:left="424" w:firstLine="851"/>
        <w:jc w:val="both"/>
        <w:rPr>
          <w:rFonts w:ascii="Arial" w:hAnsi="Arial" w:cs="Arial"/>
          <w:sz w:val="28"/>
          <w:szCs w:val="28"/>
          <w:rtl/>
          <w:lang w:bidi="he-IL"/>
        </w:rPr>
      </w:pPr>
      <w:r w:rsidRPr="00897A15">
        <w:rPr>
          <w:rFonts w:ascii="Arial" w:hAnsi="Arial" w:cs="Arial"/>
          <w:b/>
          <w:bCs/>
          <w:sz w:val="28"/>
          <w:szCs w:val="28"/>
          <w:rtl/>
          <w:lang w:bidi="he-IL"/>
        </w:rPr>
        <w:t xml:space="preserve">אנו מגנים </w:t>
      </w:r>
      <w:r w:rsidRPr="00897A15">
        <w:rPr>
          <w:rFonts w:ascii="Arial" w:hAnsi="Arial" w:cs="Arial"/>
          <w:sz w:val="28"/>
          <w:szCs w:val="28"/>
          <w:u w:val="single"/>
          <w:rtl/>
          <w:lang w:bidi="he-IL"/>
        </w:rPr>
        <w:t>קיצוניות, רדיקליזם וטרור</w:t>
      </w:r>
      <w:r w:rsidRPr="00897A15">
        <w:rPr>
          <w:rFonts w:ascii="Arial" w:hAnsi="Arial" w:cs="Arial"/>
          <w:sz w:val="28"/>
          <w:szCs w:val="28"/>
          <w:rtl/>
          <w:lang w:bidi="he-IL"/>
        </w:rPr>
        <w:t xml:space="preserve"> בכל צורותיהן וביטוייהן, ומכריזים על אי-קבילות בניצול דת למטרות פוליטיות. אנו קוראים לשיתוף פעולה בין מנהיגים דתיים ופוליטיים בהקשר זה.</w:t>
      </w:r>
    </w:p>
    <w:p w14:paraId="3CFAF006" w14:textId="53000A02" w:rsidR="00D60263" w:rsidRPr="00897A15" w:rsidRDefault="00D60263" w:rsidP="00AC051D">
      <w:pPr>
        <w:pStyle w:val="a3"/>
        <w:numPr>
          <w:ilvl w:val="0"/>
          <w:numId w:val="3"/>
        </w:numPr>
        <w:bidi/>
        <w:spacing w:before="100" w:beforeAutospacing="1" w:after="100" w:afterAutospacing="1" w:line="360" w:lineRule="auto"/>
        <w:ind w:left="424" w:firstLine="851"/>
        <w:jc w:val="both"/>
        <w:rPr>
          <w:rFonts w:ascii="Arial" w:hAnsi="Arial" w:cs="Arial"/>
          <w:sz w:val="28"/>
          <w:szCs w:val="28"/>
          <w:rtl/>
          <w:lang w:bidi="he-IL"/>
        </w:rPr>
      </w:pPr>
      <w:r w:rsidRPr="00897A15">
        <w:rPr>
          <w:rFonts w:ascii="Arial" w:hAnsi="Arial" w:cs="Arial"/>
          <w:b/>
          <w:bCs/>
          <w:sz w:val="28"/>
          <w:szCs w:val="28"/>
          <w:rtl/>
          <w:lang w:bidi="he-IL"/>
        </w:rPr>
        <w:t xml:space="preserve">אנו מגנים </w:t>
      </w:r>
      <w:r w:rsidRPr="00897A15">
        <w:rPr>
          <w:rFonts w:ascii="Arial" w:hAnsi="Arial" w:cs="Arial"/>
          <w:sz w:val="28"/>
          <w:szCs w:val="28"/>
          <w:rtl/>
          <w:lang w:bidi="he-IL"/>
        </w:rPr>
        <w:t xml:space="preserve">כל תעמולה של </w:t>
      </w:r>
      <w:r w:rsidRPr="00897A15">
        <w:rPr>
          <w:rFonts w:ascii="Arial" w:hAnsi="Arial" w:cs="Arial"/>
          <w:sz w:val="28"/>
          <w:szCs w:val="28"/>
          <w:u w:val="single"/>
          <w:rtl/>
          <w:lang w:bidi="he-IL"/>
        </w:rPr>
        <w:t>שנאה דתית</w:t>
      </w:r>
      <w:r w:rsidRPr="00897A15">
        <w:rPr>
          <w:rFonts w:ascii="Arial" w:hAnsi="Arial" w:cs="Arial"/>
          <w:sz w:val="28"/>
          <w:szCs w:val="28"/>
          <w:rtl/>
          <w:lang w:bidi="he-IL"/>
        </w:rPr>
        <w:t>, הסתה לאפליה, עוינות או אלימות על רקע דת, חילול אתרים וסמלים דתיים ומעשים אחרים של חוסר סובלנות דתית.</w:t>
      </w:r>
    </w:p>
    <w:p w14:paraId="79136B13" w14:textId="3DBA19CB" w:rsidR="00D60263" w:rsidRPr="00897A15" w:rsidRDefault="00D60263" w:rsidP="00AC051D">
      <w:pPr>
        <w:pStyle w:val="a3"/>
        <w:numPr>
          <w:ilvl w:val="0"/>
          <w:numId w:val="3"/>
        </w:numPr>
        <w:bidi/>
        <w:spacing w:before="100" w:beforeAutospacing="1" w:after="100" w:afterAutospacing="1" w:line="360" w:lineRule="auto"/>
        <w:ind w:left="424" w:firstLine="851"/>
        <w:jc w:val="both"/>
        <w:rPr>
          <w:rFonts w:ascii="Arial" w:hAnsi="Arial" w:cs="Arial"/>
          <w:sz w:val="28"/>
          <w:szCs w:val="28"/>
          <w:rtl/>
          <w:lang w:bidi="he-IL"/>
        </w:rPr>
      </w:pPr>
      <w:r w:rsidRPr="00897A15">
        <w:rPr>
          <w:rFonts w:ascii="Arial" w:hAnsi="Arial" w:cs="Arial"/>
          <w:b/>
          <w:bCs/>
          <w:sz w:val="28"/>
          <w:szCs w:val="28"/>
          <w:rtl/>
          <w:lang w:bidi="he-IL"/>
        </w:rPr>
        <w:t>אנו תומכים ב</w:t>
      </w:r>
      <w:r w:rsidRPr="00897A15">
        <w:rPr>
          <w:rFonts w:ascii="Arial" w:hAnsi="Arial" w:cs="Arial"/>
          <w:sz w:val="28"/>
          <w:szCs w:val="28"/>
          <w:u w:val="single"/>
          <w:rtl/>
          <w:lang w:bidi="he-IL"/>
        </w:rPr>
        <w:t>חינוך ובחינוך דתי ככלי במאבק נגד רדיקליזם וקיצוניות</w:t>
      </w:r>
      <w:r w:rsidRPr="00897A15">
        <w:rPr>
          <w:rFonts w:ascii="Arial" w:hAnsi="Arial" w:cs="Arial"/>
          <w:sz w:val="28"/>
          <w:szCs w:val="28"/>
          <w:rtl/>
          <w:lang w:bidi="he-IL"/>
        </w:rPr>
        <w:t>. על החינוך לטפח תרבות של כבוד לאמונות ותפיסות עולם אחרות, וליצור את היסודות לדו-קיום בשלום ולכבוד הדדי בעולם.</w:t>
      </w:r>
    </w:p>
    <w:p w14:paraId="4DB83B9A" w14:textId="74EBC9D5" w:rsidR="00D60263" w:rsidRPr="00897A15" w:rsidRDefault="00D60263" w:rsidP="00AC051D">
      <w:pPr>
        <w:pStyle w:val="a3"/>
        <w:numPr>
          <w:ilvl w:val="0"/>
          <w:numId w:val="3"/>
        </w:numPr>
        <w:bidi/>
        <w:spacing w:before="100" w:beforeAutospacing="1" w:after="100" w:afterAutospacing="1" w:line="360" w:lineRule="auto"/>
        <w:ind w:left="424" w:firstLine="851"/>
        <w:jc w:val="both"/>
        <w:rPr>
          <w:rFonts w:ascii="Arial" w:hAnsi="Arial" w:cs="Arial"/>
          <w:sz w:val="28"/>
          <w:szCs w:val="28"/>
          <w:rtl/>
          <w:lang w:bidi="he-IL"/>
        </w:rPr>
      </w:pPr>
      <w:r w:rsidRPr="00897A15">
        <w:rPr>
          <w:rFonts w:ascii="Arial" w:hAnsi="Arial" w:cs="Arial"/>
          <w:b/>
          <w:bCs/>
          <w:sz w:val="28"/>
          <w:szCs w:val="28"/>
          <w:rtl/>
          <w:lang w:bidi="he-IL"/>
        </w:rPr>
        <w:t>אנו קוראים</w:t>
      </w:r>
      <w:r w:rsidRPr="00897A15">
        <w:rPr>
          <w:rFonts w:ascii="Arial" w:hAnsi="Arial" w:cs="Arial"/>
          <w:sz w:val="28"/>
          <w:szCs w:val="28"/>
          <w:rtl/>
          <w:lang w:bidi="he-IL"/>
        </w:rPr>
        <w:t xml:space="preserve"> להגנה על </w:t>
      </w:r>
      <w:r w:rsidRPr="00897A15">
        <w:rPr>
          <w:rFonts w:ascii="Arial" w:hAnsi="Arial" w:cs="Arial"/>
          <w:sz w:val="28"/>
          <w:szCs w:val="28"/>
          <w:u w:val="single"/>
          <w:rtl/>
          <w:lang w:bidi="he-IL"/>
        </w:rPr>
        <w:t>זכויותיהם של מיעוטים אתניים ודתיים</w:t>
      </w:r>
      <w:r w:rsidRPr="00897A15">
        <w:rPr>
          <w:rFonts w:ascii="Arial" w:hAnsi="Arial" w:cs="Arial"/>
          <w:sz w:val="28"/>
          <w:szCs w:val="28"/>
          <w:rtl/>
          <w:lang w:bidi="he-IL"/>
        </w:rPr>
        <w:t xml:space="preserve">, למניעת אפליה ודיכוי על רקע גזע, דת, תרבות והבדלים אחרים. מתוך הכרה בכך שהגיוון האנושי משקף את מטרתו של אלוהים ומניח מראש את שוויון כל בני האדם, אנו </w:t>
      </w:r>
      <w:r w:rsidRPr="00897A15">
        <w:rPr>
          <w:rFonts w:ascii="Arial" w:hAnsi="Arial" w:cs="Arial"/>
          <w:sz w:val="28"/>
          <w:szCs w:val="28"/>
          <w:rtl/>
          <w:lang w:bidi="he-IL"/>
        </w:rPr>
        <w:lastRenderedPageBreak/>
        <w:t>מדגישים את אי-קבילותה של כפייה בדת ואת הצורך לכבד את הגיוון כבסיס לדו-קיום בשלום.</w:t>
      </w:r>
    </w:p>
    <w:p w14:paraId="1308C369" w14:textId="18311C4C" w:rsidR="00D60263" w:rsidRPr="00897A15" w:rsidRDefault="00D60263" w:rsidP="00AC051D">
      <w:pPr>
        <w:pStyle w:val="a3"/>
        <w:numPr>
          <w:ilvl w:val="0"/>
          <w:numId w:val="3"/>
        </w:numPr>
        <w:bidi/>
        <w:spacing w:before="100" w:beforeAutospacing="1" w:after="100" w:afterAutospacing="1" w:line="360" w:lineRule="auto"/>
        <w:ind w:left="424" w:firstLine="993"/>
        <w:jc w:val="both"/>
        <w:rPr>
          <w:rFonts w:ascii="Arial" w:hAnsi="Arial" w:cs="Arial"/>
          <w:sz w:val="28"/>
          <w:szCs w:val="28"/>
          <w:rtl/>
          <w:lang w:bidi="he-IL"/>
        </w:rPr>
      </w:pPr>
      <w:r w:rsidRPr="00897A15">
        <w:rPr>
          <w:rFonts w:ascii="Arial" w:hAnsi="Arial" w:cs="Arial"/>
          <w:b/>
          <w:bCs/>
          <w:sz w:val="28"/>
          <w:szCs w:val="28"/>
          <w:rtl/>
          <w:lang w:bidi="he-IL"/>
        </w:rPr>
        <w:t>אנו תומכים</w:t>
      </w:r>
      <w:r w:rsidRPr="00897A15">
        <w:rPr>
          <w:rFonts w:ascii="Arial" w:hAnsi="Arial" w:cs="Arial"/>
          <w:sz w:val="28"/>
          <w:szCs w:val="28"/>
          <w:rtl/>
          <w:lang w:bidi="he-IL"/>
        </w:rPr>
        <w:t xml:space="preserve"> </w:t>
      </w:r>
      <w:r w:rsidRPr="00897A15">
        <w:rPr>
          <w:rFonts w:ascii="Arial" w:hAnsi="Arial" w:cs="Arial"/>
          <w:sz w:val="28"/>
          <w:szCs w:val="28"/>
          <w:u w:val="single"/>
          <w:rtl/>
          <w:lang w:bidi="he-IL"/>
        </w:rPr>
        <w:t>בשוויון ובהכלה כבסיס לפיתוח בר-קיימא</w:t>
      </w:r>
      <w:r w:rsidRPr="00897A15">
        <w:rPr>
          <w:rFonts w:ascii="Arial" w:hAnsi="Arial" w:cs="Arial"/>
          <w:sz w:val="28"/>
          <w:szCs w:val="28"/>
          <w:rtl/>
          <w:lang w:bidi="he-IL"/>
        </w:rPr>
        <w:t xml:space="preserve">. אנו קוראים להגנה על </w:t>
      </w:r>
      <w:r w:rsidRPr="00897A15">
        <w:rPr>
          <w:rFonts w:ascii="Arial" w:hAnsi="Arial" w:cs="Arial"/>
          <w:sz w:val="28"/>
          <w:szCs w:val="28"/>
          <w:u w:val="single"/>
          <w:rtl/>
          <w:lang w:bidi="he-IL"/>
        </w:rPr>
        <w:t>זכויותיהן של כל הקבוצות הדתיות, האתניות והחברתיות</w:t>
      </w:r>
      <w:r w:rsidRPr="00897A15">
        <w:rPr>
          <w:rFonts w:ascii="Arial" w:hAnsi="Arial" w:cs="Arial"/>
          <w:sz w:val="28"/>
          <w:szCs w:val="28"/>
          <w:rtl/>
          <w:lang w:bidi="he-IL"/>
        </w:rPr>
        <w:t>, ולהשתתפותן הפעילה בחיים הציבוריים ובדיאלוג הפוליטי.</w:t>
      </w:r>
    </w:p>
    <w:p w14:paraId="12DBBDA9" w14:textId="10358EDF" w:rsidR="00D60263" w:rsidRPr="00897A15" w:rsidRDefault="00D60263" w:rsidP="00AC051D">
      <w:pPr>
        <w:pStyle w:val="a3"/>
        <w:numPr>
          <w:ilvl w:val="0"/>
          <w:numId w:val="3"/>
        </w:numPr>
        <w:bidi/>
        <w:spacing w:before="100" w:beforeAutospacing="1" w:after="100" w:afterAutospacing="1" w:line="360" w:lineRule="auto"/>
        <w:ind w:left="424" w:firstLine="993"/>
        <w:jc w:val="both"/>
        <w:rPr>
          <w:rFonts w:ascii="Arial" w:hAnsi="Arial" w:cs="Arial"/>
          <w:sz w:val="28"/>
          <w:szCs w:val="28"/>
          <w:rtl/>
          <w:lang w:bidi="he-IL"/>
        </w:rPr>
      </w:pPr>
      <w:r w:rsidRPr="00897A15">
        <w:rPr>
          <w:rFonts w:ascii="Arial" w:hAnsi="Arial" w:cs="Arial"/>
          <w:b/>
          <w:bCs/>
          <w:sz w:val="28"/>
          <w:szCs w:val="28"/>
          <w:rtl/>
          <w:lang w:bidi="he-IL"/>
        </w:rPr>
        <w:t>אנו מכירות</w:t>
      </w:r>
      <w:r w:rsidRPr="00897A15">
        <w:rPr>
          <w:rFonts w:ascii="Arial" w:hAnsi="Arial" w:cs="Arial"/>
          <w:sz w:val="28"/>
          <w:szCs w:val="28"/>
          <w:rtl/>
          <w:lang w:bidi="he-IL"/>
        </w:rPr>
        <w:t xml:space="preserve"> </w:t>
      </w:r>
      <w:r w:rsidRPr="00897A15">
        <w:rPr>
          <w:rFonts w:ascii="Arial" w:hAnsi="Arial" w:cs="Arial"/>
          <w:sz w:val="28"/>
          <w:szCs w:val="28"/>
          <w:u w:val="single"/>
          <w:rtl/>
          <w:lang w:bidi="he-IL"/>
        </w:rPr>
        <w:t>בפוטנציאל של נשים</w:t>
      </w:r>
      <w:r w:rsidRPr="00897A15">
        <w:rPr>
          <w:rFonts w:ascii="Arial" w:hAnsi="Arial" w:cs="Arial"/>
          <w:sz w:val="28"/>
          <w:szCs w:val="28"/>
          <w:rtl/>
          <w:lang w:bidi="he-IL"/>
        </w:rPr>
        <w:t xml:space="preserve"> בחיים הפוליטיים והציבוריים ושואפות לקדם את יצירת התנאים שבהם יוכלו להשתתף באופן מלא אף יותר, מתוך הכרה בכך שהדבר מועיל לחברה כולה.</w:t>
      </w:r>
    </w:p>
    <w:p w14:paraId="11895278" w14:textId="61924D84" w:rsidR="00D60263" w:rsidRPr="00897A15" w:rsidRDefault="00D60263" w:rsidP="00AC051D">
      <w:pPr>
        <w:pStyle w:val="a3"/>
        <w:numPr>
          <w:ilvl w:val="0"/>
          <w:numId w:val="3"/>
        </w:numPr>
        <w:bidi/>
        <w:spacing w:before="100" w:beforeAutospacing="1" w:after="100" w:afterAutospacing="1" w:line="360" w:lineRule="auto"/>
        <w:ind w:left="424" w:firstLine="993"/>
        <w:jc w:val="both"/>
        <w:rPr>
          <w:rFonts w:ascii="Arial" w:hAnsi="Arial" w:cs="Arial"/>
          <w:sz w:val="28"/>
          <w:szCs w:val="28"/>
          <w:rtl/>
          <w:lang w:bidi="he-IL"/>
        </w:rPr>
      </w:pPr>
      <w:r w:rsidRPr="00897A15">
        <w:rPr>
          <w:rFonts w:ascii="Arial" w:hAnsi="Arial" w:cs="Arial"/>
          <w:b/>
          <w:bCs/>
          <w:sz w:val="28"/>
          <w:szCs w:val="28"/>
          <w:rtl/>
          <w:lang w:bidi="he-IL"/>
        </w:rPr>
        <w:t>אנו מדגישים</w:t>
      </w:r>
      <w:r w:rsidRPr="00897A15">
        <w:rPr>
          <w:rFonts w:ascii="Arial" w:hAnsi="Arial" w:cs="Arial"/>
          <w:sz w:val="28"/>
          <w:szCs w:val="28"/>
          <w:rtl/>
          <w:lang w:bidi="he-IL"/>
        </w:rPr>
        <w:t xml:space="preserve"> </w:t>
      </w:r>
      <w:r w:rsidRPr="00897A15">
        <w:rPr>
          <w:rFonts w:ascii="Arial" w:hAnsi="Arial" w:cs="Arial"/>
          <w:sz w:val="28"/>
          <w:szCs w:val="28"/>
          <w:u w:val="single"/>
          <w:rtl/>
          <w:lang w:bidi="he-IL"/>
        </w:rPr>
        <w:t>את תפקידם של בני הנוער</w:t>
      </w:r>
      <w:r w:rsidRPr="00897A15">
        <w:rPr>
          <w:rFonts w:ascii="Arial" w:hAnsi="Arial" w:cs="Arial"/>
          <w:sz w:val="28"/>
          <w:szCs w:val="28"/>
          <w:rtl/>
          <w:lang w:bidi="he-IL"/>
        </w:rPr>
        <w:t xml:space="preserve"> בבניית גשרים של הבנה וכבוד בין תרבויות ודתות שונות. אנו תומכים </w:t>
      </w:r>
      <w:r w:rsidRPr="00897A15">
        <w:rPr>
          <w:rFonts w:ascii="Arial" w:hAnsi="Arial" w:cs="Arial"/>
          <w:sz w:val="28"/>
          <w:szCs w:val="28"/>
          <w:u w:val="single"/>
          <w:rtl/>
          <w:lang w:bidi="he-IL"/>
        </w:rPr>
        <w:t>בפורום המנהיגים הדתיים הצעירים</w:t>
      </w:r>
      <w:r w:rsidRPr="00897A15">
        <w:rPr>
          <w:rFonts w:ascii="Arial" w:hAnsi="Arial" w:cs="Arial"/>
          <w:sz w:val="28"/>
          <w:szCs w:val="28"/>
          <w:rtl/>
          <w:lang w:bidi="he-IL"/>
        </w:rPr>
        <w:t>, המתקיים כחלק מקונגרס מנהיגי הדתות העולמיות והמסורתיות, כפלטפורמה חשובה לאיחוד מאמציהם של דורות חדשים ולהבטחת המשכיות הדיאלוג הבין-דתי.</w:t>
      </w:r>
    </w:p>
    <w:p w14:paraId="691E45C7" w14:textId="0612A90C" w:rsidR="00D60263" w:rsidRPr="00897A15" w:rsidRDefault="00D60263" w:rsidP="00AC051D">
      <w:pPr>
        <w:pStyle w:val="a3"/>
        <w:numPr>
          <w:ilvl w:val="0"/>
          <w:numId w:val="3"/>
        </w:numPr>
        <w:bidi/>
        <w:spacing w:before="100" w:beforeAutospacing="1" w:after="100" w:afterAutospacing="1" w:line="360" w:lineRule="auto"/>
        <w:ind w:left="424" w:firstLine="993"/>
        <w:jc w:val="both"/>
        <w:rPr>
          <w:rFonts w:ascii="Arial" w:hAnsi="Arial" w:cs="Arial"/>
          <w:sz w:val="28"/>
          <w:szCs w:val="28"/>
          <w:rtl/>
          <w:lang w:bidi="he-IL"/>
        </w:rPr>
      </w:pPr>
      <w:r w:rsidRPr="00897A15">
        <w:rPr>
          <w:rFonts w:ascii="Arial" w:hAnsi="Arial" w:cs="Arial"/>
          <w:b/>
          <w:bCs/>
          <w:sz w:val="28"/>
          <w:szCs w:val="28"/>
          <w:rtl/>
          <w:lang w:bidi="he-IL"/>
        </w:rPr>
        <w:t>אנו מביעים</w:t>
      </w:r>
      <w:r w:rsidRPr="00897A15">
        <w:rPr>
          <w:rFonts w:ascii="Arial" w:hAnsi="Arial" w:cs="Arial"/>
          <w:sz w:val="28"/>
          <w:szCs w:val="28"/>
          <w:rtl/>
          <w:lang w:bidi="he-IL"/>
        </w:rPr>
        <w:t xml:space="preserve"> דאגה מההאטה ביישום </w:t>
      </w:r>
      <w:r w:rsidRPr="00897A15">
        <w:rPr>
          <w:rFonts w:ascii="Arial" w:hAnsi="Arial" w:cs="Arial"/>
          <w:sz w:val="28"/>
          <w:szCs w:val="28"/>
          <w:u w:val="single"/>
          <w:rtl/>
          <w:lang w:bidi="he-IL"/>
        </w:rPr>
        <w:t>סדר היום של האו"ם לפיתוח בר-קיימא</w:t>
      </w:r>
      <w:r w:rsidRPr="00897A15">
        <w:rPr>
          <w:rFonts w:ascii="Arial" w:hAnsi="Arial" w:cs="Arial"/>
          <w:sz w:val="28"/>
          <w:szCs w:val="28"/>
          <w:rtl/>
          <w:lang w:bidi="he-IL"/>
        </w:rPr>
        <w:t xml:space="preserve"> וקוראים למדינות מפותחות לחזק את התמיכה הפיננסית והטכנולוגית במדינות מתפתחות כדי להשיג את יעדי הפיתוח בר-קיימא עד שנת 2030, ולמדינות מתפתחות לעשות כל מאמץ אפשרי להשגת פיתוח בר-קיימא.</w:t>
      </w:r>
    </w:p>
    <w:p w14:paraId="6CDC9236" w14:textId="36317F9B" w:rsidR="00D60263" w:rsidRPr="00897A15" w:rsidRDefault="00D60263" w:rsidP="00AC051D">
      <w:pPr>
        <w:pStyle w:val="a3"/>
        <w:numPr>
          <w:ilvl w:val="0"/>
          <w:numId w:val="3"/>
        </w:numPr>
        <w:bidi/>
        <w:spacing w:before="100" w:beforeAutospacing="1" w:after="100" w:afterAutospacing="1" w:line="360" w:lineRule="auto"/>
        <w:ind w:left="424" w:firstLine="993"/>
        <w:jc w:val="both"/>
        <w:rPr>
          <w:rFonts w:ascii="Arial" w:hAnsi="Arial" w:cs="Arial"/>
          <w:sz w:val="28"/>
          <w:szCs w:val="28"/>
          <w:rtl/>
          <w:lang w:bidi="he-IL"/>
        </w:rPr>
      </w:pPr>
      <w:r w:rsidRPr="00897A15">
        <w:rPr>
          <w:rFonts w:ascii="Arial" w:hAnsi="Arial" w:cs="Arial"/>
          <w:b/>
          <w:bCs/>
          <w:sz w:val="28"/>
          <w:szCs w:val="28"/>
          <w:rtl/>
          <w:lang w:bidi="he-IL"/>
        </w:rPr>
        <w:t>אנו מאשרים</w:t>
      </w:r>
      <w:r w:rsidRPr="00897A15">
        <w:rPr>
          <w:rFonts w:ascii="Arial" w:hAnsi="Arial" w:cs="Arial"/>
          <w:sz w:val="28"/>
          <w:szCs w:val="28"/>
          <w:rtl/>
          <w:lang w:bidi="he-IL"/>
        </w:rPr>
        <w:t xml:space="preserve"> את חשיבות </w:t>
      </w:r>
      <w:r w:rsidRPr="00897A15">
        <w:rPr>
          <w:rFonts w:ascii="Arial" w:hAnsi="Arial" w:cs="Arial"/>
          <w:sz w:val="28"/>
          <w:szCs w:val="28"/>
          <w:u w:val="single"/>
          <w:rtl/>
          <w:lang w:bidi="he-IL"/>
        </w:rPr>
        <w:t>ההגנה על הסביבה והמאבק בשינויי האקלים</w:t>
      </w:r>
      <w:r w:rsidRPr="00897A15">
        <w:rPr>
          <w:rFonts w:ascii="Arial" w:hAnsi="Arial" w:cs="Arial"/>
          <w:sz w:val="28"/>
          <w:szCs w:val="28"/>
          <w:rtl/>
          <w:lang w:bidi="he-IL"/>
        </w:rPr>
        <w:t>. אנו קוראים למאמצים עולמיים לשמר מערכות אקולוגיות, למנוע אסונות אקלים, למתן את השפעות שינויי האקלים ולהסתגל אליהם. דאגה לטבע היא חובתנו המוסרית כלפי בוראנו ולדורות הבאים.</w:t>
      </w:r>
    </w:p>
    <w:p w14:paraId="552CF09B" w14:textId="1E85F7FD" w:rsidR="00D60263" w:rsidRPr="00897A15" w:rsidRDefault="00D60263" w:rsidP="00AC051D">
      <w:pPr>
        <w:pStyle w:val="a3"/>
        <w:numPr>
          <w:ilvl w:val="0"/>
          <w:numId w:val="3"/>
        </w:numPr>
        <w:bidi/>
        <w:spacing w:before="100" w:beforeAutospacing="1" w:after="100" w:afterAutospacing="1" w:line="360" w:lineRule="auto"/>
        <w:ind w:left="424" w:firstLine="993"/>
        <w:jc w:val="both"/>
        <w:rPr>
          <w:rFonts w:ascii="Arial" w:hAnsi="Arial" w:cs="Arial"/>
          <w:sz w:val="28"/>
          <w:szCs w:val="28"/>
          <w:rtl/>
          <w:lang w:bidi="he-IL"/>
        </w:rPr>
      </w:pPr>
      <w:r w:rsidRPr="00897A15">
        <w:rPr>
          <w:rFonts w:ascii="Arial" w:hAnsi="Arial" w:cs="Arial"/>
          <w:b/>
          <w:bCs/>
          <w:sz w:val="28"/>
          <w:szCs w:val="28"/>
          <w:rtl/>
          <w:lang w:bidi="he-IL"/>
        </w:rPr>
        <w:t>אנו מורים</w:t>
      </w:r>
      <w:r w:rsidRPr="00897A15">
        <w:rPr>
          <w:rFonts w:ascii="Arial" w:hAnsi="Arial" w:cs="Arial"/>
          <w:sz w:val="28"/>
          <w:szCs w:val="28"/>
          <w:rtl/>
          <w:lang w:bidi="he-IL"/>
        </w:rPr>
        <w:t xml:space="preserve"> למזכירות הקונגרס לפתח מסמך - </w:t>
      </w:r>
      <w:r w:rsidRPr="00897A15">
        <w:rPr>
          <w:rFonts w:ascii="Arial" w:hAnsi="Arial" w:cs="Arial"/>
          <w:sz w:val="28"/>
          <w:szCs w:val="28"/>
          <w:u w:val="single"/>
          <w:rtl/>
          <w:lang w:bidi="he-IL"/>
        </w:rPr>
        <w:t xml:space="preserve">"תפקיד האמונה במאבק נגד שינויי האקלים" </w:t>
      </w:r>
      <w:r w:rsidRPr="00897A15">
        <w:rPr>
          <w:rFonts w:ascii="Arial" w:hAnsi="Arial" w:cs="Arial"/>
          <w:sz w:val="28"/>
          <w:szCs w:val="28"/>
          <w:rtl/>
          <w:lang w:bidi="he-IL"/>
        </w:rPr>
        <w:t>- במטרה להציגו בפורומים בינלאומיים בנושא אקלים.</w:t>
      </w:r>
    </w:p>
    <w:p w14:paraId="11A76BE0" w14:textId="00993D26" w:rsidR="00D60263" w:rsidRPr="00897A15" w:rsidRDefault="00D60263" w:rsidP="00AC051D">
      <w:pPr>
        <w:pStyle w:val="a3"/>
        <w:numPr>
          <w:ilvl w:val="0"/>
          <w:numId w:val="3"/>
        </w:numPr>
        <w:bidi/>
        <w:spacing w:before="100" w:beforeAutospacing="1" w:after="100" w:afterAutospacing="1" w:line="360" w:lineRule="auto"/>
        <w:ind w:left="424" w:firstLine="993"/>
        <w:jc w:val="both"/>
        <w:rPr>
          <w:rFonts w:ascii="Arial" w:hAnsi="Arial" w:cs="Arial"/>
          <w:sz w:val="28"/>
          <w:szCs w:val="28"/>
          <w:rtl/>
          <w:lang w:bidi="he-IL"/>
        </w:rPr>
      </w:pPr>
      <w:r w:rsidRPr="00897A15">
        <w:rPr>
          <w:rFonts w:ascii="Arial" w:hAnsi="Arial" w:cs="Arial"/>
          <w:b/>
          <w:bCs/>
          <w:sz w:val="28"/>
          <w:szCs w:val="28"/>
          <w:rtl/>
          <w:lang w:bidi="he-IL"/>
        </w:rPr>
        <w:t>אנו קוראים</w:t>
      </w:r>
      <w:r w:rsidRPr="00897A15">
        <w:rPr>
          <w:rFonts w:ascii="Arial" w:hAnsi="Arial" w:cs="Arial"/>
          <w:sz w:val="28"/>
          <w:szCs w:val="28"/>
          <w:rtl/>
          <w:lang w:bidi="he-IL"/>
        </w:rPr>
        <w:t xml:space="preserve"> לשימוש אחראי </w:t>
      </w:r>
      <w:r w:rsidRPr="00897A15">
        <w:rPr>
          <w:rFonts w:ascii="Arial" w:hAnsi="Arial" w:cs="Arial"/>
          <w:sz w:val="28"/>
          <w:szCs w:val="28"/>
          <w:u w:val="single"/>
          <w:rtl/>
          <w:lang w:bidi="he-IL"/>
        </w:rPr>
        <w:t>בטכנולוגיות חדשות</w:t>
      </w:r>
      <w:r w:rsidRPr="00897A15">
        <w:rPr>
          <w:rFonts w:ascii="Arial" w:hAnsi="Arial" w:cs="Arial"/>
          <w:sz w:val="28"/>
          <w:szCs w:val="28"/>
          <w:rtl/>
          <w:lang w:bidi="he-IL"/>
        </w:rPr>
        <w:t>, כולל טכנולוגיות דיגיטליות, בינה מלאכותית והנדסה ביולוגית. השימוש בבינה מלאכותית לצורך אפליה, עוינות או פגיעה בכבוד האדם אינו מקובל. אנו מדגישים את הצורך לפתח נורמות בינלאומיות לשימוש בבינה מלאכותית המבוססות על זכויות אדם ועקרונות אתיים. אנו מאשרים כי למרות ההתקדמות בפיתוח בינה מלאכותית, היכולת לחמלה ואהבה אמיתיות נותרה תכונה אנושית ייחודית, וטיפוח תכונות אלו צריך להפוך ליסוד ההתפתחות ההומניסטית, הרוחנית והמוסרית של האנושות.</w:t>
      </w:r>
    </w:p>
    <w:p w14:paraId="48C17026" w14:textId="5E5BDD1A" w:rsidR="00D60263" w:rsidRPr="00897A15" w:rsidRDefault="00D60263" w:rsidP="00AC051D">
      <w:pPr>
        <w:pStyle w:val="a3"/>
        <w:numPr>
          <w:ilvl w:val="0"/>
          <w:numId w:val="3"/>
        </w:numPr>
        <w:bidi/>
        <w:spacing w:before="100" w:beforeAutospacing="1" w:after="100" w:afterAutospacing="1" w:line="360" w:lineRule="auto"/>
        <w:ind w:left="424" w:firstLine="993"/>
        <w:jc w:val="both"/>
        <w:rPr>
          <w:rFonts w:ascii="Arial" w:hAnsi="Arial" w:cs="Arial"/>
          <w:sz w:val="28"/>
          <w:szCs w:val="28"/>
          <w:rtl/>
          <w:lang w:bidi="he-IL"/>
        </w:rPr>
      </w:pPr>
      <w:r w:rsidRPr="00897A15">
        <w:rPr>
          <w:rFonts w:ascii="Arial" w:hAnsi="Arial" w:cs="Arial"/>
          <w:b/>
          <w:bCs/>
          <w:sz w:val="28"/>
          <w:szCs w:val="28"/>
          <w:rtl/>
          <w:lang w:bidi="he-IL"/>
        </w:rPr>
        <w:lastRenderedPageBreak/>
        <w:t>אנו ממליצים</w:t>
      </w:r>
      <w:r w:rsidRPr="00897A15">
        <w:rPr>
          <w:rFonts w:ascii="Arial" w:hAnsi="Arial" w:cs="Arial"/>
          <w:sz w:val="28"/>
          <w:szCs w:val="28"/>
          <w:rtl/>
          <w:lang w:bidi="he-IL"/>
        </w:rPr>
        <w:t xml:space="preserve"> לבחון את האפשרות </w:t>
      </w:r>
      <w:r w:rsidRPr="00897A15">
        <w:rPr>
          <w:rFonts w:ascii="Arial" w:hAnsi="Arial" w:cs="Arial"/>
          <w:sz w:val="28"/>
          <w:szCs w:val="28"/>
          <w:u w:val="single"/>
          <w:rtl/>
          <w:lang w:bidi="he-IL"/>
        </w:rPr>
        <w:t>לפתח מערכת של עקרונות אוניברסליים</w:t>
      </w:r>
      <w:r w:rsidRPr="00897A15">
        <w:rPr>
          <w:rFonts w:ascii="Arial" w:hAnsi="Arial" w:cs="Arial"/>
          <w:sz w:val="28"/>
          <w:szCs w:val="28"/>
          <w:rtl/>
          <w:lang w:bidi="he-IL"/>
        </w:rPr>
        <w:t xml:space="preserve"> לשימוש אחראי בבינה מלאכותית מנקודת מבט של ערכים רוחניים ומוסריים.</w:t>
      </w:r>
    </w:p>
    <w:p w14:paraId="049893E4" w14:textId="0AF801A2" w:rsidR="00D60263" w:rsidRPr="00897A15" w:rsidRDefault="00D60263" w:rsidP="00AC051D">
      <w:pPr>
        <w:pStyle w:val="a3"/>
        <w:numPr>
          <w:ilvl w:val="0"/>
          <w:numId w:val="3"/>
        </w:numPr>
        <w:bidi/>
        <w:spacing w:before="100" w:beforeAutospacing="1" w:after="100" w:afterAutospacing="1" w:line="360" w:lineRule="auto"/>
        <w:ind w:left="424" w:firstLine="993"/>
        <w:jc w:val="both"/>
        <w:rPr>
          <w:rFonts w:ascii="Arial" w:hAnsi="Arial" w:cs="Arial"/>
          <w:sz w:val="28"/>
          <w:szCs w:val="28"/>
          <w:rtl/>
          <w:lang w:bidi="he-IL"/>
        </w:rPr>
      </w:pPr>
      <w:r w:rsidRPr="00897A15">
        <w:rPr>
          <w:rFonts w:ascii="Arial" w:hAnsi="Arial" w:cs="Arial"/>
          <w:b/>
          <w:bCs/>
          <w:sz w:val="28"/>
          <w:szCs w:val="28"/>
          <w:rtl/>
          <w:lang w:bidi="he-IL"/>
        </w:rPr>
        <w:t>אנו קוראים</w:t>
      </w:r>
      <w:r w:rsidRPr="00897A15">
        <w:rPr>
          <w:rFonts w:ascii="Arial" w:hAnsi="Arial" w:cs="Arial"/>
          <w:sz w:val="28"/>
          <w:szCs w:val="28"/>
          <w:rtl/>
          <w:lang w:bidi="he-IL"/>
        </w:rPr>
        <w:t xml:space="preserve"> לקהילה הבינלאומית לקיים </w:t>
      </w:r>
      <w:r w:rsidRPr="00897A15">
        <w:rPr>
          <w:rFonts w:ascii="Arial" w:hAnsi="Arial" w:cs="Arial"/>
          <w:sz w:val="28"/>
          <w:szCs w:val="28"/>
          <w:u w:val="single"/>
          <w:rtl/>
          <w:lang w:bidi="he-IL"/>
        </w:rPr>
        <w:t>את מטרותיה ועקרונותיה של מגילת האו"ם, המשפט הבינלאומי וערבויות הביטחון הבינלאומיות</w:t>
      </w:r>
      <w:r w:rsidRPr="00897A15">
        <w:rPr>
          <w:rFonts w:ascii="Arial" w:hAnsi="Arial" w:cs="Arial"/>
          <w:sz w:val="28"/>
          <w:szCs w:val="28"/>
          <w:rtl/>
          <w:lang w:bidi="he-IL"/>
        </w:rPr>
        <w:t xml:space="preserve"> אל מול אתגרים גלובליים שנויים במחלוקת ומציאות גיאופוליטית, כערובה לביטחון וצדק בינלאומיים.</w:t>
      </w:r>
    </w:p>
    <w:p w14:paraId="6D54BFE5" w14:textId="0DF774C0" w:rsidR="00D60263" w:rsidRPr="00897A15" w:rsidRDefault="00D60263" w:rsidP="00AC051D">
      <w:pPr>
        <w:pStyle w:val="a3"/>
        <w:numPr>
          <w:ilvl w:val="0"/>
          <w:numId w:val="3"/>
        </w:numPr>
        <w:bidi/>
        <w:spacing w:before="100" w:beforeAutospacing="1" w:after="100" w:afterAutospacing="1" w:line="360" w:lineRule="auto"/>
        <w:ind w:left="424" w:firstLine="993"/>
        <w:jc w:val="both"/>
        <w:rPr>
          <w:rFonts w:ascii="Arial" w:hAnsi="Arial" w:cs="Arial"/>
          <w:sz w:val="28"/>
          <w:szCs w:val="28"/>
          <w:rtl/>
          <w:lang w:bidi="he-IL"/>
        </w:rPr>
      </w:pPr>
      <w:r w:rsidRPr="00897A15">
        <w:rPr>
          <w:rFonts w:ascii="Arial" w:hAnsi="Arial" w:cs="Arial"/>
          <w:b/>
          <w:bCs/>
          <w:sz w:val="28"/>
          <w:szCs w:val="28"/>
          <w:rtl/>
          <w:lang w:bidi="he-IL"/>
        </w:rPr>
        <w:t>אנו תומכים</w:t>
      </w:r>
      <w:r w:rsidRPr="00897A15">
        <w:rPr>
          <w:rFonts w:ascii="Arial" w:hAnsi="Arial" w:cs="Arial"/>
          <w:sz w:val="28"/>
          <w:szCs w:val="28"/>
          <w:rtl/>
          <w:lang w:bidi="he-IL"/>
        </w:rPr>
        <w:t xml:space="preserve"> בקריאתו של נשיא קזחסטן, קאסים-ג'ומארט טוקייב, להקים </w:t>
      </w:r>
      <w:r w:rsidRPr="00897A15">
        <w:rPr>
          <w:rFonts w:ascii="Arial" w:hAnsi="Arial" w:cs="Arial"/>
          <w:sz w:val="28"/>
          <w:szCs w:val="28"/>
          <w:u w:val="single"/>
          <w:rtl/>
          <w:lang w:bidi="he-IL"/>
        </w:rPr>
        <w:t>תנועת שלום עולמית</w:t>
      </w:r>
      <w:r w:rsidRPr="00897A15">
        <w:rPr>
          <w:rFonts w:ascii="Arial" w:hAnsi="Arial" w:cs="Arial"/>
          <w:sz w:val="28"/>
          <w:szCs w:val="28"/>
          <w:rtl/>
          <w:lang w:bidi="he-IL"/>
        </w:rPr>
        <w:t xml:space="preserve"> חדשה שתאחד את מאמציהם של כל השואפים להתגבר על חילוקי דעות וסכסוכים, לחזק את האמון בין העמים ולקדם את האידיאלים של שלום וצדק.</w:t>
      </w:r>
    </w:p>
    <w:p w14:paraId="42D9BC08" w14:textId="4D040C33" w:rsidR="00D60263" w:rsidRPr="00897A15" w:rsidRDefault="00D60263" w:rsidP="00AC051D">
      <w:pPr>
        <w:pStyle w:val="a3"/>
        <w:numPr>
          <w:ilvl w:val="0"/>
          <w:numId w:val="3"/>
        </w:numPr>
        <w:bidi/>
        <w:spacing w:before="100" w:beforeAutospacing="1" w:after="100" w:afterAutospacing="1" w:line="360" w:lineRule="auto"/>
        <w:ind w:left="424" w:firstLine="993"/>
        <w:jc w:val="both"/>
        <w:rPr>
          <w:rFonts w:ascii="Arial" w:hAnsi="Arial" w:cs="Arial"/>
          <w:sz w:val="28"/>
          <w:szCs w:val="28"/>
          <w:rtl/>
          <w:lang w:bidi="he-IL"/>
        </w:rPr>
      </w:pPr>
      <w:r w:rsidRPr="00897A15">
        <w:rPr>
          <w:rFonts w:ascii="Arial" w:hAnsi="Arial" w:cs="Arial"/>
          <w:b/>
          <w:bCs/>
          <w:sz w:val="28"/>
          <w:szCs w:val="28"/>
          <w:rtl/>
          <w:lang w:bidi="he-IL"/>
        </w:rPr>
        <w:t>אנו מתכוונים להגביר</w:t>
      </w:r>
      <w:r w:rsidRPr="00897A15">
        <w:rPr>
          <w:rFonts w:ascii="Arial" w:hAnsi="Arial" w:cs="Arial"/>
          <w:sz w:val="28"/>
          <w:szCs w:val="28"/>
          <w:rtl/>
          <w:lang w:bidi="he-IL"/>
        </w:rPr>
        <w:t xml:space="preserve"> </w:t>
      </w:r>
      <w:r w:rsidRPr="00897A15">
        <w:rPr>
          <w:rFonts w:ascii="Arial" w:hAnsi="Arial" w:cs="Arial"/>
          <w:sz w:val="28"/>
          <w:szCs w:val="28"/>
          <w:u w:val="single"/>
          <w:rtl/>
          <w:lang w:bidi="he-IL"/>
        </w:rPr>
        <w:t>את הדיאלוג הבינלאומי כדי לקדם את מטרות תנועת השלום העולמית ולארגן סדרה של אירועים בינלאומיים</w:t>
      </w:r>
      <w:r w:rsidRPr="00897A15">
        <w:rPr>
          <w:rFonts w:ascii="Arial" w:hAnsi="Arial" w:cs="Arial"/>
          <w:sz w:val="28"/>
          <w:szCs w:val="28"/>
          <w:rtl/>
          <w:lang w:bidi="he-IL"/>
        </w:rPr>
        <w:t xml:space="preserve"> - שולחנות עגולים, כנסים ואירועים צדדיים - בשיתוף פעולה עם פלטפורמות עולמיות ואזוריות אחרות כדי למצוא דרכים יעילות לקדם תרבות של שלום והרמוניה.</w:t>
      </w:r>
    </w:p>
    <w:p w14:paraId="783E471D" w14:textId="24E687BE" w:rsidR="00D60263" w:rsidRPr="00897A15" w:rsidRDefault="00D60263" w:rsidP="00AC051D">
      <w:pPr>
        <w:pStyle w:val="a3"/>
        <w:numPr>
          <w:ilvl w:val="0"/>
          <w:numId w:val="3"/>
        </w:numPr>
        <w:bidi/>
        <w:spacing w:before="100" w:beforeAutospacing="1" w:after="100" w:afterAutospacing="1" w:line="360" w:lineRule="auto"/>
        <w:ind w:left="424" w:firstLine="993"/>
        <w:jc w:val="both"/>
        <w:rPr>
          <w:rFonts w:ascii="Arial" w:hAnsi="Arial" w:cs="Arial"/>
          <w:sz w:val="28"/>
          <w:szCs w:val="28"/>
          <w:rtl/>
          <w:lang w:bidi="he-IL"/>
        </w:rPr>
      </w:pPr>
      <w:r w:rsidRPr="00897A15">
        <w:rPr>
          <w:rFonts w:ascii="Arial" w:hAnsi="Arial" w:cs="Arial"/>
          <w:b/>
          <w:bCs/>
          <w:sz w:val="28"/>
          <w:szCs w:val="28"/>
          <w:rtl/>
          <w:lang w:bidi="he-IL"/>
        </w:rPr>
        <w:t>אנו מציעים</w:t>
      </w:r>
      <w:r w:rsidRPr="00897A15">
        <w:rPr>
          <w:rFonts w:ascii="Arial" w:hAnsi="Arial" w:cs="Arial"/>
          <w:sz w:val="28"/>
          <w:szCs w:val="28"/>
          <w:rtl/>
          <w:lang w:bidi="he-IL"/>
        </w:rPr>
        <w:t xml:space="preserve"> </w:t>
      </w:r>
      <w:r w:rsidRPr="00897A15">
        <w:rPr>
          <w:rFonts w:ascii="Arial" w:hAnsi="Arial" w:cs="Arial"/>
          <w:sz w:val="28"/>
          <w:szCs w:val="28"/>
          <w:u w:val="single"/>
          <w:rtl/>
          <w:lang w:bidi="he-IL"/>
        </w:rPr>
        <w:t>לקדם וליישם באופן פעיל את הרעיונות והמטרות של קונגרס מנהיגי הדתות העולמיות והמסורתיות באו"ם ובפורומים בינלאומיים אחרים</w:t>
      </w:r>
      <w:r w:rsidRPr="00897A15">
        <w:rPr>
          <w:rFonts w:ascii="Arial" w:hAnsi="Arial" w:cs="Arial"/>
          <w:sz w:val="28"/>
          <w:szCs w:val="28"/>
          <w:rtl/>
          <w:lang w:bidi="he-IL"/>
        </w:rPr>
        <w:t>, על מנת לחזק את המאמצים הגלובליים לבניית קהילה בינלאומית מכילה והרמונית.</w:t>
      </w:r>
    </w:p>
    <w:p w14:paraId="62D5FC88" w14:textId="7CD875B1" w:rsidR="00D60263" w:rsidRPr="00897A15" w:rsidRDefault="00D60263" w:rsidP="00AC051D">
      <w:pPr>
        <w:pStyle w:val="a3"/>
        <w:numPr>
          <w:ilvl w:val="0"/>
          <w:numId w:val="3"/>
        </w:numPr>
        <w:bidi/>
        <w:spacing w:before="100" w:beforeAutospacing="1" w:after="100" w:afterAutospacing="1" w:line="360" w:lineRule="auto"/>
        <w:ind w:left="424" w:firstLine="993"/>
        <w:jc w:val="both"/>
        <w:rPr>
          <w:rFonts w:ascii="Arial" w:hAnsi="Arial" w:cs="Arial"/>
          <w:sz w:val="28"/>
          <w:szCs w:val="28"/>
          <w:rtl/>
          <w:lang w:bidi="he-IL"/>
        </w:rPr>
      </w:pPr>
      <w:r w:rsidRPr="00897A15">
        <w:rPr>
          <w:rFonts w:ascii="Arial" w:hAnsi="Arial" w:cs="Arial"/>
          <w:b/>
          <w:bCs/>
          <w:sz w:val="28"/>
          <w:szCs w:val="28"/>
          <w:rtl/>
          <w:lang w:bidi="he-IL"/>
        </w:rPr>
        <w:t>אנו קוראים</w:t>
      </w:r>
      <w:r w:rsidRPr="00897A15">
        <w:rPr>
          <w:rFonts w:ascii="Arial" w:hAnsi="Arial" w:cs="Arial"/>
          <w:sz w:val="28"/>
          <w:szCs w:val="28"/>
          <w:rtl/>
          <w:lang w:bidi="he-IL"/>
        </w:rPr>
        <w:t xml:space="preserve"> לקהילה הבינלאומית ולאסיפה הכללית של האו"ם להכיר </w:t>
      </w:r>
      <w:r w:rsidRPr="00897A15">
        <w:rPr>
          <w:rFonts w:ascii="Arial" w:hAnsi="Arial" w:cs="Arial"/>
          <w:sz w:val="28"/>
          <w:szCs w:val="28"/>
          <w:u w:val="single"/>
          <w:rtl/>
          <w:lang w:bidi="he-IL"/>
        </w:rPr>
        <w:t>בתפקידו החשוב של קונגרס מנהיגי הדתות העולמיות והמסורתיות</w:t>
      </w:r>
      <w:r w:rsidRPr="00897A15">
        <w:rPr>
          <w:rFonts w:ascii="Arial" w:hAnsi="Arial" w:cs="Arial"/>
          <w:sz w:val="28"/>
          <w:szCs w:val="28"/>
          <w:rtl/>
          <w:lang w:bidi="he-IL"/>
        </w:rPr>
        <w:t>, אשר במשך למעלה מ-20 שנה קידם באופן פעיל דיאלוג והסכמה בין דתות ותרם לחיזוק השלום וההרמוניה. הקונגרס תרם תרומה משמעותית לפיתוח דיאלוג בין-דתי עולמי ודיפלומטיה רוחנית המבוססים על כבוד הדדי ושיתוף פעולה.</w:t>
      </w:r>
    </w:p>
    <w:p w14:paraId="6A84EF76" w14:textId="5050317F" w:rsidR="00897A15" w:rsidRPr="00897A15" w:rsidRDefault="00897A15" w:rsidP="00AC051D">
      <w:pPr>
        <w:pStyle w:val="a3"/>
        <w:numPr>
          <w:ilvl w:val="0"/>
          <w:numId w:val="3"/>
        </w:numPr>
        <w:bidi/>
        <w:spacing w:before="100" w:beforeAutospacing="1" w:after="100" w:afterAutospacing="1" w:line="360" w:lineRule="auto"/>
        <w:ind w:left="424" w:firstLine="993"/>
        <w:jc w:val="both"/>
        <w:rPr>
          <w:rFonts w:ascii="Arial" w:hAnsi="Arial" w:cs="Arial"/>
          <w:sz w:val="28"/>
          <w:szCs w:val="28"/>
          <w:rtl/>
          <w:lang w:bidi="he-IL"/>
        </w:rPr>
      </w:pPr>
      <w:r w:rsidRPr="00897A15">
        <w:rPr>
          <w:rFonts w:ascii="Arial" w:hAnsi="Arial" w:cs="Arial"/>
          <w:b/>
          <w:bCs/>
          <w:sz w:val="28"/>
          <w:szCs w:val="28"/>
          <w:rtl/>
          <w:lang w:bidi="he-IL"/>
        </w:rPr>
        <w:t>אנו מורים</w:t>
      </w:r>
      <w:r w:rsidRPr="00897A15">
        <w:rPr>
          <w:rFonts w:ascii="Arial" w:hAnsi="Arial" w:cs="Arial"/>
          <w:sz w:val="28"/>
          <w:szCs w:val="28"/>
          <w:rtl/>
          <w:lang w:bidi="he-IL"/>
        </w:rPr>
        <w:t xml:space="preserve"> למזכירות הקונגרס לפתח </w:t>
      </w:r>
      <w:r w:rsidRPr="00897A15">
        <w:rPr>
          <w:rFonts w:ascii="Arial" w:hAnsi="Arial" w:cs="Arial"/>
          <w:sz w:val="28"/>
          <w:szCs w:val="28"/>
          <w:u w:val="single"/>
          <w:rtl/>
          <w:lang w:bidi="he-IL"/>
        </w:rPr>
        <w:t>מפת דרכים לקידום ויישום הצהרת הקונגרס השמיני של מנהיגי הדתות העולמיות והמסורתיות</w:t>
      </w:r>
      <w:r w:rsidRPr="00897A15">
        <w:rPr>
          <w:rFonts w:ascii="Arial" w:hAnsi="Arial" w:cs="Arial"/>
          <w:sz w:val="28"/>
          <w:szCs w:val="28"/>
          <w:rtl/>
          <w:lang w:bidi="he-IL"/>
        </w:rPr>
        <w:t>, תוך הבטחת יישום מעשי של ההצעות והרעיונות שהועלו ברמה הבינלאומית בשיתוף פעולה עם שותפי הפורום.</w:t>
      </w:r>
    </w:p>
    <w:p w14:paraId="3A92391F" w14:textId="4C3C620E" w:rsidR="00897A15" w:rsidRPr="00897A15" w:rsidRDefault="00897A15" w:rsidP="00AC051D">
      <w:pPr>
        <w:pStyle w:val="a3"/>
        <w:numPr>
          <w:ilvl w:val="0"/>
          <w:numId w:val="3"/>
        </w:numPr>
        <w:bidi/>
        <w:spacing w:before="100" w:beforeAutospacing="1" w:after="100" w:afterAutospacing="1" w:line="360" w:lineRule="auto"/>
        <w:ind w:left="424" w:firstLine="993"/>
        <w:jc w:val="both"/>
        <w:rPr>
          <w:rFonts w:ascii="Arial" w:hAnsi="Arial" w:cs="Arial"/>
          <w:sz w:val="28"/>
          <w:szCs w:val="28"/>
          <w:rtl/>
          <w:lang w:bidi="he-IL"/>
        </w:rPr>
      </w:pPr>
      <w:r w:rsidRPr="00897A15">
        <w:rPr>
          <w:rFonts w:ascii="Arial" w:hAnsi="Arial" w:cs="Arial"/>
          <w:b/>
          <w:bCs/>
          <w:sz w:val="28"/>
          <w:szCs w:val="28"/>
          <w:rtl/>
          <w:lang w:bidi="he-IL"/>
        </w:rPr>
        <w:t xml:space="preserve">אנו ממליצים </w:t>
      </w:r>
      <w:r w:rsidRPr="00897A15">
        <w:rPr>
          <w:rFonts w:ascii="Arial" w:hAnsi="Arial" w:cs="Arial"/>
          <w:sz w:val="28"/>
          <w:szCs w:val="28"/>
          <w:rtl/>
          <w:lang w:bidi="he-IL"/>
        </w:rPr>
        <w:t xml:space="preserve">שמזכירות הקונגרס תקים </w:t>
      </w:r>
      <w:r w:rsidRPr="00897A15">
        <w:rPr>
          <w:rFonts w:ascii="Arial" w:hAnsi="Arial" w:cs="Arial"/>
          <w:sz w:val="28"/>
          <w:szCs w:val="28"/>
          <w:u w:val="single"/>
          <w:rtl/>
          <w:lang w:bidi="he-IL"/>
        </w:rPr>
        <w:t>מרכז בינלאומי מקוון לידע רוחני</w:t>
      </w:r>
      <w:r w:rsidRPr="00897A15">
        <w:rPr>
          <w:rFonts w:ascii="Arial" w:hAnsi="Arial" w:cs="Arial"/>
          <w:sz w:val="28"/>
          <w:szCs w:val="28"/>
          <w:rtl/>
          <w:lang w:bidi="he-IL"/>
        </w:rPr>
        <w:t xml:space="preserve"> עם ספרייה אלקטרונית של טקסטים וחומרים של הקונגרס, מצגות של משתתפים ומומחים, וכן פרויקטים תקשורתיים המשקפים את רעיונותיו ומטרותיו של הפורום.</w:t>
      </w:r>
    </w:p>
    <w:p w14:paraId="4B87705B" w14:textId="07312C12" w:rsidR="00897A15" w:rsidRPr="00897A15" w:rsidRDefault="00897A15" w:rsidP="00AC051D">
      <w:pPr>
        <w:pStyle w:val="a3"/>
        <w:numPr>
          <w:ilvl w:val="0"/>
          <w:numId w:val="3"/>
        </w:numPr>
        <w:bidi/>
        <w:spacing w:before="100" w:beforeAutospacing="1" w:after="100" w:afterAutospacing="1" w:line="360" w:lineRule="auto"/>
        <w:ind w:left="424" w:firstLine="993"/>
        <w:jc w:val="both"/>
        <w:rPr>
          <w:rFonts w:ascii="Arial" w:hAnsi="Arial" w:cs="Arial"/>
          <w:sz w:val="28"/>
          <w:szCs w:val="28"/>
          <w:u w:val="single"/>
          <w:rtl/>
          <w:lang w:bidi="he-IL"/>
        </w:rPr>
      </w:pPr>
      <w:r w:rsidRPr="00897A15">
        <w:rPr>
          <w:rFonts w:ascii="Arial" w:hAnsi="Arial" w:cs="Arial"/>
          <w:b/>
          <w:bCs/>
          <w:sz w:val="28"/>
          <w:szCs w:val="28"/>
          <w:rtl/>
          <w:lang w:bidi="he-IL"/>
        </w:rPr>
        <w:lastRenderedPageBreak/>
        <w:t>אנו מאשררים</w:t>
      </w:r>
      <w:r w:rsidRPr="00897A15">
        <w:rPr>
          <w:rFonts w:ascii="Arial" w:hAnsi="Arial" w:cs="Arial"/>
          <w:sz w:val="28"/>
          <w:szCs w:val="28"/>
          <w:rtl/>
          <w:lang w:bidi="he-IL"/>
        </w:rPr>
        <w:t xml:space="preserve"> מחדש את מחויבותנו המשותפת להמשך פעילותו של קונגרס מנהיגי הדתות העולמיות והמסורתיות ומביעים את כוונתנו לקיים את </w:t>
      </w:r>
      <w:r w:rsidRPr="00897A15">
        <w:rPr>
          <w:rFonts w:ascii="Arial" w:hAnsi="Arial" w:cs="Arial"/>
          <w:sz w:val="28"/>
          <w:szCs w:val="28"/>
          <w:u w:val="single"/>
          <w:rtl/>
          <w:lang w:bidi="he-IL"/>
        </w:rPr>
        <w:t>הקונגרס התשיעי הבא בשנת 2028 בבירת רפובליקת קזחסטן - אסטנה.</w:t>
      </w:r>
    </w:p>
    <w:p w14:paraId="41370BCD" w14:textId="563EFDF9" w:rsidR="00897A15" w:rsidRPr="00897A15" w:rsidRDefault="00897A15" w:rsidP="00AC051D">
      <w:pPr>
        <w:pStyle w:val="a3"/>
        <w:numPr>
          <w:ilvl w:val="0"/>
          <w:numId w:val="3"/>
        </w:numPr>
        <w:bidi/>
        <w:spacing w:before="100" w:beforeAutospacing="1" w:after="100" w:afterAutospacing="1" w:line="360" w:lineRule="auto"/>
        <w:ind w:left="424" w:firstLine="993"/>
        <w:jc w:val="both"/>
        <w:rPr>
          <w:rFonts w:ascii="Arial" w:hAnsi="Arial" w:cs="Arial"/>
          <w:sz w:val="28"/>
          <w:szCs w:val="28"/>
          <w:u w:val="single"/>
          <w:rtl/>
          <w:lang w:bidi="he-IL"/>
        </w:rPr>
      </w:pPr>
      <w:r w:rsidRPr="00897A15">
        <w:rPr>
          <w:rFonts w:ascii="Arial" w:hAnsi="Arial" w:cs="Arial"/>
          <w:b/>
          <w:bCs/>
          <w:sz w:val="28"/>
          <w:szCs w:val="28"/>
          <w:rtl/>
          <w:lang w:bidi="he-IL"/>
        </w:rPr>
        <w:t>אנו מכירים שוב</w:t>
      </w:r>
      <w:r w:rsidRPr="00897A15">
        <w:rPr>
          <w:rFonts w:ascii="Arial" w:hAnsi="Arial" w:cs="Arial"/>
          <w:sz w:val="28"/>
          <w:szCs w:val="28"/>
          <w:rtl/>
          <w:lang w:bidi="he-IL"/>
        </w:rPr>
        <w:t xml:space="preserve"> ברפובליקה של קזחסטן </w:t>
      </w:r>
      <w:r w:rsidRPr="00897A15">
        <w:rPr>
          <w:rFonts w:ascii="Arial" w:hAnsi="Arial" w:cs="Arial"/>
          <w:sz w:val="28"/>
          <w:szCs w:val="28"/>
          <w:u w:val="single"/>
          <w:rtl/>
          <w:lang w:bidi="he-IL"/>
        </w:rPr>
        <w:t>כמרכז סמכותי ועולמי לדיאלוג בין-תרבותי, בין-דתי ובין-דתי.</w:t>
      </w:r>
    </w:p>
    <w:p w14:paraId="13EF0286" w14:textId="0C8DBEA6" w:rsidR="00897A15" w:rsidRDefault="00897A15" w:rsidP="00AC051D">
      <w:pPr>
        <w:bidi/>
        <w:spacing w:before="100" w:beforeAutospacing="1" w:after="100" w:afterAutospacing="1" w:line="360" w:lineRule="auto"/>
        <w:ind w:left="424" w:firstLine="993"/>
        <w:jc w:val="both"/>
        <w:rPr>
          <w:rFonts w:ascii="Arial" w:hAnsi="Arial" w:cs="Arial"/>
          <w:sz w:val="28"/>
          <w:szCs w:val="28"/>
          <w:rtl/>
          <w:lang w:bidi="he-IL"/>
        </w:rPr>
      </w:pPr>
      <w:r w:rsidRPr="00897A15">
        <w:rPr>
          <w:rFonts w:ascii="Arial" w:hAnsi="Arial" w:cs="Arial" w:hint="cs"/>
          <w:sz w:val="28"/>
          <w:szCs w:val="28"/>
          <w:rtl/>
          <w:lang w:bidi="he-IL"/>
        </w:rPr>
        <w:t>34.</w:t>
      </w:r>
      <w:r>
        <w:rPr>
          <w:rFonts w:ascii="Arial" w:hAnsi="Arial" w:cs="Arial" w:hint="cs"/>
          <w:b/>
          <w:bCs/>
          <w:sz w:val="28"/>
          <w:szCs w:val="28"/>
          <w:rtl/>
          <w:lang w:bidi="he-IL"/>
        </w:rPr>
        <w:t xml:space="preserve"> </w:t>
      </w:r>
      <w:r w:rsidRPr="00897A15">
        <w:rPr>
          <w:rFonts w:ascii="Arial" w:hAnsi="Arial" w:cs="Arial"/>
          <w:b/>
          <w:bCs/>
          <w:sz w:val="28"/>
          <w:szCs w:val="28"/>
          <w:rtl/>
          <w:lang w:bidi="he-IL"/>
        </w:rPr>
        <w:t xml:space="preserve">אנו מביעים </w:t>
      </w:r>
      <w:r w:rsidRPr="00897A15">
        <w:rPr>
          <w:rFonts w:ascii="Arial" w:hAnsi="Arial" w:cs="Arial"/>
          <w:sz w:val="28"/>
          <w:szCs w:val="28"/>
          <w:u w:val="single"/>
          <w:rtl/>
          <w:lang w:bidi="he-IL"/>
        </w:rPr>
        <w:t>את תודתנו הכנה לרפובליקה של קזחסטן, לנשיא קאסים-ג'ומארט טוקייב</w:t>
      </w:r>
      <w:r w:rsidRPr="00897A15">
        <w:rPr>
          <w:rFonts w:ascii="Arial" w:hAnsi="Arial" w:cs="Arial"/>
          <w:sz w:val="28"/>
          <w:szCs w:val="28"/>
          <w:rtl/>
          <w:lang w:bidi="he-IL"/>
        </w:rPr>
        <w:t>, ולכל אזרחי קזחסטן על כינוס הקונגרס השמיני של מנהיגי הדתות העולמיות והמסורתיות, כמו גם על הארגון האיכותי של האירוע, החמימות והכנסת האורחים התורמים לחיזוק השלום וההרמוניה.</w:t>
      </w:r>
    </w:p>
    <w:p w14:paraId="2A6A9E8D" w14:textId="1588A458" w:rsidR="00005400" w:rsidRDefault="00005400" w:rsidP="00005400">
      <w:pPr>
        <w:pStyle w:val="a3"/>
        <w:spacing w:before="100" w:beforeAutospacing="1" w:after="100" w:afterAutospacing="1" w:line="360" w:lineRule="auto"/>
        <w:ind w:left="0"/>
        <w:jc w:val="center"/>
        <w:rPr>
          <w:rFonts w:ascii="Arial" w:hAnsi="Arial" w:cs="Arial"/>
          <w:b/>
          <w:bCs/>
          <w:sz w:val="28"/>
          <w:szCs w:val="28"/>
          <w:rtl/>
        </w:rPr>
      </w:pPr>
      <w:r w:rsidRPr="00595E2D">
        <w:rPr>
          <w:rFonts w:ascii="Arial" w:hAnsi="Arial" w:cs="Arial"/>
          <w:b/>
          <w:bCs/>
          <w:sz w:val="28"/>
          <w:szCs w:val="28"/>
        </w:rPr>
        <w:t>*  *  *</w:t>
      </w:r>
    </w:p>
    <w:p w14:paraId="361585E8" w14:textId="585252B6" w:rsidR="00897A15" w:rsidRDefault="00897A15" w:rsidP="00005400">
      <w:pPr>
        <w:pStyle w:val="a3"/>
        <w:spacing w:before="100" w:beforeAutospacing="1" w:after="100" w:afterAutospacing="1" w:line="360" w:lineRule="auto"/>
        <w:ind w:left="0"/>
        <w:jc w:val="center"/>
        <w:rPr>
          <w:rFonts w:ascii="Arial" w:hAnsi="Arial" w:cs="Arial"/>
          <w:b/>
          <w:bCs/>
          <w:sz w:val="28"/>
          <w:szCs w:val="28"/>
          <w:rtl/>
        </w:rPr>
      </w:pPr>
    </w:p>
    <w:p w14:paraId="693BF08C" w14:textId="7DAA2423" w:rsidR="00897A15" w:rsidRDefault="00897A15" w:rsidP="00897A15">
      <w:pPr>
        <w:pStyle w:val="a3"/>
        <w:bidi/>
        <w:spacing w:before="100" w:beforeAutospacing="1" w:after="100" w:afterAutospacing="1" w:line="360" w:lineRule="auto"/>
        <w:ind w:left="0"/>
        <w:rPr>
          <w:rFonts w:ascii="Arial" w:hAnsi="Arial" w:cs="Arial"/>
          <w:sz w:val="28"/>
          <w:szCs w:val="28"/>
          <w:u w:val="single"/>
          <w:rtl/>
          <w:lang w:bidi="he-IL"/>
        </w:rPr>
      </w:pPr>
      <w:r w:rsidRPr="00897A15">
        <w:rPr>
          <w:rFonts w:ascii="Arial" w:hAnsi="Arial" w:cs="Arial"/>
          <w:sz w:val="28"/>
          <w:szCs w:val="28"/>
          <w:rtl/>
          <w:lang w:bidi="he-IL"/>
        </w:rPr>
        <w:t xml:space="preserve">הצהרה זו אומצה על ידי רוב הנציגים </w:t>
      </w:r>
      <w:r w:rsidRPr="00897A15">
        <w:rPr>
          <w:rFonts w:ascii="Arial" w:hAnsi="Arial" w:cs="Arial"/>
          <w:sz w:val="28"/>
          <w:szCs w:val="28"/>
          <w:u w:val="single"/>
          <w:rtl/>
          <w:lang w:bidi="he-IL"/>
        </w:rPr>
        <w:t>בקונגרס השמיני של מנהיגי הדתות העולמיות והמסורתיות</w:t>
      </w:r>
      <w:r w:rsidRPr="00897A15">
        <w:rPr>
          <w:rFonts w:ascii="Arial" w:hAnsi="Arial" w:cs="Arial"/>
          <w:sz w:val="28"/>
          <w:szCs w:val="28"/>
          <w:rtl/>
          <w:lang w:bidi="he-IL"/>
        </w:rPr>
        <w:t xml:space="preserve"> והיא מועברת לרשויות, מנהיגים פוליטיים ודתיים ברחבי העולם, ארגונים בינלאומיים ואזוריים, מוסדות חברה אזרחית, כמו גם אגודות דתיות ומומחים מובילים. היא תופץ גם כמסמך רשמי </w:t>
      </w:r>
      <w:r w:rsidRPr="00897A15">
        <w:rPr>
          <w:rFonts w:ascii="Arial" w:hAnsi="Arial" w:cs="Arial"/>
          <w:sz w:val="28"/>
          <w:szCs w:val="28"/>
          <w:u w:val="single"/>
          <w:rtl/>
          <w:lang w:bidi="he-IL"/>
        </w:rPr>
        <w:t>במושב ה-80 של העצרת הכללית של האו"ם.</w:t>
      </w:r>
    </w:p>
    <w:p w14:paraId="03394DAD" w14:textId="5F953034" w:rsidR="00897A15" w:rsidRPr="00897A15" w:rsidRDefault="00897A15" w:rsidP="00897A15">
      <w:pPr>
        <w:pStyle w:val="a3"/>
        <w:bidi/>
        <w:spacing w:before="100" w:beforeAutospacing="1" w:after="100" w:afterAutospacing="1" w:line="360" w:lineRule="auto"/>
        <w:ind w:left="0"/>
        <w:rPr>
          <w:rFonts w:ascii="Arial" w:hAnsi="Arial" w:cs="Arial"/>
          <w:sz w:val="28"/>
          <w:szCs w:val="28"/>
        </w:rPr>
      </w:pPr>
      <w:r w:rsidRPr="00897A15">
        <w:rPr>
          <w:rFonts w:ascii="Arial" w:hAnsi="Arial" w:cs="Arial"/>
          <w:sz w:val="28"/>
          <w:szCs w:val="28"/>
          <w:rtl/>
          <w:lang w:bidi="he-IL"/>
        </w:rPr>
        <w:t>ניתן להפיץ את העקרונות הכלולים בהצהרה ברמה האזורית והבינלאומית, ויש לקחת אותם בחשבון בכל ההחלטות הפוליטיות, החקיקה, תוכניות החינוך והתקשורת בכל המדינות המעוניינות.</w:t>
      </w:r>
    </w:p>
    <w:p w14:paraId="485063EE" w14:textId="0EB61E31" w:rsidR="00005400" w:rsidRDefault="00897A15" w:rsidP="00897A15">
      <w:pPr>
        <w:spacing w:before="100" w:beforeAutospacing="1" w:after="100" w:afterAutospacing="1" w:line="360" w:lineRule="auto"/>
        <w:jc w:val="center"/>
        <w:rPr>
          <w:rFonts w:ascii="Arial" w:hAnsi="Arial" w:cs="Arial"/>
          <w:b/>
          <w:bCs/>
          <w:sz w:val="28"/>
          <w:szCs w:val="28"/>
          <w:lang w:bidi="he-IL"/>
        </w:rPr>
      </w:pPr>
      <w:r w:rsidRPr="00897A15">
        <w:rPr>
          <w:rFonts w:ascii="Arial" w:hAnsi="Arial" w:cs="Arial"/>
          <w:b/>
          <w:bCs/>
          <w:sz w:val="28"/>
          <w:szCs w:val="28"/>
          <w:rtl/>
          <w:lang w:bidi="he-IL"/>
        </w:rPr>
        <w:t>מי ייתן ותתברך דרכנו לאחדות, שלום ושגשוג</w:t>
      </w:r>
      <w:r>
        <w:rPr>
          <w:rFonts w:ascii="Arial" w:hAnsi="Arial" w:cs="Arial" w:hint="cs"/>
          <w:b/>
          <w:bCs/>
          <w:sz w:val="28"/>
          <w:szCs w:val="28"/>
          <w:rtl/>
          <w:lang w:bidi="he-IL"/>
        </w:rPr>
        <w:t>!</w:t>
      </w:r>
    </w:p>
    <w:p w14:paraId="236903F4" w14:textId="78E428D1" w:rsidR="000C7384" w:rsidRPr="00595E2D" w:rsidRDefault="00897A15" w:rsidP="00005400">
      <w:pPr>
        <w:spacing w:before="100" w:beforeAutospacing="1" w:after="100" w:afterAutospacing="1" w:line="360" w:lineRule="auto"/>
        <w:jc w:val="center"/>
        <w:rPr>
          <w:rFonts w:ascii="Arial" w:hAnsi="Arial" w:cs="Arial"/>
          <w:b/>
          <w:bCs/>
          <w:sz w:val="28"/>
          <w:szCs w:val="28"/>
        </w:rPr>
      </w:pPr>
      <w:r w:rsidRPr="00897A15">
        <w:rPr>
          <w:rFonts w:ascii="Arial" w:hAnsi="Arial" w:cs="Arial"/>
          <w:b/>
          <w:bCs/>
          <w:sz w:val="28"/>
          <w:szCs w:val="28"/>
          <w:rtl/>
          <w:lang w:bidi="he-IL"/>
        </w:rPr>
        <w:t>משתתפי הקונגרס השמיני של מנהיגי הדתות העולמיות והמסורתיות</w:t>
      </w:r>
    </w:p>
    <w:p w14:paraId="7358A657" w14:textId="77777777" w:rsidR="00897A15" w:rsidRDefault="00897A15" w:rsidP="00897A15">
      <w:pPr>
        <w:bidi/>
        <w:spacing w:after="0" w:line="360" w:lineRule="auto"/>
        <w:rPr>
          <w:rFonts w:ascii="Arial" w:hAnsi="Arial" w:cs="Arial"/>
          <w:b/>
          <w:bCs/>
          <w:sz w:val="28"/>
          <w:szCs w:val="28"/>
          <w:rtl/>
        </w:rPr>
      </w:pPr>
      <w:r w:rsidRPr="00897A15">
        <w:rPr>
          <w:rFonts w:ascii="Arial" w:hAnsi="Arial" w:cs="Arial"/>
          <w:b/>
          <w:bCs/>
          <w:sz w:val="28"/>
          <w:szCs w:val="28"/>
          <w:rtl/>
          <w:lang w:bidi="he-IL"/>
        </w:rPr>
        <w:t>רפובליקת קזחסטן</w:t>
      </w:r>
      <w:r w:rsidR="002946CB">
        <w:rPr>
          <w:rFonts w:ascii="Arial" w:hAnsi="Arial" w:cs="Arial"/>
          <w:b/>
          <w:bCs/>
          <w:sz w:val="28"/>
          <w:szCs w:val="28"/>
        </w:rPr>
        <w:t xml:space="preserve">                                                                   </w:t>
      </w:r>
    </w:p>
    <w:p w14:paraId="58E84CC6" w14:textId="59B46D5B" w:rsidR="00897A15" w:rsidRPr="00595E2D" w:rsidRDefault="002946CB" w:rsidP="00897A15">
      <w:pPr>
        <w:bidi/>
        <w:spacing w:after="0" w:line="360" w:lineRule="auto"/>
        <w:rPr>
          <w:rFonts w:ascii="Arial" w:hAnsi="Arial" w:cs="Arial"/>
          <w:b/>
          <w:bCs/>
          <w:sz w:val="28"/>
          <w:szCs w:val="28"/>
        </w:rPr>
      </w:pPr>
      <w:r>
        <w:rPr>
          <w:rFonts w:ascii="Arial" w:hAnsi="Arial" w:cs="Arial"/>
          <w:b/>
          <w:bCs/>
          <w:sz w:val="28"/>
          <w:szCs w:val="28"/>
        </w:rPr>
        <w:t xml:space="preserve">  </w:t>
      </w:r>
      <w:r w:rsidR="00897A15" w:rsidRPr="00897A15">
        <w:rPr>
          <w:rFonts w:ascii="Arial" w:hAnsi="Arial" w:cs="Arial"/>
          <w:b/>
          <w:bCs/>
          <w:sz w:val="28"/>
          <w:szCs w:val="28"/>
          <w:rtl/>
          <w:lang w:bidi="he-IL"/>
        </w:rPr>
        <w:t>אסטנה</w:t>
      </w:r>
    </w:p>
    <w:p w14:paraId="38E690AB" w14:textId="17D84C43" w:rsidR="003F0A21" w:rsidRDefault="00897A15" w:rsidP="00897A15">
      <w:pPr>
        <w:bidi/>
      </w:pPr>
      <w:r w:rsidRPr="00897A15">
        <w:rPr>
          <w:rFonts w:ascii="Arial" w:hAnsi="Arial" w:cs="Arial"/>
          <w:b/>
          <w:bCs/>
          <w:sz w:val="28"/>
          <w:szCs w:val="28"/>
        </w:rPr>
        <w:t xml:space="preserve">17-18 </w:t>
      </w:r>
      <w:r w:rsidRPr="00897A15">
        <w:rPr>
          <w:rFonts w:ascii="Arial" w:hAnsi="Arial" w:cs="Arial"/>
          <w:b/>
          <w:bCs/>
          <w:sz w:val="28"/>
          <w:szCs w:val="28"/>
          <w:rtl/>
          <w:lang w:bidi="he-IL"/>
        </w:rPr>
        <w:t>בספטמבר, 2025</w:t>
      </w:r>
    </w:p>
    <w:sectPr w:rsidR="003F0A21" w:rsidSect="002164CE">
      <w:headerReference w:type="default" r:id="rId8"/>
      <w:headerReference w:type="firs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AE284" w14:textId="77777777" w:rsidR="006C005E" w:rsidRDefault="006C005E">
      <w:pPr>
        <w:spacing w:after="0" w:line="240" w:lineRule="auto"/>
      </w:pPr>
      <w:r>
        <w:separator/>
      </w:r>
    </w:p>
  </w:endnote>
  <w:endnote w:type="continuationSeparator" w:id="0">
    <w:p w14:paraId="1BBF9640" w14:textId="77777777" w:rsidR="006C005E" w:rsidRDefault="006C0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A0739" w14:textId="77777777" w:rsidR="006C005E" w:rsidRDefault="006C005E">
      <w:pPr>
        <w:spacing w:after="0" w:line="240" w:lineRule="auto"/>
      </w:pPr>
      <w:r>
        <w:separator/>
      </w:r>
    </w:p>
  </w:footnote>
  <w:footnote w:type="continuationSeparator" w:id="0">
    <w:p w14:paraId="3C8FCF15" w14:textId="77777777" w:rsidR="006C005E" w:rsidRDefault="006C00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8886"/>
      <w:docPartObj>
        <w:docPartGallery w:val="Page Numbers (Top of Page)"/>
        <w:docPartUnique/>
      </w:docPartObj>
    </w:sdtPr>
    <w:sdtEndPr/>
    <w:sdtContent>
      <w:p w14:paraId="4EC50005" w14:textId="791DE55F" w:rsidR="002164CE" w:rsidRDefault="00005400">
        <w:pPr>
          <w:pStyle w:val="a4"/>
          <w:jc w:val="center"/>
        </w:pPr>
        <w:r>
          <w:fldChar w:fldCharType="begin"/>
        </w:r>
        <w:r>
          <w:instrText>PAGE   \* MERGEFORMAT</w:instrText>
        </w:r>
        <w:r>
          <w:fldChar w:fldCharType="separate"/>
        </w:r>
        <w:r w:rsidR="00894C52">
          <w:rPr>
            <w:noProof/>
          </w:rPr>
          <w:t>7</w:t>
        </w:r>
        <w:r>
          <w:fldChar w:fldCharType="end"/>
        </w:r>
      </w:p>
    </w:sdtContent>
  </w:sdt>
  <w:p w14:paraId="769EAFD5" w14:textId="77777777" w:rsidR="003E3532" w:rsidRDefault="00894C52" w:rsidP="003E3532">
    <w:pPr>
      <w:pStyle w:val="a4"/>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EA990" w14:textId="6F6CB570" w:rsidR="002164CE" w:rsidRPr="00E44128" w:rsidRDefault="00005400" w:rsidP="00E44128">
    <w:pPr>
      <w:pStyle w:val="a4"/>
      <w:tabs>
        <w:tab w:val="left" w:pos="7695"/>
      </w:tabs>
      <w:jc w:val="right"/>
      <w:rPr>
        <w:rFonts w:ascii="Arial" w:hAnsi="Arial" w:cs="Arial"/>
      </w:rPr>
    </w:pPr>
    <w:r>
      <w:rPr>
        <w:rFonts w:ascii="Arial" w:hAnsi="Arial" w:cs="Arial"/>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F7E6E"/>
    <w:multiLevelType w:val="hybridMultilevel"/>
    <w:tmpl w:val="2CAACD38"/>
    <w:lvl w:ilvl="0" w:tplc="C93EDB52">
      <w:start w:val="1"/>
      <w:numFmt w:val="decimal"/>
      <w:lvlText w:val="%1."/>
      <w:lvlJc w:val="left"/>
      <w:pPr>
        <w:ind w:left="4140" w:hanging="360"/>
      </w:pPr>
      <w:rPr>
        <w:rFonts w:hint="default"/>
        <w:b/>
        <w:bCs/>
        <w:i w:val="0"/>
        <w:iCs w:val="0"/>
        <w:sz w:val="28"/>
        <w:szCs w:val="28"/>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68BA6E0C"/>
    <w:multiLevelType w:val="hybridMultilevel"/>
    <w:tmpl w:val="28302446"/>
    <w:lvl w:ilvl="0" w:tplc="5760860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DA35F8B"/>
    <w:multiLevelType w:val="hybridMultilevel"/>
    <w:tmpl w:val="C1AC76EE"/>
    <w:lvl w:ilvl="0" w:tplc="D236066C">
      <w:numFmt w:val="bullet"/>
      <w:lvlText w:val="–"/>
      <w:lvlJc w:val="left"/>
      <w:pPr>
        <w:ind w:left="1080" w:hanging="360"/>
      </w:pPr>
      <w:rPr>
        <w:rFonts w:ascii="Arial" w:eastAsiaTheme="minorHAnsi" w:hAnsi="Arial" w:cs="Arial" w:hint="default"/>
        <w:b/>
        <w:u w:val="no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359"/>
    <w:rsid w:val="00005400"/>
    <w:rsid w:val="000212FB"/>
    <w:rsid w:val="0006122E"/>
    <w:rsid w:val="000C7384"/>
    <w:rsid w:val="00172043"/>
    <w:rsid w:val="00186892"/>
    <w:rsid w:val="00192B05"/>
    <w:rsid w:val="001F1316"/>
    <w:rsid w:val="002309C3"/>
    <w:rsid w:val="002946CB"/>
    <w:rsid w:val="00354760"/>
    <w:rsid w:val="003F0A21"/>
    <w:rsid w:val="0044016C"/>
    <w:rsid w:val="00480359"/>
    <w:rsid w:val="0049295E"/>
    <w:rsid w:val="00566946"/>
    <w:rsid w:val="006C005E"/>
    <w:rsid w:val="007719B2"/>
    <w:rsid w:val="007B5DB6"/>
    <w:rsid w:val="00876AFF"/>
    <w:rsid w:val="00894C52"/>
    <w:rsid w:val="00897A15"/>
    <w:rsid w:val="008C4508"/>
    <w:rsid w:val="00912FFD"/>
    <w:rsid w:val="009B7B14"/>
    <w:rsid w:val="00A21158"/>
    <w:rsid w:val="00AC051D"/>
    <w:rsid w:val="00AE0A73"/>
    <w:rsid w:val="00B65DD5"/>
    <w:rsid w:val="00BE6E22"/>
    <w:rsid w:val="00BF4AA1"/>
    <w:rsid w:val="00CB0478"/>
    <w:rsid w:val="00D60263"/>
    <w:rsid w:val="00D81DFF"/>
    <w:rsid w:val="00DE0E78"/>
    <w:rsid w:val="00E06D22"/>
    <w:rsid w:val="00ED038B"/>
    <w:rsid w:val="00F14D90"/>
    <w:rsid w:val="00FD7E58"/>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7EE08"/>
  <w15:docId w15:val="{0767640C-6F0E-418C-9315-B338DC0B5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4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5400"/>
    <w:pPr>
      <w:ind w:left="720"/>
      <w:contextualSpacing/>
    </w:pPr>
  </w:style>
  <w:style w:type="paragraph" w:styleId="a4">
    <w:name w:val="header"/>
    <w:basedOn w:val="a"/>
    <w:link w:val="a5"/>
    <w:uiPriority w:val="99"/>
    <w:unhideWhenUsed/>
    <w:rsid w:val="0000540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05400"/>
  </w:style>
  <w:style w:type="paragraph" w:styleId="a6">
    <w:name w:val="Balloon Text"/>
    <w:basedOn w:val="a"/>
    <w:link w:val="a7"/>
    <w:uiPriority w:val="99"/>
    <w:semiHidden/>
    <w:unhideWhenUsed/>
    <w:rsid w:val="007B5DB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B5DB6"/>
    <w:rPr>
      <w:rFonts w:ascii="Segoe UI" w:hAnsi="Segoe UI" w:cs="Segoe UI"/>
      <w:sz w:val="18"/>
      <w:szCs w:val="18"/>
    </w:rPr>
  </w:style>
  <w:style w:type="paragraph" w:styleId="a8">
    <w:name w:val="footer"/>
    <w:basedOn w:val="a"/>
    <w:link w:val="a9"/>
    <w:uiPriority w:val="99"/>
    <w:unhideWhenUsed/>
    <w:rsid w:val="00DE0E7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E0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55221-8FBC-4C6C-B976-DA6D9774B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1665</Words>
  <Characters>9493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Guldana Moldash</dc:creator>
  <cp:lastModifiedBy>user</cp:lastModifiedBy>
  <cp:revision>4</cp:revision>
  <cp:lastPrinted>2025-09-15T10:34:00Z</cp:lastPrinted>
  <dcterms:created xsi:type="dcterms:W3CDTF">2025-09-17T14:41:00Z</dcterms:created>
  <dcterms:modified xsi:type="dcterms:W3CDTF">2025-09-17T16:35:00Z</dcterms:modified>
</cp:coreProperties>
</file>